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7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3"/>
        <w:gridCol w:w="56"/>
        <w:gridCol w:w="1034"/>
        <w:gridCol w:w="269"/>
        <w:gridCol w:w="257"/>
        <w:gridCol w:w="642"/>
        <w:gridCol w:w="351"/>
        <w:gridCol w:w="459"/>
        <w:gridCol w:w="449"/>
        <w:gridCol w:w="361"/>
        <w:gridCol w:w="365"/>
        <w:gridCol w:w="593"/>
        <w:gridCol w:w="595"/>
        <w:gridCol w:w="337"/>
        <w:gridCol w:w="454"/>
        <w:gridCol w:w="553"/>
        <w:gridCol w:w="163"/>
        <w:gridCol w:w="78"/>
        <w:gridCol w:w="282"/>
        <w:gridCol w:w="630"/>
        <w:gridCol w:w="461"/>
        <w:gridCol w:w="45"/>
        <w:gridCol w:w="179"/>
        <w:gridCol w:w="13"/>
        <w:gridCol w:w="44"/>
        <w:gridCol w:w="518"/>
        <w:gridCol w:w="867"/>
        <w:gridCol w:w="38"/>
        <w:gridCol w:w="445"/>
        <w:gridCol w:w="168"/>
        <w:gridCol w:w="183"/>
        <w:gridCol w:w="486"/>
        <w:gridCol w:w="63"/>
        <w:gridCol w:w="712"/>
        <w:gridCol w:w="248"/>
        <w:gridCol w:w="28"/>
        <w:gridCol w:w="547"/>
        <w:gridCol w:w="370"/>
        <w:gridCol w:w="227"/>
        <w:gridCol w:w="93"/>
        <w:gridCol w:w="246"/>
        <w:gridCol w:w="249"/>
        <w:gridCol w:w="317"/>
        <w:gridCol w:w="113"/>
        <w:gridCol w:w="79"/>
        <w:gridCol w:w="68"/>
        <w:gridCol w:w="306"/>
        <w:gridCol w:w="519"/>
        <w:gridCol w:w="60"/>
        <w:gridCol w:w="886"/>
        <w:gridCol w:w="49"/>
        <w:gridCol w:w="283"/>
        <w:gridCol w:w="610"/>
        <w:gridCol w:w="57"/>
        <w:gridCol w:w="53"/>
        <w:gridCol w:w="862"/>
        <w:gridCol w:w="236"/>
      </w:tblGrid>
      <w:tr w:rsidR="002964F1" w:rsidRPr="0079511F">
        <w:trPr>
          <w:trHeight w:val="230"/>
        </w:trPr>
        <w:tc>
          <w:tcPr>
            <w:tcW w:w="18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13644E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019175" cy="619125"/>
                  <wp:effectExtent l="0" t="0" r="0" b="0"/>
                  <wp:docPr id="2" name="Picture 1" descr="dcbs-oregon osh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bs-oregon osh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 w:val="46"/>
                <w:szCs w:val="20"/>
              </w:rPr>
            </w:pPr>
            <w:r w:rsidRPr="0079511F">
              <w:rPr>
                <w:rFonts w:ascii="Arial" w:hAnsi="Arial"/>
                <w:b/>
                <w:i/>
                <w:sz w:val="46"/>
                <w:szCs w:val="20"/>
              </w:rPr>
              <w:t>Health Care Assault Log</w:t>
            </w:r>
          </w:p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Cs w:val="20"/>
              </w:rPr>
              <w:t xml:space="preserve">Recordable assaults — </w:t>
            </w:r>
            <w:r w:rsidRPr="0079511F">
              <w:rPr>
                <w:rFonts w:ascii="Arial" w:hAnsi="Arial"/>
                <w:b/>
                <w:szCs w:val="20"/>
              </w:rPr>
              <w:br/>
              <w:t>hospitals and related settings</w:t>
            </w:r>
          </w:p>
        </w:tc>
        <w:tc>
          <w:tcPr>
            <w:tcW w:w="7290" w:type="dxa"/>
            <w:gridSpan w:val="2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color w:val="000000"/>
                <w:sz w:val="18"/>
              </w:rPr>
              <w:t>Hospitals and ambulatory surgical centers must record the details about each assault incident on an employee. Refer to OAR 437-001-0706, and to ORS 654.001 through 654.295.</w:t>
            </w:r>
          </w:p>
        </w:tc>
        <w:tc>
          <w:tcPr>
            <w:tcW w:w="4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color w:val="000000"/>
                <w:sz w:val="16"/>
              </w:rPr>
              <w:t>Att</w:t>
            </w:r>
            <w:r w:rsidRPr="0079511F">
              <w:rPr>
                <w:rFonts w:ascii="Arial" w:hAnsi="Arial"/>
                <w:b/>
                <w:color w:val="000000"/>
                <w:sz w:val="16"/>
              </w:rPr>
              <w:t xml:space="preserve">ention: </w:t>
            </w:r>
            <w:r w:rsidRPr="0079511F">
              <w:rPr>
                <w:rFonts w:ascii="Arial" w:hAnsi="Arial"/>
                <w:color w:val="000000"/>
                <w:sz w:val="16"/>
              </w:rPr>
              <w:t xml:space="preserve"> This form contains information relating to employee health and must be used in a manner that protects the confidentiality of employees to the extent possible while the information is being used for occupational safety and health purposes.</w:t>
            </w:r>
          </w:p>
        </w:tc>
      </w:tr>
      <w:tr w:rsidR="002964F1" w:rsidRPr="0079511F">
        <w:trPr>
          <w:trHeight w:val="368"/>
        </w:trPr>
        <w:tc>
          <w:tcPr>
            <w:tcW w:w="18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6210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7290" w:type="dxa"/>
            <w:gridSpan w:val="2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38"/>
              <w:jc w:val="right"/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4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Cs w:val="20"/>
              </w:rPr>
            </w:pPr>
          </w:p>
        </w:tc>
      </w:tr>
      <w:tr w:rsidR="002964F1" w:rsidRPr="0079511F">
        <w:trPr>
          <w:trHeight w:val="368"/>
        </w:trPr>
        <w:tc>
          <w:tcPr>
            <w:tcW w:w="181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6210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 w:val="46"/>
                <w:szCs w:val="20"/>
              </w:rPr>
            </w:pPr>
          </w:p>
        </w:tc>
        <w:tc>
          <w:tcPr>
            <w:tcW w:w="131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41"/>
              <w:jc w:val="right"/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41"/>
              <w:rPr>
                <w:rFonts w:ascii="Arial" w:hAnsi="Arial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295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38"/>
              <w:jc w:val="right"/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3175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3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E24D5A" w:rsidRDefault="003E7963" w:rsidP="002964F1">
            <w:pPr>
              <w:ind w:right="-108"/>
              <w:rPr>
                <w:rFonts w:ascii="Arial" w:hAnsi="Arial"/>
                <w:b/>
                <w:i/>
                <w:sz w:val="20"/>
                <w:szCs w:val="20"/>
              </w:rPr>
            </w:pPr>
            <w:r w:rsidRPr="00E24D5A">
              <w:rPr>
                <w:rFonts w:ascii="Arial" w:hAnsi="Arial"/>
                <w:b/>
                <w:i/>
                <w:sz w:val="20"/>
                <w:szCs w:val="20"/>
              </w:rPr>
              <w:t>Year:</w:t>
            </w:r>
          </w:p>
        </w:tc>
        <w:tc>
          <w:tcPr>
            <w:tcW w:w="1093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2964F1" w:rsidRPr="00E24D5A" w:rsidRDefault="003E7963" w:rsidP="002964F1">
            <w:pPr>
              <w:ind w:right="-108"/>
              <w:rPr>
                <w:rFonts w:ascii="Arial" w:hAnsi="Arial"/>
                <w:b/>
                <w:i/>
                <w:sz w:val="20"/>
                <w:szCs w:val="20"/>
              </w:rPr>
            </w:pPr>
            <w:r w:rsidRPr="00E24D5A">
              <w:rPr>
                <w:rFonts w:ascii="Arial" w:hAnsi="Arial"/>
                <w:b/>
                <w:i/>
                <w:sz w:val="20"/>
                <w:szCs w:val="20"/>
              </w:rPr>
              <w:t>20</w:t>
            </w:r>
            <w:r w:rsidRPr="00E24D5A">
              <w:rPr>
                <w:rFonts w:ascii="Arial" w:hAnsi="Arial"/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4"/>
            <w:r w:rsidRPr="00E24D5A">
              <w:rPr>
                <w:rFonts w:ascii="Arial" w:hAnsi="Arial"/>
                <w:b/>
                <w:i/>
                <w:sz w:val="20"/>
                <w:szCs w:val="20"/>
              </w:rPr>
              <w:instrText xml:space="preserve"> FORMTEXT </w:instrText>
            </w:r>
            <w:r w:rsidRPr="00E24D5A">
              <w:rPr>
                <w:rFonts w:ascii="Arial" w:hAnsi="Arial"/>
                <w:b/>
                <w:i/>
                <w:sz w:val="20"/>
                <w:szCs w:val="20"/>
              </w:rPr>
            </w:r>
            <w:r w:rsidRPr="00E24D5A">
              <w:rPr>
                <w:rFonts w:ascii="Arial" w:hAnsi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r w:rsidRPr="00E24D5A">
              <w:rPr>
                <w:rFonts w:ascii="Arial" w:hAnsi="Arial"/>
                <w:b/>
                <w:i/>
                <w:noProof/>
                <w:sz w:val="20"/>
                <w:szCs w:val="20"/>
              </w:rPr>
              <w:t> </w:t>
            </w:r>
            <w:r w:rsidRPr="00E24D5A">
              <w:rPr>
                <w:rFonts w:ascii="Arial" w:hAnsi="Arial"/>
                <w:b/>
                <w:i/>
                <w:noProof/>
                <w:sz w:val="20"/>
                <w:szCs w:val="20"/>
              </w:rPr>
              <w:t> </w:t>
            </w:r>
            <w:bookmarkEnd w:id="1"/>
            <w:r w:rsidRPr="00E24D5A">
              <w:rPr>
                <w:rFonts w:ascii="Arial" w:hAnsi="Arial"/>
                <w:b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2964F1" w:rsidRPr="0079511F">
        <w:trPr>
          <w:trHeight w:val="18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27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i/>
                <w:sz w:val="20"/>
                <w:szCs w:val="20"/>
              </w:rPr>
              <w:t>Employer ID number: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108"/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511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b/>
                <w:sz w:val="20"/>
                <w:szCs w:val="20"/>
              </w:rPr>
            </w:r>
            <w:r w:rsidRPr="0079511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ind w:right="-29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i/>
                <w:sz w:val="20"/>
                <w:szCs w:val="20"/>
              </w:rPr>
              <w:t>Employer Location: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511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b/>
                <w:sz w:val="20"/>
                <w:szCs w:val="20"/>
              </w:rPr>
            </w:r>
            <w:r w:rsidRPr="0079511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9511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64F1" w:rsidRPr="0079511F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64F1" w:rsidRPr="0079511F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772" w:type="dxa"/>
            <w:gridSpan w:val="13"/>
            <w:tcBorders>
              <w:top w:val="single" w:sz="4" w:space="0" w:color="auto"/>
              <w:left w:val="nil"/>
              <w:bottom w:val="nil"/>
              <w:right w:val="single" w:sz="6" w:space="0" w:color="FFFFFF"/>
            </w:tcBorders>
            <w:shd w:val="clear" w:color="auto" w:fill="D9D9D9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SETTING</w:t>
            </w: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EMPLOYEE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FFFFFF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INCIDENT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sz w:val="20"/>
                <w:szCs w:val="20"/>
              </w:rPr>
            </w:pPr>
            <w:r w:rsidRPr="0079511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64F1" w:rsidRPr="0079511F">
        <w:trPr>
          <w:trHeight w:val="63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16"/>
                <w:szCs w:val="20"/>
              </w:rPr>
            </w:pPr>
            <w:r w:rsidRPr="0079511F">
              <w:rPr>
                <w:rFonts w:ascii="Arial" w:hAnsi="Arial"/>
                <w:b/>
                <w:sz w:val="16"/>
                <w:szCs w:val="20"/>
              </w:rPr>
              <w:t> </w:t>
            </w:r>
          </w:p>
        </w:tc>
        <w:tc>
          <w:tcPr>
            <w:tcW w:w="2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b/>
                <w:sz w:val="15"/>
                <w:szCs w:val="20"/>
              </w:rPr>
            </w:pPr>
            <w:r w:rsidRPr="0079511F">
              <w:rPr>
                <w:rFonts w:ascii="Arial" w:hAnsi="Arial"/>
                <w:b/>
                <w:sz w:val="15"/>
                <w:szCs w:val="20"/>
              </w:rPr>
              <w:t xml:space="preserve">CHECK ONLY ONE </w:t>
            </w:r>
            <w:r w:rsidRPr="0079511F">
              <w:rPr>
                <w:rFonts w:ascii="Arial" w:hAnsi="Arial"/>
                <w:sz w:val="15"/>
                <w:szCs w:val="20"/>
              </w:rPr>
              <w:t>box for each case based on the mo</w:t>
            </w:r>
            <w:r w:rsidRPr="0079511F">
              <w:rPr>
                <w:rFonts w:ascii="Arial" w:hAnsi="Arial"/>
                <w:sz w:val="15"/>
                <w:szCs w:val="20"/>
              </w:rPr>
              <w:t>st serious outcome for that case: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rPr>
                <w:rFonts w:ascii="Arial" w:hAnsi="Arial"/>
                <w:b/>
                <w:sz w:val="20"/>
                <w:szCs w:val="20"/>
              </w:rPr>
            </w:pPr>
            <w:r w:rsidRPr="0079511F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</w:tr>
      <w:tr w:rsidR="002964F1" w:rsidRPr="0079511F">
        <w:trPr>
          <w:trHeight w:val="30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(A)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(B)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(C)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(D)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(E)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(F)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(G)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(H)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(I)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(J)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(K)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(L)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(M)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(N)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(O)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(P)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(Q)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(R )</w:t>
            </w:r>
          </w:p>
        </w:tc>
      </w:tr>
      <w:tr w:rsidR="002964F1" w:rsidRPr="0079511F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Result of Assaultive Behavior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9511F">
              <w:rPr>
                <w:rFonts w:ascii="Arial" w:hAnsi="Arial"/>
                <w:sz w:val="18"/>
                <w:szCs w:val="20"/>
              </w:rPr>
              <w:t> </w:t>
            </w:r>
          </w:p>
        </w:tc>
      </w:tr>
      <w:tr w:rsidR="002964F1" w:rsidRPr="0079511F">
        <w:trPr>
          <w:trHeight w:val="340"/>
        </w:trPr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Case number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Location (include address)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 xml:space="preserve">H/S/M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 xml:space="preserve">(H- hospital,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>S- surgical cen</w:t>
            </w:r>
            <w:r w:rsidRPr="0079511F">
              <w:rPr>
                <w:rFonts w:ascii="Arial" w:hAnsi="Arial"/>
                <w:sz w:val="16"/>
                <w:szCs w:val="20"/>
              </w:rPr>
              <w:t xml:space="preserve">ter,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>M - home setting)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Date of incident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Time of incident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 xml:space="preserve">Specific location where incident occurred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>(see list)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Floor where incident occurred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E24D5A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E24D5A">
              <w:rPr>
                <w:rFonts w:ascii="Arial" w:hAnsi="Arial"/>
                <w:sz w:val="16"/>
                <w:szCs w:val="20"/>
              </w:rPr>
              <w:t>Name of employee assaulted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Job title of this employee (see list)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 xml:space="preserve">Department or ward assignment of employee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>(see l</w:t>
            </w:r>
            <w:r w:rsidRPr="0079511F">
              <w:rPr>
                <w:rFonts w:ascii="Arial" w:hAnsi="Arial"/>
                <w:sz w:val="16"/>
                <w:szCs w:val="20"/>
              </w:rPr>
              <w:t>ist)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Status of assailant: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 xml:space="preserve"> (P- patient,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 xml:space="preserve">BH- behavioral health patient,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 xml:space="preserve">V- visitor,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 xml:space="preserve">E- employee,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>O- other)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Assailant action       (see list)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 xml:space="preserve">Possible cause </w:t>
            </w:r>
            <w:r w:rsidRPr="0079511F">
              <w:rPr>
                <w:rFonts w:ascii="Arial" w:hAnsi="Arial"/>
                <w:sz w:val="16"/>
                <w:szCs w:val="20"/>
              </w:rPr>
              <w:br/>
              <w:t>(see list)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(1)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(2)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(3)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(4)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Weapon (see list)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pacing w:val="-6"/>
                <w:kern w:val="16"/>
                <w:sz w:val="16"/>
                <w:szCs w:val="20"/>
              </w:rPr>
            </w:pPr>
            <w:r w:rsidRPr="0079511F">
              <w:rPr>
                <w:rFonts w:ascii="Arial" w:hAnsi="Arial"/>
                <w:spacing w:val="-6"/>
                <w:kern w:val="16"/>
                <w:sz w:val="16"/>
                <w:szCs w:val="20"/>
              </w:rPr>
              <w:t xml:space="preserve">Number of employees present </w:t>
            </w:r>
            <w:r w:rsidRPr="0079511F">
              <w:rPr>
                <w:rFonts w:ascii="Arial" w:hAnsi="Arial"/>
                <w:spacing w:val="-6"/>
                <w:kern w:val="16"/>
                <w:sz w:val="16"/>
                <w:szCs w:val="20"/>
              </w:rPr>
              <w:br/>
              <w:t xml:space="preserve">(in addition </w:t>
            </w:r>
            <w:r w:rsidRPr="0079511F">
              <w:rPr>
                <w:rFonts w:ascii="Arial" w:hAnsi="Arial"/>
                <w:spacing w:val="-6"/>
                <w:kern w:val="16"/>
                <w:sz w:val="16"/>
                <w:szCs w:val="20"/>
              </w:rPr>
              <w:br/>
              <w:t>to victi</w:t>
            </w:r>
            <w:r w:rsidRPr="0079511F">
              <w:rPr>
                <w:rFonts w:ascii="Arial" w:hAnsi="Arial"/>
                <w:spacing w:val="-6"/>
                <w:kern w:val="16"/>
                <w:sz w:val="16"/>
                <w:szCs w:val="20"/>
              </w:rPr>
              <w:t>m)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Response (see list)</w:t>
            </w: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4F1" w:rsidRPr="0079511F" w:rsidRDefault="003E7963" w:rsidP="002964F1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Comments</w:t>
            </w:r>
          </w:p>
        </w:tc>
      </w:tr>
      <w:tr w:rsidR="002964F1" w:rsidRPr="0079511F">
        <w:trPr>
          <w:trHeight w:val="2500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4F1" w:rsidRPr="0079511F" w:rsidRDefault="003E7963" w:rsidP="002964F1">
            <w:pPr>
              <w:ind w:left="72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Mild soreness, surface abrasions, scratches, or small bruises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4F1" w:rsidRPr="0079511F" w:rsidRDefault="003E7963" w:rsidP="002964F1">
            <w:pPr>
              <w:ind w:left="72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Major soreness, cuts, or large bruises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4F1" w:rsidRPr="0079511F" w:rsidRDefault="003E7963" w:rsidP="002964F1">
            <w:pPr>
              <w:ind w:left="72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Severe laceration, bone fracture, or head injury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64F1" w:rsidRPr="0079511F" w:rsidRDefault="003E7963" w:rsidP="002964F1">
            <w:pPr>
              <w:ind w:left="72"/>
              <w:rPr>
                <w:rFonts w:ascii="Arial" w:hAnsi="Arial"/>
                <w:sz w:val="16"/>
                <w:szCs w:val="20"/>
              </w:rPr>
            </w:pPr>
            <w:r w:rsidRPr="0079511F">
              <w:rPr>
                <w:rFonts w:ascii="Arial" w:hAnsi="Arial"/>
                <w:sz w:val="16"/>
                <w:szCs w:val="20"/>
              </w:rPr>
              <w:t>Loss of limb or death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4F1" w:rsidRPr="0079511F" w:rsidRDefault="003E7963" w:rsidP="002964F1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bookmarkStart w:id="4" w:name="Text1"/>
            <w:r w:rsidRPr="00A906B9">
              <w:rPr>
                <w:rFonts w:ascii="Arial" w:hAnsi="Arial"/>
                <w:sz w:val="16"/>
                <w:szCs w:val="20"/>
              </w:rPr>
              <w:instrText xml:space="preserve"> FORMTEX</w:instrText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</w:instrText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</w:instrText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</w:instrText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</w:instrText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</w:instrText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2964F1" w:rsidRPr="0079511F">
        <w:trPr>
          <w:trHeight w:val="4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906F08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F1" w:rsidRDefault="003E7963">
            <w:r w:rsidRPr="00A906B9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06B9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A906B9">
              <w:rPr>
                <w:rFonts w:ascii="Arial" w:hAnsi="Arial"/>
                <w:sz w:val="16"/>
                <w:szCs w:val="20"/>
              </w:rPr>
            </w:r>
            <w:r w:rsidRPr="00A906B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A906B9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</w:tbl>
    <w:p w:rsidR="002964F1" w:rsidRPr="0079511F" w:rsidRDefault="003E7963" w:rsidP="002964F1"/>
    <w:sectPr w:rsidR="002964F1" w:rsidRPr="0079511F" w:rsidSect="002964F1">
      <w:footerReference w:type="default" r:id="rId11"/>
      <w:pgSz w:w="20160" w:h="12240" w:orient="landscape"/>
      <w:pgMar w:top="540" w:right="450" w:bottom="450" w:left="450" w:header="90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7963">
      <w:r>
        <w:separator/>
      </w:r>
    </w:p>
  </w:endnote>
  <w:endnote w:type="continuationSeparator" w:id="0">
    <w:p w:rsidR="00000000" w:rsidRDefault="003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1" w:rsidRPr="00906F08" w:rsidRDefault="003E7963" w:rsidP="002964F1">
    <w:pPr>
      <w:pStyle w:val="Footer"/>
      <w:spacing w:before="40"/>
      <w:jc w:val="right"/>
      <w:rPr>
        <w:rFonts w:ascii="Arial" w:hAnsi="Arial"/>
        <w:sz w:val="14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-313055</wp:posOffset>
              </wp:positionV>
              <wp:extent cx="1028700" cy="742950"/>
              <wp:effectExtent l="381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4F1" w:rsidRDefault="003E7963"/>
                        <w:p w:rsidR="002964F1" w:rsidRDefault="003E7963">
                          <w:r>
                            <w:t xml:space="preserve">  </w:t>
                          </w:r>
                          <w:r w:rsidRPr="00906F08">
                            <w:rPr>
                              <w:rFonts w:ascii="Arial" w:hAnsi="Arial"/>
                              <w:sz w:val="14"/>
                            </w:rPr>
                            <w:t>440-4759 12/07COM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-24.65pt;width:81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tr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" filled="f" stroked="f">
              <v:textbox inset="0,0,0,0">
                <w:txbxContent>
                  <w:p w:rsidR="002964F1" w:rsidRDefault="003E7963"/>
                  <w:p w:rsidR="002964F1" w:rsidRDefault="003E7963">
                    <w:r>
                      <w:t xml:space="preserve">  </w:t>
                    </w:r>
                    <w:r w:rsidRPr="00906F08">
                      <w:rPr>
                        <w:rFonts w:ascii="Arial" w:hAnsi="Arial"/>
                        <w:sz w:val="14"/>
                      </w:rPr>
                      <w:t>440-4759 12/07COM</w:t>
                    </w:r>
                  </w:p>
                </w:txbxContent>
              </v:textbox>
            </v:shape>
          </w:pict>
        </mc:Fallback>
      </mc:AlternateContent>
    </w:r>
    <w:r w:rsidRPr="00906F08">
      <w:rPr>
        <w:rFonts w:ascii="Arial" w:hAnsi="Arial"/>
        <w:sz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7963">
      <w:r>
        <w:separator/>
      </w:r>
    </w:p>
  </w:footnote>
  <w:footnote w:type="continuationSeparator" w:id="0">
    <w:p w:rsidR="00000000" w:rsidRDefault="003E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C2"/>
    <w:rsid w:val="003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5:chartTrackingRefBased/>
  <w15:docId w15:val="{51BB0D5F-EFDC-4DA0-AF1C-2899E9D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38B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06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6F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5E09E-808B-47DC-B168-F53FAF8A970F}"/>
</file>

<file path=customXml/itemProps2.xml><?xml version="1.0" encoding="utf-8"?>
<ds:datastoreItem xmlns:ds="http://schemas.openxmlformats.org/officeDocument/2006/customXml" ds:itemID="{F1EA531D-6230-4E37-B1C2-9DD78DE34C17}"/>
</file>

<file path=customXml/itemProps3.xml><?xml version="1.0" encoding="utf-8"?>
<ds:datastoreItem xmlns:ds="http://schemas.openxmlformats.org/officeDocument/2006/customXml" ds:itemID="{DF8C34CC-74D7-48F1-837A-1E8F4C9608EA}"/>
</file>

<file path=customXml/itemProps4.xml><?xml version="1.0" encoding="utf-8"?>
<ds:datastoreItem xmlns:ds="http://schemas.openxmlformats.org/officeDocument/2006/customXml" ds:itemID="{C157F17E-53D0-443A-9CE2-D9564FE20F2D}"/>
</file>

<file path=docProps/app.xml><?xml version="1.0" encoding="utf-8"?>
<Properties xmlns="http://schemas.openxmlformats.org/officeDocument/2006/extended-properties" xmlns:vt="http://schemas.openxmlformats.org/officeDocument/2006/docPropsVTypes">
  <Template>8DCBA21C.dotm</Template>
  <TotalTime>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Assault Log</vt:lpstr>
    </vt:vector>
  </TitlesOfParts>
  <Company>DCBS</Company>
  <LinksUpToDate>false</LinksUpToDate>
  <CharactersWithSpaces>5395</CharactersWithSpaces>
  <SharedDoc>false</SharedDoc>
  <HLinks>
    <vt:vector size="6" baseType="variant">
      <vt:variant>
        <vt:i4>7995468</vt:i4>
      </vt:variant>
      <vt:variant>
        <vt:i4>1536</vt:i4>
      </vt:variant>
      <vt:variant>
        <vt:i4>1025</vt:i4>
      </vt:variant>
      <vt:variant>
        <vt:i4>1</vt:i4>
      </vt:variant>
      <vt:variant>
        <vt:lpwstr>dcbs-oregon osha-logo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assault Log (.docx)</dc:title>
  <dc:subject/>
  <dc:creator>Ron</dc:creator>
  <cp:keywords/>
  <cp:lastModifiedBy>Diane Shaw </cp:lastModifiedBy>
  <cp:revision>2</cp:revision>
  <cp:lastPrinted>2007-12-14T22:03:00Z</cp:lastPrinted>
  <dcterms:created xsi:type="dcterms:W3CDTF">2018-11-13T19:11:00Z</dcterms:created>
  <dcterms:modified xsi:type="dcterms:W3CDTF">2018-11-13T19:11:00Z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HAContactName">
    <vt:lpwstr/>
  </property>
  <property fmtid="{D5CDD505-2E9C-101B-9397-08002B2CF9AE}" pid="3" name="ContentTypeId">
    <vt:lpwstr>0x01010058E001AC123BB249AF29BBAA5747728D</vt:lpwstr>
  </property>
  <property fmtid="{D5CDD505-2E9C-101B-9397-08002B2CF9AE}" pid="4" name="OSHAEmail">
    <vt:lpwstr/>
  </property>
  <property fmtid="{D5CDD505-2E9C-101B-9397-08002B2CF9AE}" pid="5" name="PublishingContact">
    <vt:lpwstr/>
  </property>
  <property fmtid="{D5CDD505-2E9C-101B-9397-08002B2CF9AE}" pid="6" name="Order">
    <vt:r8>63800</vt:r8>
  </property>
  <property fmtid="{D5CDD505-2E9C-101B-9397-08002B2CF9AE}" pid="7" name="PublishingRollupImage">
    <vt:lpwstr/>
  </property>
  <property fmtid="{D5CDD505-2E9C-101B-9397-08002B2CF9AE}" pid="8" name="TemplateUrl">
    <vt:lpwstr/>
  </property>
  <property fmtid="{D5CDD505-2E9C-101B-9397-08002B2CF9AE}" pid="9" name="Audience">
    <vt:lpwstr/>
  </property>
  <property fmtid="{D5CDD505-2E9C-101B-9397-08002B2CF9AE}" pid="10" name="URL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PublishingContactEmai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xd_Signature">
    <vt:lpwstr/>
  </property>
  <property fmtid="{D5CDD505-2E9C-101B-9397-08002B2CF9AE}" pid="20" name="xd_ProgID">
    <vt:lpwstr/>
  </property>
  <property fmtid="{D5CDD505-2E9C-101B-9397-08002B2CF9AE}" pid="21" name="OSHAIssueDate">
    <vt:lpwstr/>
  </property>
  <property fmtid="{D5CDD505-2E9C-101B-9397-08002B2CF9AE}" pid="22" name="PublishingStartDate">
    <vt:lpwstr/>
  </property>
  <property fmtid="{D5CDD505-2E9C-101B-9397-08002B2CF9AE}" pid="23" name="PublishingExpirationDat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7" name="Language">
    <vt:lpwstr>English</vt:lpwstr>
  </property>
  <property fmtid="{D5CDD505-2E9C-101B-9397-08002B2CF9AE}" pid="32" name="_Publisher">
    <vt:lpwstr/>
  </property>
  <property fmtid="{D5CDD505-2E9C-101B-9397-08002B2CF9AE}" pid="33" name="IconOverlay">
    <vt:lpwstr/>
  </property>
  <property fmtid="{D5CDD505-2E9C-101B-9397-08002B2CF9AE}" pid="34" name="ExternalLink">
    <vt:lpwstr/>
  </property>
  <property fmtid="{D5CDD505-2E9C-101B-9397-08002B2CF9AE}" pid="36" name="AdditionalTitle">
    <vt:lpwstr/>
  </property>
  <property fmtid="{D5CDD505-2E9C-101B-9397-08002B2CF9AE}" pid="37" name="Thumbnail1">
    <vt:lpwstr/>
  </property>
  <property fmtid="{D5CDD505-2E9C-101B-9397-08002B2CF9AE}" pid="38" name="Description1">
    <vt:lpwstr/>
  </property>
</Properties>
</file>