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48.xml" ContentType="application/vnd.openxmlformats-officedocument.wordprocessingml.footer+xml"/>
  <Override PartName="/word/footer47.xml" ContentType="application/vnd.openxmlformats-officedocument.wordprocessingml.footer+xml"/>
  <Override PartName="/word/footer46.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55.xml" ContentType="application/vnd.openxmlformats-officedocument.wordprocessingml.footer+xml"/>
  <Override PartName="/word/footer22.xml" ContentType="application/vnd.openxmlformats-officedocument.wordprocessingml.footer+xml"/>
  <Override PartName="/word/footer20.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21.xml" ContentType="application/vnd.openxmlformats-officedocument.wordprocessingml.footer+xml"/>
  <Override PartName="/word/footer8.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7.xml" ContentType="application/vnd.openxmlformats-officedocument.wordprocessingml.footer+xml"/>
  <Override PartName="/word/footer11.xml" ContentType="application/vnd.openxmlformats-officedocument.wordprocessingml.footer+xml"/>
  <Override PartName="/word/footer15.xml" ContentType="application/vnd.openxmlformats-officedocument.wordprocessingml.footer+xml"/>
  <Override PartName="/word/footer10.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14.xml" ContentType="application/vnd.openxmlformats-officedocument.wordprocessingml.footer+xml"/>
  <Override PartName="/word/footer16.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14:paraId="13AB92D8" w14:textId="77777777" w:rsidTr="006E1720">
        <w:trPr>
          <w:cantSplit/>
        </w:trPr>
        <w:tc>
          <w:tcPr>
            <w:tcW w:w="5076" w:type="dxa"/>
          </w:tcPr>
          <w:p w14:paraId="381FDF18" w14:textId="77777777" w:rsidR="0075057C" w:rsidRDefault="0075057C" w:rsidP="0075057C">
            <w:bookmarkStart w:id="0" w:name="_GoBack"/>
            <w:bookmarkEnd w:id="0"/>
            <w:r>
              <w:rPr>
                <w:noProof/>
              </w:rPr>
              <w:drawing>
                <wp:inline distT="0" distB="0" distL="0" distR="0" wp14:anchorId="68DF4CA2" wp14:editId="598BDB7C">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14:paraId="39BE76D5" w14:textId="77777777" w:rsidR="0075057C" w:rsidRPr="00DA7B53" w:rsidRDefault="0075057C" w:rsidP="0075057C">
            <w:pPr>
              <w:pStyle w:val="Heading2"/>
              <w:outlineLvl w:val="1"/>
            </w:pPr>
            <w:r w:rsidRPr="00DA7B53">
              <w:t>Oregon Administrative Rules</w:t>
            </w:r>
          </w:p>
          <w:p w14:paraId="5AE19E6C" w14:textId="77777777" w:rsidR="0075057C" w:rsidRPr="00DA7B53" w:rsidRDefault="0075057C" w:rsidP="0075057C">
            <w:pPr>
              <w:pStyle w:val="Heading2"/>
              <w:outlineLvl w:val="1"/>
            </w:pPr>
            <w:r w:rsidRPr="00DA7B53">
              <w:t>Chapter 437</w:t>
            </w:r>
          </w:p>
          <w:p w14:paraId="1C87754C" w14:textId="77777777" w:rsidR="0075057C" w:rsidRPr="005F4147" w:rsidRDefault="0075057C" w:rsidP="005F4147"/>
        </w:tc>
      </w:tr>
      <w:tr w:rsidR="0075057C" w14:paraId="34BD82E2" w14:textId="77777777" w:rsidTr="0075057C">
        <w:trPr>
          <w:cantSplit/>
          <w:trHeight w:hRule="exact" w:val="7920"/>
        </w:trPr>
        <w:tc>
          <w:tcPr>
            <w:tcW w:w="10152" w:type="dxa"/>
            <w:gridSpan w:val="2"/>
            <w:vAlign w:val="bottom"/>
          </w:tcPr>
          <w:p w14:paraId="382D1EB8" w14:textId="77777777" w:rsidR="0075057C" w:rsidRPr="00573118" w:rsidRDefault="0075057C" w:rsidP="0075057C">
            <w:pPr>
              <w:jc w:val="right"/>
            </w:pPr>
          </w:p>
          <w:p w14:paraId="36003FCD" w14:textId="77777777"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14:paraId="3FE59DEC" w14:textId="77777777"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14:paraId="429C75D6" w14:textId="77777777" w:rsidR="0075057C" w:rsidRDefault="003F728B" w:rsidP="0075057C">
                  <w:pPr>
                    <w:pStyle w:val="Heading2"/>
                  </w:pPr>
                  <w:sdt>
                    <w:sdtPr>
                      <w:alias w:val="Division"/>
                      <w:tag w:val=""/>
                      <w:id w:val="-1520928311"/>
                      <w:lock w:val="sdtLocked"/>
                      <w:placeholder>
                        <w:docPart w:val="0D121C98A2474CF7988E495A4F7C31CD"/>
                      </w:placeholder>
                      <w:dataBinding w:prefixMappings="xmlns:ns0='http://purl.org/dc/elements/1.1/' xmlns:ns1='http://schemas.openxmlformats.org/package/2006/metadata/core-properties' " w:xpath="/ns1:coreProperties[1]/ns0:subject[1]" w:storeItemID="{6C3C8BC8-F283-45AE-878A-BAB7291924A1}"/>
                      <w:text/>
                    </w:sdtPr>
                    <w:sdtContent>
                      <w:r w:rsidR="0075057C" w:rsidRPr="008B4D37">
                        <w:t xml:space="preserve">Division </w:t>
                      </w:r>
                      <w:r w:rsidR="00B175B1">
                        <w:t>4</w:t>
                      </w:r>
                    </w:sdtContent>
                  </w:sdt>
                </w:p>
                <w:sdt>
                  <w:sdtPr>
                    <w:alias w:val="Division Title"/>
                    <w:tag w:val="Division Title"/>
                    <w:id w:val="1327177191"/>
                    <w:placeholder>
                      <w:docPart w:val="146FAA3C79344A8386286E12DF0790EC"/>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Content>
                    <w:p w14:paraId="07616ED5" w14:textId="77777777" w:rsidR="0075057C" w:rsidRDefault="00B175B1" w:rsidP="00CD7BE5">
                      <w:pPr>
                        <w:jc w:val="right"/>
                      </w:pPr>
                      <w:r>
                        <w:t>Agriculture</w:t>
                      </w:r>
                    </w:p>
                  </w:sdtContent>
                </w:sdt>
              </w:tc>
            </w:tr>
            <w:tr w:rsidR="001C613E" w14:paraId="75872469" w14:textId="77777777"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14:paraId="66E83794" w14:textId="77777777" w:rsidR="001C613E" w:rsidRPr="0075057C" w:rsidRDefault="003F728B" w:rsidP="00104FAD">
                  <w:pPr>
                    <w:pStyle w:val="Title"/>
                    <w:framePr w:vSpace="0" w:wrap="auto" w:xAlign="left" w:yAlign="inline"/>
                    <w:suppressOverlap w:val="0"/>
                    <w:rPr>
                      <w:rStyle w:val="Oregon"/>
                      <w:i w:val="0"/>
                    </w:rPr>
                  </w:pPr>
                  <w:sdt>
                    <w:sdtPr>
                      <w:rPr>
                        <w:i/>
                      </w:rPr>
                      <w:alias w:val="Title"/>
                      <w:tag w:val=""/>
                      <w:id w:val="-943765335"/>
                      <w:lock w:val="sdtLocked"/>
                      <w:placeholder>
                        <w:docPart w:val="864F4D935C3E44508114626144345ADF"/>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B175B1">
                        <w:t>Chemicals/Toxins</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14:paraId="75A92897" w14:textId="77777777" w:rsidR="001C613E" w:rsidRPr="008C0E3F" w:rsidRDefault="001C613E" w:rsidP="002B06E2">
                  <w:pPr>
                    <w:pStyle w:val="Heading2"/>
                    <w:spacing w:before="0" w:after="0"/>
                    <w:jc w:val="center"/>
                  </w:pPr>
                  <w:r>
                    <w:t>Subdivision</w:t>
                  </w:r>
                </w:p>
              </w:tc>
            </w:tr>
            <w:tr w:rsidR="001C613E" w:rsidRPr="00964F85" w14:paraId="670F9E15" w14:textId="77777777" w:rsidTr="0075057C">
              <w:trPr>
                <w:cantSplit/>
                <w:trHeight w:hRule="exact" w:val="1500"/>
                <w:jc w:val="center"/>
              </w:trPr>
              <w:tc>
                <w:tcPr>
                  <w:tcW w:w="3755" w:type="pct"/>
                  <w:vMerge/>
                  <w:tcBorders>
                    <w:right w:val="single" w:sz="24" w:space="0" w:color="808080" w:themeColor="background1" w:themeShade="80"/>
                  </w:tcBorders>
                  <w:vAlign w:val="bottom"/>
                </w:tcPr>
                <w:p w14:paraId="5C8CBE36" w14:textId="77777777"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14:paraId="1E6A1761" w14:textId="77777777" w:rsidR="001C613E" w:rsidRPr="00964F85" w:rsidRDefault="003F728B" w:rsidP="00EA48AA">
                  <w:pPr>
                    <w:pStyle w:val="BigAccent"/>
                    <w:framePr w:wrap="auto" w:xAlign="left" w:yAlign="inline"/>
                    <w:suppressOverlap w:val="0"/>
                  </w:pPr>
                  <w:sdt>
                    <w:sdtPr>
                      <w:rPr>
                        <w:rStyle w:val="BigAccentChar"/>
                        <w:kern w:val="0"/>
                      </w:rPr>
                      <w:alias w:val="Subdivision"/>
                      <w:tag w:val=""/>
                      <w:id w:val="493841245"/>
                      <w:lock w:val="sdtLocked"/>
                      <w:placeholder>
                        <w:docPart w:val="5EFEDD58AD1A4F05AE2B67EDF03A2AA7"/>
                      </w:placeholder>
                      <w:dataBinding w:prefixMappings="xmlns:ns0='http://purl.org/dc/elements/1.1/' xmlns:ns1='http://schemas.openxmlformats.org/package/2006/metadata/core-properties' " w:xpath="/ns1:coreProperties[1]/ns1:keywords[1]" w:storeItemID="{6C3C8BC8-F283-45AE-878A-BAB7291924A1}"/>
                      <w:text/>
                    </w:sdtPr>
                    <w:sdtContent>
                      <w:r w:rsidR="00B175B1">
                        <w:rPr>
                          <w:rStyle w:val="BigAccentChar"/>
                          <w:kern w:val="0"/>
                        </w:rPr>
                        <w:t>Z</w:t>
                      </w:r>
                    </w:sdtContent>
                  </w:sdt>
                </w:p>
              </w:tc>
            </w:tr>
            <w:tr w:rsidR="001C613E" w14:paraId="402DCB69" w14:textId="77777777" w:rsidTr="0075057C">
              <w:trPr>
                <w:cantSplit/>
                <w:trHeight w:val="375"/>
                <w:jc w:val="center"/>
              </w:trPr>
              <w:tc>
                <w:tcPr>
                  <w:tcW w:w="3755" w:type="pct"/>
                  <w:vMerge/>
                  <w:tcBorders>
                    <w:right w:val="single" w:sz="24" w:space="0" w:color="808080" w:themeColor="background1" w:themeShade="80"/>
                  </w:tcBorders>
                </w:tcPr>
                <w:p w14:paraId="5D306E28" w14:textId="77777777"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14:paraId="25FEEF44" w14:textId="77777777" w:rsidR="001C613E" w:rsidRPr="001C613E" w:rsidRDefault="001C613E" w:rsidP="002B06E2">
                  <w:pPr>
                    <w:pStyle w:val="Heading3"/>
                    <w:rPr>
                      <w:b w:val="0"/>
                      <w:sz w:val="28"/>
                    </w:rPr>
                  </w:pPr>
                  <w:r w:rsidRPr="001C613E">
                    <w:rPr>
                      <w:b w:val="0"/>
                      <w:sz w:val="28"/>
                    </w:rPr>
                    <w:t xml:space="preserve">Administrative Order </w:t>
                  </w:r>
                  <w:bookmarkStart w:id="1" w:name="_Ref514320644"/>
                  <w:sdt>
                    <w:sdtPr>
                      <w:rPr>
                        <w:b w:val="0"/>
                        <w:sz w:val="28"/>
                      </w:rPr>
                      <w:alias w:val="AO Number"/>
                      <w:tag w:val=""/>
                      <w:id w:val="-1682584275"/>
                      <w:placeholder>
                        <w:docPart w:val="89AB124EF97344BD880ACC4275D6F6A4"/>
                      </w:placeholder>
                      <w:dataBinding w:prefixMappings="xmlns:ns0='http://purl.org/dc/elements/1.1/' xmlns:ns1='http://schemas.openxmlformats.org/package/2006/metadata/core-properties' " w:xpath="/ns1:coreProperties[1]/ns0:description[1]" w:storeItemID="{6C3C8BC8-F283-45AE-878A-BAB7291924A1}"/>
                      <w:text/>
                    </w:sdtPr>
                    <w:sdtContent>
                      <w:r w:rsidR="00B175B1">
                        <w:rPr>
                          <w:b w:val="0"/>
                          <w:sz w:val="28"/>
                        </w:rPr>
                        <w:t>4</w:t>
                      </w:r>
                      <w:r w:rsidRPr="001C613E">
                        <w:rPr>
                          <w:b w:val="0"/>
                          <w:sz w:val="28"/>
                        </w:rPr>
                        <w:t>-20</w:t>
                      </w:r>
                      <w:r w:rsidR="00B175B1">
                        <w:rPr>
                          <w:b w:val="0"/>
                          <w:sz w:val="28"/>
                        </w:rPr>
                        <w:t>22</w:t>
                      </w:r>
                    </w:sdtContent>
                  </w:sdt>
                  <w:bookmarkEnd w:id="1"/>
                </w:p>
              </w:tc>
            </w:tr>
            <w:tr w:rsidR="001C613E" w14:paraId="598C0478" w14:textId="77777777" w:rsidTr="0075057C">
              <w:trPr>
                <w:cantSplit/>
                <w:trHeight w:hRule="exact" w:val="1860"/>
                <w:jc w:val="center"/>
              </w:trPr>
              <w:tc>
                <w:tcPr>
                  <w:tcW w:w="5000" w:type="pct"/>
                  <w:gridSpan w:val="2"/>
                  <w:noWrap/>
                  <w:vAlign w:val="bottom"/>
                </w:tcPr>
                <w:p w14:paraId="37E14E77" w14:textId="77777777" w:rsidR="001C613E" w:rsidRDefault="001C613E" w:rsidP="0075057C">
                  <w:pPr>
                    <w:pStyle w:val="NoSpacing"/>
                    <w:jc w:val="center"/>
                  </w:pPr>
                  <w:r>
                    <w:rPr>
                      <w:noProof/>
                    </w:rPr>
                    <w:drawing>
                      <wp:inline distT="0" distB="0" distL="0" distR="0" wp14:anchorId="65700ED1" wp14:editId="16F561E9">
                        <wp:extent cx="1920240" cy="10332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stretch>
                                  <a:fillRect/>
                                </a:stretch>
                              </pic:blipFill>
                              <pic:spPr>
                                <a:xfrm>
                                  <a:off x="0" y="0"/>
                                  <a:ext cx="1920240" cy="1033272"/>
                                </a:xfrm>
                                <a:prstGeom prst="rect">
                                  <a:avLst/>
                                </a:prstGeom>
                              </pic:spPr>
                            </pic:pic>
                          </a:graphicData>
                        </a:graphic>
                      </wp:inline>
                    </w:drawing>
                  </w:r>
                </w:p>
              </w:tc>
            </w:tr>
          </w:tbl>
          <w:p w14:paraId="6B94563E" w14:textId="77777777" w:rsidR="0075057C" w:rsidRDefault="0075057C" w:rsidP="0075057C">
            <w:pPr>
              <w:jc w:val="right"/>
            </w:pPr>
          </w:p>
        </w:tc>
      </w:tr>
    </w:tbl>
    <w:p w14:paraId="6552E367" w14:textId="77777777" w:rsidR="0077374B" w:rsidRDefault="0077374B" w:rsidP="0075057C">
      <w:pPr>
        <w:pStyle w:val="NoSpacing"/>
      </w:pPr>
      <w:r>
        <w:br w:type="page"/>
      </w:r>
    </w:p>
    <w:p w14:paraId="37EAD550" w14:textId="77777777"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(OSEAct)</w:t>
      </w:r>
      <w:r>
        <w:rPr>
          <w:rStyle w:val="Notes"/>
        </w:rPr>
        <w:t>,</w:t>
      </w:r>
      <w:r w:rsidR="00207CE4" w:rsidRPr="00207CE4">
        <w:rPr>
          <w:sz w:val="20"/>
        </w:rPr>
        <w:t xml:space="preserv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14:paraId="4706314F" w14:textId="77777777"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14:paraId="539E75F8" w14:textId="77777777"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14:paraId="012095DF" w14:textId="77777777"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14:paraId="5A223944" w14:textId="77777777"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14:paraId="6DFBDAD1" w14:textId="77777777"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14:paraId="7206658E" w14:textId="77777777"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14:paraId="7A72EC7F" w14:textId="77777777"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14:paraId="25E7C457" w14:textId="77777777" w:rsidR="003A3DB6" w:rsidRDefault="003A3DB6" w:rsidP="00207CE4">
      <w:pPr>
        <w:rPr>
          <w:rStyle w:val="Notes"/>
        </w:rPr>
      </w:pPr>
    </w:p>
    <w:p w14:paraId="47640F5A" w14:textId="77777777"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14:paraId="64ADD00D" w14:textId="77777777"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14:paraId="7B137330" w14:textId="77777777"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14:paraId="3436EAEE" w14:textId="77777777" w:rsidR="00A5785F" w:rsidRDefault="00A5785F" w:rsidP="00207CE4">
      <w:pPr>
        <w:rPr>
          <w:rStyle w:val="Notes"/>
        </w:rPr>
      </w:pPr>
      <w:r>
        <w:rPr>
          <w:rStyle w:val="Notes"/>
        </w:rPr>
        <w:t>Cite as 437-002-0221(1)(a)</w:t>
      </w:r>
    </w:p>
    <w:p w14:paraId="39DF74EB" w14:textId="77777777" w:rsidR="005374C9" w:rsidRDefault="005374C9" w:rsidP="00207CE4">
      <w:pPr>
        <w:rPr>
          <w:rStyle w:val="Notes"/>
        </w:rPr>
      </w:pPr>
    </w:p>
    <w:p w14:paraId="4C9527A6" w14:textId="77777777"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14:paraId="111EE1B3" w14:textId="77777777"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14:paraId="68C5540F" w14:textId="77777777" w:rsidR="003C30F9" w:rsidRDefault="00A5785F" w:rsidP="00207CE4">
      <w:pPr>
        <w:rPr>
          <w:rStyle w:val="Notes"/>
        </w:rPr>
      </w:pPr>
      <w:r>
        <w:rPr>
          <w:rStyle w:val="Notes"/>
        </w:rPr>
        <w:t>Cite as 1910.176(a)(1)</w:t>
      </w:r>
    </w:p>
    <w:p w14:paraId="7536C0F4" w14:textId="77777777"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14:paraId="509533FF" w14:textId="77777777" w:rsidR="00207CE4" w:rsidRPr="00224E45" w:rsidRDefault="003F728B" w:rsidP="00207CE4">
      <w:pPr>
        <w:rPr>
          <w:rStyle w:val="Notes"/>
        </w:rPr>
      </w:pPr>
      <w:r>
        <w:rPr>
          <w:rStyle w:val="Notes"/>
        </w:rPr>
        <w:pict w14:anchorId="5EB9F665">
          <v:rect id="_x0000_i1025" style="width:471.6pt;height:3pt" o:hralign="center" o:hrstd="t" o:hrnoshade="t" o:hr="t" fillcolor="gray [1629]" stroked="f"/>
        </w:pict>
      </w:r>
    </w:p>
    <w:p w14:paraId="06F89216" w14:textId="77777777"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14:paraId="0908FE4F" w14:textId="77777777"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14:paraId="3910C589" w14:textId="77777777"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14:paraId="5376F262" w14:textId="77777777"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14:paraId="153D7CBC" w14:textId="77777777"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14:paraId="72E6F7AF" w14:textId="77777777"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14:paraId="21B8E80A" w14:textId="77777777"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p w14:paraId="4DAA9E06" w14:textId="37E53049" w:rsidR="00391918"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117523014" w:history="1">
            <w:r w:rsidR="00391918" w:rsidRPr="00FA4331">
              <w:rPr>
                <w:rStyle w:val="Hyperlink"/>
              </w:rPr>
              <w:t>437-004-9000</w:t>
            </w:r>
            <w:r w:rsidR="00391918">
              <w:rPr>
                <w:rFonts w:asciiTheme="minorHAnsi" w:eastAsiaTheme="minorEastAsia" w:hAnsiTheme="minorHAnsi" w:cstheme="minorBidi"/>
                <w:iCs w:val="0"/>
                <w:color w:val="auto"/>
                <w:sz w:val="22"/>
                <w:szCs w:val="22"/>
              </w:rPr>
              <w:tab/>
            </w:r>
            <w:r w:rsidR="00391918" w:rsidRPr="00FA4331">
              <w:rPr>
                <w:rStyle w:val="Hyperlink"/>
              </w:rPr>
              <w:t>Oregon Rules for Air Contaminants</w:t>
            </w:r>
            <w:r w:rsidR="00391918">
              <w:rPr>
                <w:webHidden/>
              </w:rPr>
              <w:tab/>
            </w:r>
            <w:r w:rsidR="00391918">
              <w:rPr>
                <w:webHidden/>
              </w:rPr>
              <w:fldChar w:fldCharType="begin"/>
            </w:r>
            <w:r w:rsidR="00391918">
              <w:rPr>
                <w:webHidden/>
              </w:rPr>
              <w:instrText xml:space="preserve"> PAGEREF _Toc117523014 \h </w:instrText>
            </w:r>
            <w:r w:rsidR="00391918">
              <w:rPr>
                <w:webHidden/>
              </w:rPr>
            </w:r>
            <w:r w:rsidR="00391918">
              <w:rPr>
                <w:webHidden/>
              </w:rPr>
              <w:fldChar w:fldCharType="separate"/>
            </w:r>
            <w:r w:rsidR="003F728B">
              <w:rPr>
                <w:webHidden/>
              </w:rPr>
              <w:t>1</w:t>
            </w:r>
            <w:r w:rsidR="00391918">
              <w:rPr>
                <w:webHidden/>
              </w:rPr>
              <w:fldChar w:fldCharType="end"/>
            </w:r>
          </w:hyperlink>
        </w:p>
        <w:p w14:paraId="257D3694" w14:textId="5D910B9A" w:rsidR="00391918" w:rsidRDefault="003F728B">
          <w:pPr>
            <w:pStyle w:val="TOC1"/>
            <w:rPr>
              <w:rFonts w:asciiTheme="minorHAnsi" w:eastAsiaTheme="minorEastAsia" w:hAnsiTheme="minorHAnsi" w:cstheme="minorBidi"/>
              <w:iCs w:val="0"/>
              <w:color w:val="auto"/>
              <w:sz w:val="22"/>
              <w:szCs w:val="22"/>
            </w:rPr>
          </w:pPr>
          <w:hyperlink w:anchor="_Toc117523015" w:history="1">
            <w:r w:rsidR="00391918" w:rsidRPr="00FA4331">
              <w:rPr>
                <w:rStyle w:val="Hyperlink"/>
              </w:rPr>
              <w:t>437-004-9010</w:t>
            </w:r>
            <w:r w:rsidR="00391918">
              <w:rPr>
                <w:rFonts w:asciiTheme="minorHAnsi" w:eastAsiaTheme="minorEastAsia" w:hAnsiTheme="minorHAnsi" w:cstheme="minorBidi"/>
                <w:iCs w:val="0"/>
                <w:color w:val="auto"/>
                <w:sz w:val="22"/>
                <w:szCs w:val="22"/>
              </w:rPr>
              <w:tab/>
            </w:r>
            <w:r w:rsidR="00391918" w:rsidRPr="00FA4331">
              <w:rPr>
                <w:rStyle w:val="Hyperlink"/>
              </w:rPr>
              <w:t>Fumigated Areas</w:t>
            </w:r>
            <w:r w:rsidR="00391918">
              <w:rPr>
                <w:webHidden/>
              </w:rPr>
              <w:tab/>
            </w:r>
            <w:r w:rsidR="00391918">
              <w:rPr>
                <w:webHidden/>
              </w:rPr>
              <w:fldChar w:fldCharType="begin"/>
            </w:r>
            <w:r w:rsidR="00391918">
              <w:rPr>
                <w:webHidden/>
              </w:rPr>
              <w:instrText xml:space="preserve"> PAGEREF _Toc117523015 \h </w:instrText>
            </w:r>
            <w:r w:rsidR="00391918">
              <w:rPr>
                <w:webHidden/>
              </w:rPr>
            </w:r>
            <w:r w:rsidR="00391918">
              <w:rPr>
                <w:webHidden/>
              </w:rPr>
              <w:fldChar w:fldCharType="separate"/>
            </w:r>
            <w:r>
              <w:rPr>
                <w:webHidden/>
              </w:rPr>
              <w:t>28</w:t>
            </w:r>
            <w:r w:rsidR="00391918">
              <w:rPr>
                <w:webHidden/>
              </w:rPr>
              <w:fldChar w:fldCharType="end"/>
            </w:r>
          </w:hyperlink>
        </w:p>
        <w:p w14:paraId="4FA3A2E8" w14:textId="0E9A3EDB" w:rsidR="00391918" w:rsidRDefault="003F728B">
          <w:pPr>
            <w:pStyle w:val="TOC1"/>
            <w:rPr>
              <w:rFonts w:asciiTheme="minorHAnsi" w:eastAsiaTheme="minorEastAsia" w:hAnsiTheme="minorHAnsi" w:cstheme="minorBidi"/>
              <w:iCs w:val="0"/>
              <w:color w:val="auto"/>
              <w:sz w:val="22"/>
              <w:szCs w:val="22"/>
            </w:rPr>
          </w:pPr>
          <w:hyperlink w:anchor="_Toc117523016" w:history="1">
            <w:r w:rsidR="00391918" w:rsidRPr="00FA4331">
              <w:rPr>
                <w:rStyle w:val="Hyperlink"/>
              </w:rPr>
              <w:t>437-004-9050</w:t>
            </w:r>
            <w:r w:rsidR="00391918">
              <w:rPr>
                <w:rFonts w:asciiTheme="minorHAnsi" w:eastAsiaTheme="minorEastAsia" w:hAnsiTheme="minorHAnsi" w:cstheme="minorBidi"/>
                <w:iCs w:val="0"/>
                <w:color w:val="auto"/>
                <w:sz w:val="22"/>
                <w:szCs w:val="22"/>
              </w:rPr>
              <w:tab/>
            </w:r>
            <w:r w:rsidR="00391918" w:rsidRPr="00FA4331">
              <w:rPr>
                <w:rStyle w:val="Hyperlink"/>
              </w:rPr>
              <w:t>Asbestos</w:t>
            </w:r>
            <w:r w:rsidR="00391918">
              <w:rPr>
                <w:webHidden/>
              </w:rPr>
              <w:tab/>
            </w:r>
            <w:r w:rsidR="00391918">
              <w:rPr>
                <w:webHidden/>
              </w:rPr>
              <w:fldChar w:fldCharType="begin"/>
            </w:r>
            <w:r w:rsidR="00391918">
              <w:rPr>
                <w:webHidden/>
              </w:rPr>
              <w:instrText xml:space="preserve"> PAGEREF _Toc117523016 \h </w:instrText>
            </w:r>
            <w:r w:rsidR="00391918">
              <w:rPr>
                <w:webHidden/>
              </w:rPr>
            </w:r>
            <w:r w:rsidR="00391918">
              <w:rPr>
                <w:webHidden/>
              </w:rPr>
              <w:fldChar w:fldCharType="separate"/>
            </w:r>
            <w:r>
              <w:rPr>
                <w:webHidden/>
              </w:rPr>
              <w:t>29</w:t>
            </w:r>
            <w:r w:rsidR="00391918">
              <w:rPr>
                <w:webHidden/>
              </w:rPr>
              <w:fldChar w:fldCharType="end"/>
            </w:r>
          </w:hyperlink>
        </w:p>
        <w:p w14:paraId="53AD81A3" w14:textId="580D6939" w:rsidR="00391918" w:rsidRDefault="003F728B">
          <w:pPr>
            <w:pStyle w:val="TOC1"/>
            <w:rPr>
              <w:rFonts w:asciiTheme="minorHAnsi" w:eastAsiaTheme="minorEastAsia" w:hAnsiTheme="minorHAnsi" w:cstheme="minorBidi"/>
              <w:iCs w:val="0"/>
              <w:color w:val="auto"/>
              <w:sz w:val="22"/>
              <w:szCs w:val="22"/>
            </w:rPr>
          </w:pPr>
          <w:hyperlink w:anchor="_Toc117523017" w:history="1">
            <w:r w:rsidR="00391918" w:rsidRPr="00FA4331">
              <w:rPr>
                <w:rStyle w:val="Hyperlink"/>
              </w:rPr>
              <w:t>437-004-9090</w:t>
            </w:r>
            <w:r w:rsidR="00391918">
              <w:rPr>
                <w:rFonts w:asciiTheme="minorHAnsi" w:eastAsiaTheme="minorEastAsia" w:hAnsiTheme="minorHAnsi" w:cstheme="minorBidi"/>
                <w:iCs w:val="0"/>
                <w:color w:val="auto"/>
                <w:sz w:val="22"/>
                <w:szCs w:val="22"/>
              </w:rPr>
              <w:tab/>
            </w:r>
            <w:r w:rsidR="00391918" w:rsidRPr="00FA4331">
              <w:rPr>
                <w:rStyle w:val="Hyperlink"/>
              </w:rPr>
              <w:t>13 Carcinogens</w:t>
            </w:r>
            <w:r w:rsidR="00391918">
              <w:rPr>
                <w:webHidden/>
              </w:rPr>
              <w:tab/>
            </w:r>
            <w:r w:rsidR="00391918">
              <w:rPr>
                <w:webHidden/>
              </w:rPr>
              <w:fldChar w:fldCharType="begin"/>
            </w:r>
            <w:r w:rsidR="00391918">
              <w:rPr>
                <w:webHidden/>
              </w:rPr>
              <w:instrText xml:space="preserve"> PAGEREF _Toc117523017 \h </w:instrText>
            </w:r>
            <w:r w:rsidR="00391918">
              <w:rPr>
                <w:webHidden/>
              </w:rPr>
            </w:r>
            <w:r w:rsidR="00391918">
              <w:rPr>
                <w:webHidden/>
              </w:rPr>
              <w:fldChar w:fldCharType="separate"/>
            </w:r>
            <w:r>
              <w:rPr>
                <w:webHidden/>
              </w:rPr>
              <w:t>30</w:t>
            </w:r>
            <w:r w:rsidR="00391918">
              <w:rPr>
                <w:webHidden/>
              </w:rPr>
              <w:fldChar w:fldCharType="end"/>
            </w:r>
          </w:hyperlink>
        </w:p>
        <w:p w14:paraId="42531E82" w14:textId="7DB4BE13" w:rsidR="00391918" w:rsidRDefault="003F728B">
          <w:pPr>
            <w:pStyle w:val="TOC1"/>
            <w:rPr>
              <w:rFonts w:asciiTheme="minorHAnsi" w:eastAsiaTheme="minorEastAsia" w:hAnsiTheme="minorHAnsi" w:cstheme="minorBidi"/>
              <w:iCs w:val="0"/>
              <w:color w:val="auto"/>
              <w:sz w:val="22"/>
              <w:szCs w:val="22"/>
            </w:rPr>
          </w:pPr>
          <w:hyperlink w:anchor="_Toc117523018" w:history="1">
            <w:r w:rsidR="00391918" w:rsidRPr="00FA4331">
              <w:rPr>
                <w:rStyle w:val="Hyperlink"/>
              </w:rPr>
              <w:t>437-004-9600</w:t>
            </w:r>
            <w:r w:rsidR="00391918">
              <w:rPr>
                <w:rFonts w:asciiTheme="minorHAnsi" w:eastAsiaTheme="minorEastAsia" w:hAnsiTheme="minorHAnsi" w:cstheme="minorBidi"/>
                <w:iCs w:val="0"/>
                <w:color w:val="auto"/>
                <w:sz w:val="22"/>
                <w:szCs w:val="22"/>
              </w:rPr>
              <w:tab/>
            </w:r>
            <w:r w:rsidR="00391918" w:rsidRPr="00FA4331">
              <w:rPr>
                <w:rStyle w:val="Hyperlink"/>
              </w:rPr>
              <w:t>Lead</w:t>
            </w:r>
            <w:r w:rsidR="00391918">
              <w:rPr>
                <w:webHidden/>
              </w:rPr>
              <w:tab/>
            </w:r>
            <w:r w:rsidR="00391918">
              <w:rPr>
                <w:webHidden/>
              </w:rPr>
              <w:fldChar w:fldCharType="begin"/>
            </w:r>
            <w:r w:rsidR="00391918">
              <w:rPr>
                <w:webHidden/>
              </w:rPr>
              <w:instrText xml:space="preserve"> PAGEREF _Toc117523018 \h </w:instrText>
            </w:r>
            <w:r w:rsidR="00391918">
              <w:rPr>
                <w:webHidden/>
              </w:rPr>
            </w:r>
            <w:r w:rsidR="00391918">
              <w:rPr>
                <w:webHidden/>
              </w:rPr>
              <w:fldChar w:fldCharType="separate"/>
            </w:r>
            <w:r>
              <w:rPr>
                <w:webHidden/>
              </w:rPr>
              <w:t>31</w:t>
            </w:r>
            <w:r w:rsidR="00391918">
              <w:rPr>
                <w:webHidden/>
              </w:rPr>
              <w:fldChar w:fldCharType="end"/>
            </w:r>
          </w:hyperlink>
        </w:p>
        <w:p w14:paraId="09C64855" w14:textId="2BD0E7AB" w:rsidR="00391918" w:rsidRDefault="003F728B">
          <w:pPr>
            <w:pStyle w:val="TOC1"/>
            <w:rPr>
              <w:rFonts w:asciiTheme="minorHAnsi" w:eastAsiaTheme="minorEastAsia" w:hAnsiTheme="minorHAnsi" w:cstheme="minorBidi"/>
              <w:iCs w:val="0"/>
              <w:color w:val="auto"/>
              <w:sz w:val="22"/>
              <w:szCs w:val="22"/>
            </w:rPr>
          </w:pPr>
          <w:hyperlink w:anchor="_Toc117523019" w:history="1">
            <w:r w:rsidR="00391918" w:rsidRPr="00FA4331">
              <w:rPr>
                <w:rStyle w:val="Hyperlink"/>
              </w:rPr>
              <w:t>437-004-9620</w:t>
            </w:r>
            <w:r w:rsidR="00391918">
              <w:rPr>
                <w:rFonts w:asciiTheme="minorHAnsi" w:eastAsiaTheme="minorEastAsia" w:hAnsiTheme="minorHAnsi" w:cstheme="minorBidi"/>
                <w:iCs w:val="0"/>
                <w:color w:val="auto"/>
                <w:sz w:val="22"/>
                <w:szCs w:val="22"/>
              </w:rPr>
              <w:tab/>
            </w:r>
            <w:r w:rsidR="00391918" w:rsidRPr="00FA4331">
              <w:rPr>
                <w:rStyle w:val="Hyperlink"/>
              </w:rPr>
              <w:t>Cadmium</w:t>
            </w:r>
            <w:r w:rsidR="00391918">
              <w:rPr>
                <w:webHidden/>
              </w:rPr>
              <w:tab/>
            </w:r>
            <w:r w:rsidR="00391918">
              <w:rPr>
                <w:webHidden/>
              </w:rPr>
              <w:fldChar w:fldCharType="begin"/>
            </w:r>
            <w:r w:rsidR="00391918">
              <w:rPr>
                <w:webHidden/>
              </w:rPr>
              <w:instrText xml:space="preserve"> PAGEREF _Toc117523019 \h </w:instrText>
            </w:r>
            <w:r w:rsidR="00391918">
              <w:rPr>
                <w:webHidden/>
              </w:rPr>
            </w:r>
            <w:r w:rsidR="00391918">
              <w:rPr>
                <w:webHidden/>
              </w:rPr>
              <w:fldChar w:fldCharType="separate"/>
            </w:r>
            <w:r>
              <w:rPr>
                <w:webHidden/>
              </w:rPr>
              <w:t>32</w:t>
            </w:r>
            <w:r w:rsidR="00391918">
              <w:rPr>
                <w:webHidden/>
              </w:rPr>
              <w:fldChar w:fldCharType="end"/>
            </w:r>
          </w:hyperlink>
        </w:p>
        <w:p w14:paraId="16D195F6" w14:textId="2608C1B1" w:rsidR="00391918" w:rsidRDefault="003F728B">
          <w:pPr>
            <w:pStyle w:val="TOC1"/>
            <w:rPr>
              <w:rFonts w:asciiTheme="minorHAnsi" w:eastAsiaTheme="minorEastAsia" w:hAnsiTheme="minorHAnsi" w:cstheme="minorBidi"/>
              <w:iCs w:val="0"/>
              <w:color w:val="auto"/>
              <w:sz w:val="22"/>
              <w:szCs w:val="22"/>
            </w:rPr>
          </w:pPr>
          <w:hyperlink w:anchor="_Toc117523020" w:history="1">
            <w:r w:rsidR="00391918" w:rsidRPr="00FA4331">
              <w:rPr>
                <w:rStyle w:val="Hyperlink"/>
              </w:rPr>
              <w:t>437-004-9626</w:t>
            </w:r>
            <w:r w:rsidR="00391918">
              <w:rPr>
                <w:rFonts w:asciiTheme="minorHAnsi" w:eastAsiaTheme="minorEastAsia" w:hAnsiTheme="minorHAnsi" w:cstheme="minorBidi"/>
                <w:iCs w:val="0"/>
                <w:color w:val="auto"/>
                <w:sz w:val="22"/>
                <w:szCs w:val="22"/>
              </w:rPr>
              <w:tab/>
            </w:r>
            <w:r w:rsidR="00391918" w:rsidRPr="00FA4331">
              <w:rPr>
                <w:rStyle w:val="Hyperlink"/>
              </w:rPr>
              <w:t>Chromium (VI)</w:t>
            </w:r>
            <w:r w:rsidR="00391918">
              <w:rPr>
                <w:webHidden/>
              </w:rPr>
              <w:tab/>
            </w:r>
            <w:r w:rsidR="00391918">
              <w:rPr>
                <w:webHidden/>
              </w:rPr>
              <w:fldChar w:fldCharType="begin"/>
            </w:r>
            <w:r w:rsidR="00391918">
              <w:rPr>
                <w:webHidden/>
              </w:rPr>
              <w:instrText xml:space="preserve"> PAGEREF _Toc117523020 \h </w:instrText>
            </w:r>
            <w:r w:rsidR="00391918">
              <w:rPr>
                <w:webHidden/>
              </w:rPr>
            </w:r>
            <w:r w:rsidR="00391918">
              <w:rPr>
                <w:webHidden/>
              </w:rPr>
              <w:fldChar w:fldCharType="separate"/>
            </w:r>
            <w:r>
              <w:rPr>
                <w:webHidden/>
              </w:rPr>
              <w:t>32</w:t>
            </w:r>
            <w:r w:rsidR="00391918">
              <w:rPr>
                <w:webHidden/>
              </w:rPr>
              <w:fldChar w:fldCharType="end"/>
            </w:r>
          </w:hyperlink>
        </w:p>
        <w:p w14:paraId="0172B0DF" w14:textId="1FCF245A" w:rsidR="00391918" w:rsidRDefault="003F728B">
          <w:pPr>
            <w:pStyle w:val="TOC1"/>
            <w:rPr>
              <w:rFonts w:asciiTheme="minorHAnsi" w:eastAsiaTheme="minorEastAsia" w:hAnsiTheme="minorHAnsi" w:cstheme="minorBidi"/>
              <w:iCs w:val="0"/>
              <w:color w:val="auto"/>
              <w:sz w:val="22"/>
              <w:szCs w:val="22"/>
            </w:rPr>
          </w:pPr>
          <w:hyperlink w:anchor="_Toc117523021" w:history="1">
            <w:r w:rsidR="00391918" w:rsidRPr="00FA4331">
              <w:rPr>
                <w:rStyle w:val="Hyperlink"/>
              </w:rPr>
              <w:t>437-004-9640</w:t>
            </w:r>
            <w:r w:rsidR="00391918">
              <w:rPr>
                <w:rFonts w:asciiTheme="minorHAnsi" w:eastAsiaTheme="minorEastAsia" w:hAnsiTheme="minorHAnsi" w:cstheme="minorBidi"/>
                <w:iCs w:val="0"/>
                <w:color w:val="auto"/>
                <w:sz w:val="22"/>
                <w:szCs w:val="22"/>
              </w:rPr>
              <w:tab/>
            </w:r>
            <w:r w:rsidR="00391918" w:rsidRPr="00FA4331">
              <w:rPr>
                <w:rStyle w:val="Hyperlink"/>
              </w:rPr>
              <w:t>Benzene</w:t>
            </w:r>
            <w:r w:rsidR="00391918">
              <w:rPr>
                <w:webHidden/>
              </w:rPr>
              <w:tab/>
            </w:r>
            <w:r w:rsidR="00391918">
              <w:rPr>
                <w:webHidden/>
              </w:rPr>
              <w:fldChar w:fldCharType="begin"/>
            </w:r>
            <w:r w:rsidR="00391918">
              <w:rPr>
                <w:webHidden/>
              </w:rPr>
              <w:instrText xml:space="preserve"> PAGEREF _Toc117523021 \h </w:instrText>
            </w:r>
            <w:r w:rsidR="00391918">
              <w:rPr>
                <w:webHidden/>
              </w:rPr>
            </w:r>
            <w:r w:rsidR="00391918">
              <w:rPr>
                <w:webHidden/>
              </w:rPr>
              <w:fldChar w:fldCharType="separate"/>
            </w:r>
            <w:r>
              <w:rPr>
                <w:webHidden/>
              </w:rPr>
              <w:t>33</w:t>
            </w:r>
            <w:r w:rsidR="00391918">
              <w:rPr>
                <w:webHidden/>
              </w:rPr>
              <w:fldChar w:fldCharType="end"/>
            </w:r>
          </w:hyperlink>
        </w:p>
        <w:p w14:paraId="27F81ED3" w14:textId="1C2A23EC" w:rsidR="00391918" w:rsidRDefault="003F728B">
          <w:pPr>
            <w:pStyle w:val="TOC1"/>
            <w:rPr>
              <w:rFonts w:asciiTheme="minorHAnsi" w:eastAsiaTheme="minorEastAsia" w:hAnsiTheme="minorHAnsi" w:cstheme="minorBidi"/>
              <w:iCs w:val="0"/>
              <w:color w:val="auto"/>
              <w:sz w:val="22"/>
              <w:szCs w:val="22"/>
            </w:rPr>
          </w:pPr>
          <w:hyperlink w:anchor="_Toc117523022" w:history="1">
            <w:r w:rsidR="00391918" w:rsidRPr="00FA4331">
              <w:rPr>
                <w:rStyle w:val="Hyperlink"/>
              </w:rPr>
              <w:t>437-004-9650</w:t>
            </w:r>
            <w:r w:rsidR="00391918">
              <w:rPr>
                <w:rFonts w:asciiTheme="minorHAnsi" w:eastAsiaTheme="minorEastAsia" w:hAnsiTheme="minorHAnsi" w:cstheme="minorBidi"/>
                <w:iCs w:val="0"/>
                <w:color w:val="auto"/>
                <w:sz w:val="22"/>
                <w:szCs w:val="22"/>
              </w:rPr>
              <w:tab/>
            </w:r>
            <w:r w:rsidR="00391918" w:rsidRPr="00FA4331">
              <w:rPr>
                <w:rStyle w:val="Hyperlink"/>
              </w:rPr>
              <w:t>Bloodborne Pathogens</w:t>
            </w:r>
            <w:r w:rsidR="00391918">
              <w:rPr>
                <w:webHidden/>
              </w:rPr>
              <w:tab/>
            </w:r>
            <w:r w:rsidR="00391918">
              <w:rPr>
                <w:webHidden/>
              </w:rPr>
              <w:fldChar w:fldCharType="begin"/>
            </w:r>
            <w:r w:rsidR="00391918">
              <w:rPr>
                <w:webHidden/>
              </w:rPr>
              <w:instrText xml:space="preserve"> PAGEREF _Toc117523022 \h </w:instrText>
            </w:r>
            <w:r w:rsidR="00391918">
              <w:rPr>
                <w:webHidden/>
              </w:rPr>
            </w:r>
            <w:r w:rsidR="00391918">
              <w:rPr>
                <w:webHidden/>
              </w:rPr>
              <w:fldChar w:fldCharType="separate"/>
            </w:r>
            <w:r>
              <w:rPr>
                <w:webHidden/>
              </w:rPr>
              <w:t>33</w:t>
            </w:r>
            <w:r w:rsidR="00391918">
              <w:rPr>
                <w:webHidden/>
              </w:rPr>
              <w:fldChar w:fldCharType="end"/>
            </w:r>
          </w:hyperlink>
        </w:p>
        <w:p w14:paraId="74C346E3" w14:textId="778148CF" w:rsidR="00391918" w:rsidRDefault="003F728B">
          <w:pPr>
            <w:pStyle w:val="TOC1"/>
            <w:rPr>
              <w:rFonts w:asciiTheme="minorHAnsi" w:eastAsiaTheme="minorEastAsia" w:hAnsiTheme="minorHAnsi" w:cstheme="minorBidi"/>
              <w:iCs w:val="0"/>
              <w:color w:val="auto"/>
              <w:sz w:val="22"/>
              <w:szCs w:val="22"/>
            </w:rPr>
          </w:pPr>
          <w:hyperlink w:anchor="_Toc117523023" w:history="1">
            <w:r w:rsidR="00391918" w:rsidRPr="00FA4331">
              <w:rPr>
                <w:rStyle w:val="Hyperlink"/>
              </w:rPr>
              <w:t>437-004-9710</w:t>
            </w:r>
            <w:r w:rsidR="00391918">
              <w:rPr>
                <w:rFonts w:asciiTheme="minorHAnsi" w:eastAsiaTheme="minorEastAsia" w:hAnsiTheme="minorHAnsi" w:cstheme="minorBidi"/>
                <w:iCs w:val="0"/>
                <w:color w:val="auto"/>
                <w:sz w:val="22"/>
                <w:szCs w:val="22"/>
              </w:rPr>
              <w:tab/>
            </w:r>
            <w:r w:rsidR="00391918" w:rsidRPr="00FA4331">
              <w:rPr>
                <w:rStyle w:val="Hyperlink"/>
              </w:rPr>
              <w:t>Acrylonitrile</w:t>
            </w:r>
            <w:r w:rsidR="00391918">
              <w:rPr>
                <w:webHidden/>
              </w:rPr>
              <w:tab/>
            </w:r>
            <w:r w:rsidR="00391918">
              <w:rPr>
                <w:webHidden/>
              </w:rPr>
              <w:fldChar w:fldCharType="begin"/>
            </w:r>
            <w:r w:rsidR="00391918">
              <w:rPr>
                <w:webHidden/>
              </w:rPr>
              <w:instrText xml:space="preserve"> PAGEREF _Toc117523023 \h </w:instrText>
            </w:r>
            <w:r w:rsidR="00391918">
              <w:rPr>
                <w:webHidden/>
              </w:rPr>
            </w:r>
            <w:r w:rsidR="00391918">
              <w:rPr>
                <w:webHidden/>
              </w:rPr>
              <w:fldChar w:fldCharType="separate"/>
            </w:r>
            <w:r>
              <w:rPr>
                <w:webHidden/>
              </w:rPr>
              <w:t>34</w:t>
            </w:r>
            <w:r w:rsidR="00391918">
              <w:rPr>
                <w:webHidden/>
              </w:rPr>
              <w:fldChar w:fldCharType="end"/>
            </w:r>
          </w:hyperlink>
        </w:p>
        <w:p w14:paraId="02836DB0" w14:textId="7DDB6444" w:rsidR="00391918" w:rsidRDefault="003F728B">
          <w:pPr>
            <w:pStyle w:val="TOC1"/>
            <w:rPr>
              <w:rFonts w:asciiTheme="minorHAnsi" w:eastAsiaTheme="minorEastAsia" w:hAnsiTheme="minorHAnsi" w:cstheme="minorBidi"/>
              <w:iCs w:val="0"/>
              <w:color w:val="auto"/>
              <w:sz w:val="22"/>
              <w:szCs w:val="22"/>
            </w:rPr>
          </w:pPr>
          <w:hyperlink w:anchor="_Toc117523024" w:history="1">
            <w:r w:rsidR="00391918" w:rsidRPr="00FA4331">
              <w:rPr>
                <w:rStyle w:val="Hyperlink"/>
              </w:rPr>
              <w:t>437-004-9720</w:t>
            </w:r>
            <w:r w:rsidR="00391918">
              <w:rPr>
                <w:rFonts w:asciiTheme="minorHAnsi" w:eastAsiaTheme="minorEastAsia" w:hAnsiTheme="minorHAnsi" w:cstheme="minorBidi"/>
                <w:iCs w:val="0"/>
                <w:color w:val="auto"/>
                <w:sz w:val="22"/>
                <w:szCs w:val="22"/>
              </w:rPr>
              <w:tab/>
            </w:r>
            <w:r w:rsidR="00391918" w:rsidRPr="00FA4331">
              <w:rPr>
                <w:rStyle w:val="Hyperlink"/>
              </w:rPr>
              <w:t>Thiram</w:t>
            </w:r>
            <w:r w:rsidR="00391918">
              <w:rPr>
                <w:webHidden/>
              </w:rPr>
              <w:tab/>
            </w:r>
            <w:r w:rsidR="00391918">
              <w:rPr>
                <w:webHidden/>
              </w:rPr>
              <w:fldChar w:fldCharType="begin"/>
            </w:r>
            <w:r w:rsidR="00391918">
              <w:rPr>
                <w:webHidden/>
              </w:rPr>
              <w:instrText xml:space="preserve"> PAGEREF _Toc117523024 \h </w:instrText>
            </w:r>
            <w:r w:rsidR="00391918">
              <w:rPr>
                <w:webHidden/>
              </w:rPr>
            </w:r>
            <w:r w:rsidR="00391918">
              <w:rPr>
                <w:webHidden/>
              </w:rPr>
              <w:fldChar w:fldCharType="separate"/>
            </w:r>
            <w:r>
              <w:rPr>
                <w:webHidden/>
              </w:rPr>
              <w:t>35</w:t>
            </w:r>
            <w:r w:rsidR="00391918">
              <w:rPr>
                <w:webHidden/>
              </w:rPr>
              <w:fldChar w:fldCharType="end"/>
            </w:r>
          </w:hyperlink>
        </w:p>
        <w:p w14:paraId="0713B482" w14:textId="4B5598A5" w:rsidR="00391918" w:rsidRDefault="003F728B">
          <w:pPr>
            <w:pStyle w:val="TOC1"/>
            <w:rPr>
              <w:rFonts w:asciiTheme="minorHAnsi" w:eastAsiaTheme="minorEastAsia" w:hAnsiTheme="minorHAnsi" w:cstheme="minorBidi"/>
              <w:iCs w:val="0"/>
              <w:color w:val="auto"/>
              <w:sz w:val="22"/>
              <w:szCs w:val="22"/>
            </w:rPr>
          </w:pPr>
          <w:hyperlink w:anchor="_Toc117523025" w:history="1">
            <w:r w:rsidR="00391918" w:rsidRPr="00FA4331">
              <w:rPr>
                <w:rStyle w:val="Hyperlink"/>
              </w:rPr>
              <w:t>437-004-9740</w:t>
            </w:r>
            <w:r w:rsidR="00391918">
              <w:rPr>
                <w:rFonts w:asciiTheme="minorHAnsi" w:eastAsiaTheme="minorEastAsia" w:hAnsiTheme="minorHAnsi" w:cstheme="minorBidi"/>
                <w:iCs w:val="0"/>
                <w:color w:val="auto"/>
                <w:sz w:val="22"/>
                <w:szCs w:val="22"/>
              </w:rPr>
              <w:tab/>
            </w:r>
            <w:r w:rsidR="00391918" w:rsidRPr="00FA4331">
              <w:rPr>
                <w:rStyle w:val="Hyperlink"/>
              </w:rPr>
              <w:t>Ethylene Oxide</w:t>
            </w:r>
            <w:r w:rsidR="00391918">
              <w:rPr>
                <w:webHidden/>
              </w:rPr>
              <w:tab/>
            </w:r>
            <w:r w:rsidR="00391918">
              <w:rPr>
                <w:webHidden/>
              </w:rPr>
              <w:fldChar w:fldCharType="begin"/>
            </w:r>
            <w:r w:rsidR="00391918">
              <w:rPr>
                <w:webHidden/>
              </w:rPr>
              <w:instrText xml:space="preserve"> PAGEREF _Toc117523025 \h </w:instrText>
            </w:r>
            <w:r w:rsidR="00391918">
              <w:rPr>
                <w:webHidden/>
              </w:rPr>
            </w:r>
            <w:r w:rsidR="00391918">
              <w:rPr>
                <w:webHidden/>
              </w:rPr>
              <w:fldChar w:fldCharType="separate"/>
            </w:r>
            <w:r>
              <w:rPr>
                <w:webHidden/>
              </w:rPr>
              <w:t>41</w:t>
            </w:r>
            <w:r w:rsidR="00391918">
              <w:rPr>
                <w:webHidden/>
              </w:rPr>
              <w:fldChar w:fldCharType="end"/>
            </w:r>
          </w:hyperlink>
        </w:p>
        <w:p w14:paraId="1A00A238" w14:textId="4A323349" w:rsidR="00391918" w:rsidRDefault="003F728B">
          <w:pPr>
            <w:pStyle w:val="TOC1"/>
            <w:rPr>
              <w:rFonts w:asciiTheme="minorHAnsi" w:eastAsiaTheme="minorEastAsia" w:hAnsiTheme="minorHAnsi" w:cstheme="minorBidi"/>
              <w:iCs w:val="0"/>
              <w:color w:val="auto"/>
              <w:sz w:val="22"/>
              <w:szCs w:val="22"/>
            </w:rPr>
          </w:pPr>
          <w:hyperlink w:anchor="_Toc117523026" w:history="1">
            <w:r w:rsidR="00391918" w:rsidRPr="00FA4331">
              <w:rPr>
                <w:rStyle w:val="Hyperlink"/>
              </w:rPr>
              <w:t>437-004-9760</w:t>
            </w:r>
            <w:r w:rsidR="00391918">
              <w:rPr>
                <w:rFonts w:asciiTheme="minorHAnsi" w:eastAsiaTheme="minorEastAsia" w:hAnsiTheme="minorHAnsi" w:cstheme="minorBidi"/>
                <w:iCs w:val="0"/>
                <w:color w:val="auto"/>
                <w:sz w:val="22"/>
                <w:szCs w:val="22"/>
              </w:rPr>
              <w:tab/>
            </w:r>
            <w:r w:rsidR="00391918" w:rsidRPr="00FA4331">
              <w:rPr>
                <w:rStyle w:val="Hyperlink"/>
              </w:rPr>
              <w:t>Formaldehyde</w:t>
            </w:r>
            <w:r w:rsidR="00391918">
              <w:rPr>
                <w:webHidden/>
              </w:rPr>
              <w:tab/>
            </w:r>
            <w:r w:rsidR="00391918">
              <w:rPr>
                <w:webHidden/>
              </w:rPr>
              <w:fldChar w:fldCharType="begin"/>
            </w:r>
            <w:r w:rsidR="00391918">
              <w:rPr>
                <w:webHidden/>
              </w:rPr>
              <w:instrText xml:space="preserve"> PAGEREF _Toc117523026 \h </w:instrText>
            </w:r>
            <w:r w:rsidR="00391918">
              <w:rPr>
                <w:webHidden/>
              </w:rPr>
            </w:r>
            <w:r w:rsidR="00391918">
              <w:rPr>
                <w:webHidden/>
              </w:rPr>
              <w:fldChar w:fldCharType="separate"/>
            </w:r>
            <w:r>
              <w:rPr>
                <w:webHidden/>
              </w:rPr>
              <w:t>41</w:t>
            </w:r>
            <w:r w:rsidR="00391918">
              <w:rPr>
                <w:webHidden/>
              </w:rPr>
              <w:fldChar w:fldCharType="end"/>
            </w:r>
          </w:hyperlink>
        </w:p>
        <w:p w14:paraId="255BF14A" w14:textId="5A4A56E4" w:rsidR="00391918" w:rsidRDefault="003F728B">
          <w:pPr>
            <w:pStyle w:val="TOC1"/>
            <w:rPr>
              <w:rFonts w:asciiTheme="minorHAnsi" w:eastAsiaTheme="minorEastAsia" w:hAnsiTheme="minorHAnsi" w:cstheme="minorBidi"/>
              <w:iCs w:val="0"/>
              <w:color w:val="auto"/>
              <w:sz w:val="22"/>
              <w:szCs w:val="22"/>
            </w:rPr>
          </w:pPr>
          <w:hyperlink w:anchor="_Toc117523027" w:history="1">
            <w:r w:rsidR="00391918" w:rsidRPr="00FA4331">
              <w:rPr>
                <w:rStyle w:val="Hyperlink"/>
              </w:rPr>
              <w:t>437-004-9780</w:t>
            </w:r>
            <w:r w:rsidR="00391918">
              <w:rPr>
                <w:rFonts w:asciiTheme="minorHAnsi" w:eastAsiaTheme="minorEastAsia" w:hAnsiTheme="minorHAnsi" w:cstheme="minorBidi"/>
                <w:iCs w:val="0"/>
                <w:color w:val="auto"/>
                <w:sz w:val="22"/>
                <w:szCs w:val="22"/>
              </w:rPr>
              <w:tab/>
            </w:r>
            <w:r w:rsidR="00391918" w:rsidRPr="00FA4331">
              <w:rPr>
                <w:rStyle w:val="Hyperlink"/>
              </w:rPr>
              <w:t>Methylenedianiline</w:t>
            </w:r>
            <w:r w:rsidR="00391918">
              <w:rPr>
                <w:webHidden/>
              </w:rPr>
              <w:tab/>
            </w:r>
            <w:r w:rsidR="00391918">
              <w:rPr>
                <w:webHidden/>
              </w:rPr>
              <w:fldChar w:fldCharType="begin"/>
            </w:r>
            <w:r w:rsidR="00391918">
              <w:rPr>
                <w:webHidden/>
              </w:rPr>
              <w:instrText xml:space="preserve"> PAGEREF _Toc117523027 \h </w:instrText>
            </w:r>
            <w:r w:rsidR="00391918">
              <w:rPr>
                <w:webHidden/>
              </w:rPr>
            </w:r>
            <w:r w:rsidR="00391918">
              <w:rPr>
                <w:webHidden/>
              </w:rPr>
              <w:fldChar w:fldCharType="separate"/>
            </w:r>
            <w:r>
              <w:rPr>
                <w:webHidden/>
              </w:rPr>
              <w:t>41</w:t>
            </w:r>
            <w:r w:rsidR="00391918">
              <w:rPr>
                <w:webHidden/>
              </w:rPr>
              <w:fldChar w:fldCharType="end"/>
            </w:r>
          </w:hyperlink>
        </w:p>
        <w:p w14:paraId="53445BE4" w14:textId="69B6745E" w:rsidR="00391918" w:rsidRDefault="003F728B">
          <w:pPr>
            <w:pStyle w:val="TOC1"/>
            <w:rPr>
              <w:rFonts w:asciiTheme="minorHAnsi" w:eastAsiaTheme="minorEastAsia" w:hAnsiTheme="minorHAnsi" w:cstheme="minorBidi"/>
              <w:iCs w:val="0"/>
              <w:color w:val="auto"/>
              <w:sz w:val="22"/>
              <w:szCs w:val="22"/>
            </w:rPr>
          </w:pPr>
          <w:hyperlink w:anchor="_Toc117523028" w:history="1">
            <w:r w:rsidR="00391918" w:rsidRPr="00FA4331">
              <w:rPr>
                <w:rStyle w:val="Hyperlink"/>
              </w:rPr>
              <w:t>437-004-9791</w:t>
            </w:r>
            <w:r w:rsidR="00391918">
              <w:rPr>
                <w:rFonts w:asciiTheme="minorHAnsi" w:eastAsiaTheme="minorEastAsia" w:hAnsiTheme="minorHAnsi" w:cstheme="minorBidi"/>
                <w:iCs w:val="0"/>
                <w:color w:val="auto"/>
                <w:sz w:val="22"/>
                <w:szCs w:val="22"/>
              </w:rPr>
              <w:tab/>
            </w:r>
            <w:r w:rsidR="00391918" w:rsidRPr="00FA4331">
              <w:rPr>
                <w:rStyle w:val="Hyperlink"/>
              </w:rPr>
              <w:t>Protection from Wildfire Smoke</w:t>
            </w:r>
            <w:r w:rsidR="00391918">
              <w:rPr>
                <w:webHidden/>
              </w:rPr>
              <w:tab/>
            </w:r>
            <w:r w:rsidR="00391918">
              <w:rPr>
                <w:webHidden/>
              </w:rPr>
              <w:fldChar w:fldCharType="begin"/>
            </w:r>
            <w:r w:rsidR="00391918">
              <w:rPr>
                <w:webHidden/>
              </w:rPr>
              <w:instrText xml:space="preserve"> PAGEREF _Toc117523028 \h </w:instrText>
            </w:r>
            <w:r w:rsidR="00391918">
              <w:rPr>
                <w:webHidden/>
              </w:rPr>
            </w:r>
            <w:r w:rsidR="00391918">
              <w:rPr>
                <w:webHidden/>
              </w:rPr>
              <w:fldChar w:fldCharType="separate"/>
            </w:r>
            <w:r>
              <w:rPr>
                <w:webHidden/>
              </w:rPr>
              <w:t>42</w:t>
            </w:r>
            <w:r w:rsidR="00391918">
              <w:rPr>
                <w:webHidden/>
              </w:rPr>
              <w:fldChar w:fldCharType="end"/>
            </w:r>
          </w:hyperlink>
        </w:p>
        <w:p w14:paraId="00861E46" w14:textId="346E962B" w:rsidR="00391918" w:rsidRDefault="003F728B">
          <w:pPr>
            <w:pStyle w:val="TOC1"/>
            <w:rPr>
              <w:rFonts w:asciiTheme="minorHAnsi" w:eastAsiaTheme="minorEastAsia" w:hAnsiTheme="minorHAnsi" w:cstheme="minorBidi"/>
              <w:iCs w:val="0"/>
              <w:color w:val="auto"/>
              <w:sz w:val="22"/>
              <w:szCs w:val="22"/>
            </w:rPr>
          </w:pPr>
          <w:hyperlink w:anchor="_Toc117523029" w:history="1">
            <w:r w:rsidR="00391918" w:rsidRPr="00FA4331">
              <w:rPr>
                <w:rStyle w:val="Hyperlink"/>
              </w:rPr>
              <w:t>Appendix A to 437-004-9791: Mandatory Workplace Guidance for the Use of Filtering Facepiece Respirators to Address Wildfire Smoke</w:t>
            </w:r>
            <w:r w:rsidR="00391918">
              <w:rPr>
                <w:webHidden/>
              </w:rPr>
              <w:tab/>
            </w:r>
            <w:r w:rsidR="00391918">
              <w:rPr>
                <w:webHidden/>
              </w:rPr>
              <w:fldChar w:fldCharType="begin"/>
            </w:r>
            <w:r w:rsidR="00391918">
              <w:rPr>
                <w:webHidden/>
              </w:rPr>
              <w:instrText xml:space="preserve"> PAGEREF _Toc117523029 \h </w:instrText>
            </w:r>
            <w:r w:rsidR="00391918">
              <w:rPr>
                <w:webHidden/>
              </w:rPr>
            </w:r>
            <w:r w:rsidR="00391918">
              <w:rPr>
                <w:webHidden/>
              </w:rPr>
              <w:fldChar w:fldCharType="separate"/>
            </w:r>
            <w:r>
              <w:rPr>
                <w:webHidden/>
              </w:rPr>
              <w:t>49</w:t>
            </w:r>
            <w:r w:rsidR="00391918">
              <w:rPr>
                <w:webHidden/>
              </w:rPr>
              <w:fldChar w:fldCharType="end"/>
            </w:r>
          </w:hyperlink>
        </w:p>
        <w:p w14:paraId="34441688" w14:textId="05F75B03" w:rsidR="00391918" w:rsidRDefault="003F728B">
          <w:pPr>
            <w:pStyle w:val="TOC1"/>
            <w:rPr>
              <w:rFonts w:asciiTheme="minorHAnsi" w:eastAsiaTheme="minorEastAsia" w:hAnsiTheme="minorHAnsi" w:cstheme="minorBidi"/>
              <w:iCs w:val="0"/>
              <w:color w:val="auto"/>
              <w:sz w:val="22"/>
              <w:szCs w:val="22"/>
            </w:rPr>
          </w:pPr>
          <w:hyperlink w:anchor="_Toc117523030" w:history="1">
            <w:r w:rsidR="00391918" w:rsidRPr="00FA4331">
              <w:rPr>
                <w:rStyle w:val="Hyperlink"/>
              </w:rPr>
              <w:t>Appendix B to 437-004-9791: Information for Wildfire Smoke Protection</w:t>
            </w:r>
            <w:r w:rsidR="00391918">
              <w:rPr>
                <w:webHidden/>
              </w:rPr>
              <w:tab/>
            </w:r>
            <w:r w:rsidR="00391918">
              <w:rPr>
                <w:webHidden/>
              </w:rPr>
              <w:fldChar w:fldCharType="begin"/>
            </w:r>
            <w:r w:rsidR="00391918">
              <w:rPr>
                <w:webHidden/>
              </w:rPr>
              <w:instrText xml:space="preserve"> PAGEREF _Toc117523030 \h </w:instrText>
            </w:r>
            <w:r w:rsidR="00391918">
              <w:rPr>
                <w:webHidden/>
              </w:rPr>
            </w:r>
            <w:r w:rsidR="00391918">
              <w:rPr>
                <w:webHidden/>
              </w:rPr>
              <w:fldChar w:fldCharType="separate"/>
            </w:r>
            <w:r>
              <w:rPr>
                <w:webHidden/>
              </w:rPr>
              <w:t>51</w:t>
            </w:r>
            <w:r w:rsidR="00391918">
              <w:rPr>
                <w:webHidden/>
              </w:rPr>
              <w:fldChar w:fldCharType="end"/>
            </w:r>
          </w:hyperlink>
        </w:p>
        <w:p w14:paraId="3321349A" w14:textId="13EA5940" w:rsidR="00391918" w:rsidRDefault="003F728B">
          <w:pPr>
            <w:pStyle w:val="TOC1"/>
            <w:rPr>
              <w:rFonts w:asciiTheme="minorHAnsi" w:eastAsiaTheme="minorEastAsia" w:hAnsiTheme="minorHAnsi" w:cstheme="minorBidi"/>
              <w:iCs w:val="0"/>
              <w:color w:val="auto"/>
              <w:sz w:val="22"/>
              <w:szCs w:val="22"/>
            </w:rPr>
          </w:pPr>
          <w:hyperlink w:anchor="_Toc117523031" w:history="1">
            <w:r w:rsidR="00391918" w:rsidRPr="00FA4331">
              <w:rPr>
                <w:rStyle w:val="Hyperlink"/>
              </w:rPr>
              <w:t>437-004-9800</w:t>
            </w:r>
            <w:r w:rsidR="00391918">
              <w:rPr>
                <w:rFonts w:asciiTheme="minorHAnsi" w:eastAsiaTheme="minorEastAsia" w:hAnsiTheme="minorHAnsi" w:cstheme="minorBidi"/>
                <w:iCs w:val="0"/>
                <w:color w:val="auto"/>
                <w:sz w:val="22"/>
                <w:szCs w:val="22"/>
              </w:rPr>
              <w:tab/>
            </w:r>
            <w:r w:rsidR="00391918" w:rsidRPr="00FA4331">
              <w:rPr>
                <w:rStyle w:val="Hyperlink"/>
              </w:rPr>
              <w:t>Hazard Communication Standard for Agricultural Employers</w:t>
            </w:r>
            <w:r w:rsidR="00391918">
              <w:rPr>
                <w:webHidden/>
              </w:rPr>
              <w:tab/>
            </w:r>
            <w:r w:rsidR="00391918">
              <w:rPr>
                <w:webHidden/>
              </w:rPr>
              <w:fldChar w:fldCharType="begin"/>
            </w:r>
            <w:r w:rsidR="00391918">
              <w:rPr>
                <w:webHidden/>
              </w:rPr>
              <w:instrText xml:space="preserve"> PAGEREF _Toc117523031 \h </w:instrText>
            </w:r>
            <w:r w:rsidR="00391918">
              <w:rPr>
                <w:webHidden/>
              </w:rPr>
            </w:r>
            <w:r w:rsidR="00391918">
              <w:rPr>
                <w:webHidden/>
              </w:rPr>
              <w:fldChar w:fldCharType="separate"/>
            </w:r>
            <w:r>
              <w:rPr>
                <w:webHidden/>
              </w:rPr>
              <w:t>53</w:t>
            </w:r>
            <w:r w:rsidR="00391918">
              <w:rPr>
                <w:webHidden/>
              </w:rPr>
              <w:fldChar w:fldCharType="end"/>
            </w:r>
          </w:hyperlink>
        </w:p>
        <w:p w14:paraId="1BEBCB15" w14:textId="4E3A7C85" w:rsidR="00391918" w:rsidRDefault="003F728B">
          <w:pPr>
            <w:pStyle w:val="TOC1"/>
            <w:rPr>
              <w:rFonts w:asciiTheme="minorHAnsi" w:eastAsiaTheme="minorEastAsia" w:hAnsiTheme="minorHAnsi" w:cstheme="minorBidi"/>
              <w:iCs w:val="0"/>
              <w:color w:val="auto"/>
              <w:sz w:val="22"/>
              <w:szCs w:val="22"/>
            </w:rPr>
          </w:pPr>
          <w:hyperlink w:anchor="_Toc117523032" w:history="1">
            <w:r w:rsidR="00391918" w:rsidRPr="00FA4331">
              <w:rPr>
                <w:rStyle w:val="Hyperlink"/>
              </w:rPr>
              <w:t>437-004-9830</w:t>
            </w:r>
            <w:r w:rsidR="00391918">
              <w:rPr>
                <w:rFonts w:asciiTheme="minorHAnsi" w:eastAsiaTheme="minorEastAsia" w:hAnsiTheme="minorHAnsi" w:cstheme="minorBidi"/>
                <w:iCs w:val="0"/>
                <w:color w:val="auto"/>
                <w:sz w:val="22"/>
                <w:szCs w:val="22"/>
              </w:rPr>
              <w:tab/>
            </w:r>
            <w:r w:rsidR="00391918" w:rsidRPr="00FA4331">
              <w:rPr>
                <w:rStyle w:val="Hyperlink"/>
              </w:rPr>
              <w:t>Retention of Department of Transportation (DOT) Markings, Placards and Labels</w:t>
            </w:r>
            <w:r w:rsidR="00391918">
              <w:rPr>
                <w:webHidden/>
              </w:rPr>
              <w:tab/>
            </w:r>
            <w:r w:rsidR="00391918">
              <w:rPr>
                <w:webHidden/>
              </w:rPr>
              <w:fldChar w:fldCharType="begin"/>
            </w:r>
            <w:r w:rsidR="00391918">
              <w:rPr>
                <w:webHidden/>
              </w:rPr>
              <w:instrText xml:space="preserve"> PAGEREF _Toc117523032 \h </w:instrText>
            </w:r>
            <w:r w:rsidR="00391918">
              <w:rPr>
                <w:webHidden/>
              </w:rPr>
            </w:r>
            <w:r w:rsidR="00391918">
              <w:rPr>
                <w:webHidden/>
              </w:rPr>
              <w:fldChar w:fldCharType="separate"/>
            </w:r>
            <w:r>
              <w:rPr>
                <w:webHidden/>
              </w:rPr>
              <w:t>68</w:t>
            </w:r>
            <w:r w:rsidR="00391918">
              <w:rPr>
                <w:webHidden/>
              </w:rPr>
              <w:fldChar w:fldCharType="end"/>
            </w:r>
          </w:hyperlink>
        </w:p>
        <w:p w14:paraId="3FDA9944" w14:textId="70599D41" w:rsidR="00391918" w:rsidRDefault="003F728B">
          <w:pPr>
            <w:pStyle w:val="TOC1"/>
            <w:rPr>
              <w:rFonts w:asciiTheme="minorHAnsi" w:eastAsiaTheme="minorEastAsia" w:hAnsiTheme="minorHAnsi" w:cstheme="minorBidi"/>
              <w:iCs w:val="0"/>
              <w:color w:val="auto"/>
              <w:sz w:val="22"/>
              <w:szCs w:val="22"/>
            </w:rPr>
          </w:pPr>
          <w:hyperlink w:anchor="_Toc117523033" w:history="1">
            <w:r w:rsidR="00391918" w:rsidRPr="00FA4331">
              <w:rPr>
                <w:rStyle w:val="Hyperlink"/>
              </w:rPr>
              <w:t>437-004-9850</w:t>
            </w:r>
            <w:r w:rsidR="00391918">
              <w:rPr>
                <w:rFonts w:asciiTheme="minorHAnsi" w:eastAsiaTheme="minorEastAsia" w:hAnsiTheme="minorHAnsi" w:cstheme="minorBidi"/>
                <w:iCs w:val="0"/>
                <w:color w:val="auto"/>
                <w:sz w:val="22"/>
                <w:szCs w:val="22"/>
              </w:rPr>
              <w:tab/>
            </w:r>
            <w:r w:rsidR="00391918" w:rsidRPr="00FA4331">
              <w:rPr>
                <w:rStyle w:val="Hyperlink"/>
              </w:rPr>
              <w:t>Pipe Labeling</w:t>
            </w:r>
            <w:r w:rsidR="00391918">
              <w:rPr>
                <w:webHidden/>
              </w:rPr>
              <w:tab/>
            </w:r>
            <w:r w:rsidR="00391918">
              <w:rPr>
                <w:webHidden/>
              </w:rPr>
              <w:fldChar w:fldCharType="begin"/>
            </w:r>
            <w:r w:rsidR="00391918">
              <w:rPr>
                <w:webHidden/>
              </w:rPr>
              <w:instrText xml:space="preserve"> PAGEREF _Toc117523033 \h </w:instrText>
            </w:r>
            <w:r w:rsidR="00391918">
              <w:rPr>
                <w:webHidden/>
              </w:rPr>
            </w:r>
            <w:r w:rsidR="00391918">
              <w:rPr>
                <w:webHidden/>
              </w:rPr>
              <w:fldChar w:fldCharType="separate"/>
            </w:r>
            <w:r>
              <w:rPr>
                <w:webHidden/>
              </w:rPr>
              <w:t>68</w:t>
            </w:r>
            <w:r w:rsidR="00391918">
              <w:rPr>
                <w:webHidden/>
              </w:rPr>
              <w:fldChar w:fldCharType="end"/>
            </w:r>
          </w:hyperlink>
        </w:p>
        <w:p w14:paraId="4036A37A" w14:textId="51EDB243" w:rsidR="00391918" w:rsidRDefault="003F728B">
          <w:pPr>
            <w:pStyle w:val="TOC1"/>
            <w:rPr>
              <w:rFonts w:asciiTheme="minorHAnsi" w:eastAsiaTheme="minorEastAsia" w:hAnsiTheme="minorHAnsi" w:cstheme="minorBidi"/>
              <w:iCs w:val="0"/>
              <w:color w:val="auto"/>
              <w:sz w:val="22"/>
              <w:szCs w:val="22"/>
            </w:rPr>
          </w:pPr>
          <w:hyperlink w:anchor="_Toc117523034" w:history="1">
            <w:r w:rsidR="00391918" w:rsidRPr="00FA4331">
              <w:rPr>
                <w:rStyle w:val="Hyperlink"/>
              </w:rPr>
              <w:t>Appendix A to 437-004-9850 Pipe Labeling  (Non-Mandatory)</w:t>
            </w:r>
            <w:r w:rsidR="00391918">
              <w:rPr>
                <w:webHidden/>
              </w:rPr>
              <w:tab/>
            </w:r>
            <w:r w:rsidR="00391918">
              <w:rPr>
                <w:webHidden/>
              </w:rPr>
              <w:fldChar w:fldCharType="begin"/>
            </w:r>
            <w:r w:rsidR="00391918">
              <w:rPr>
                <w:webHidden/>
              </w:rPr>
              <w:instrText xml:space="preserve"> PAGEREF _Toc117523034 \h </w:instrText>
            </w:r>
            <w:r w:rsidR="00391918">
              <w:rPr>
                <w:webHidden/>
              </w:rPr>
            </w:r>
            <w:r w:rsidR="00391918">
              <w:rPr>
                <w:webHidden/>
              </w:rPr>
              <w:fldChar w:fldCharType="separate"/>
            </w:r>
            <w:r>
              <w:rPr>
                <w:webHidden/>
              </w:rPr>
              <w:t>73</w:t>
            </w:r>
            <w:r w:rsidR="00391918">
              <w:rPr>
                <w:webHidden/>
              </w:rPr>
              <w:fldChar w:fldCharType="end"/>
            </w:r>
          </w:hyperlink>
        </w:p>
        <w:p w14:paraId="0B2A5258" w14:textId="77A8DC79" w:rsidR="00391918" w:rsidRDefault="003F728B">
          <w:pPr>
            <w:pStyle w:val="TOC1"/>
            <w:rPr>
              <w:rFonts w:asciiTheme="minorHAnsi" w:eastAsiaTheme="minorEastAsia" w:hAnsiTheme="minorHAnsi" w:cstheme="minorBidi"/>
              <w:iCs w:val="0"/>
              <w:color w:val="auto"/>
              <w:sz w:val="22"/>
              <w:szCs w:val="22"/>
            </w:rPr>
          </w:pPr>
          <w:hyperlink w:anchor="_Toc117523035" w:history="1">
            <w:r w:rsidR="00391918" w:rsidRPr="00FA4331">
              <w:rPr>
                <w:rStyle w:val="Hyperlink"/>
              </w:rPr>
              <w:t>437-004-9860</w:t>
            </w:r>
            <w:r w:rsidR="00391918">
              <w:rPr>
                <w:rFonts w:asciiTheme="minorHAnsi" w:eastAsiaTheme="minorEastAsia" w:hAnsiTheme="minorHAnsi" w:cstheme="minorBidi"/>
                <w:iCs w:val="0"/>
                <w:color w:val="auto"/>
                <w:sz w:val="22"/>
                <w:szCs w:val="22"/>
              </w:rPr>
              <w:tab/>
            </w:r>
            <w:r w:rsidR="00391918" w:rsidRPr="00FA4331">
              <w:rPr>
                <w:rStyle w:val="Hyperlink"/>
              </w:rPr>
              <w:t>Hazardous Chemicals in Laboratories</w:t>
            </w:r>
            <w:r w:rsidR="00391918">
              <w:rPr>
                <w:webHidden/>
              </w:rPr>
              <w:tab/>
            </w:r>
            <w:r w:rsidR="00391918">
              <w:rPr>
                <w:webHidden/>
              </w:rPr>
              <w:fldChar w:fldCharType="begin"/>
            </w:r>
            <w:r w:rsidR="00391918">
              <w:rPr>
                <w:webHidden/>
              </w:rPr>
              <w:instrText xml:space="preserve"> PAGEREF _Toc117523035 \h </w:instrText>
            </w:r>
            <w:r w:rsidR="00391918">
              <w:rPr>
                <w:webHidden/>
              </w:rPr>
            </w:r>
            <w:r w:rsidR="00391918">
              <w:rPr>
                <w:webHidden/>
              </w:rPr>
              <w:fldChar w:fldCharType="separate"/>
            </w:r>
            <w:r>
              <w:rPr>
                <w:webHidden/>
              </w:rPr>
              <w:t>75</w:t>
            </w:r>
            <w:r w:rsidR="00391918">
              <w:rPr>
                <w:webHidden/>
              </w:rPr>
              <w:fldChar w:fldCharType="end"/>
            </w:r>
          </w:hyperlink>
        </w:p>
        <w:p w14:paraId="71A5B755" w14:textId="77777777" w:rsidR="00D44222" w:rsidRDefault="000F151D" w:rsidP="003A3DB6">
          <w:pPr>
            <w:pStyle w:val="TOC1"/>
          </w:pPr>
          <w:r>
            <w:fldChar w:fldCharType="end"/>
          </w:r>
        </w:p>
      </w:sdtContent>
    </w:sdt>
    <w:p w14:paraId="7D772F03" w14:textId="77777777" w:rsidR="003A3DB6" w:rsidRDefault="003A3DB6" w:rsidP="009D6F58"/>
    <w:p w14:paraId="60537F19" w14:textId="77777777" w:rsidR="00E32DD2" w:rsidRDefault="00E32DD2" w:rsidP="009D6F58">
      <w:pPr>
        <w:sectPr w:rsidR="00E32DD2"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14:paraId="7E3FC968" w14:textId="77777777" w:rsidR="00804567" w:rsidRPr="00804567" w:rsidRDefault="00804567" w:rsidP="00804567">
      <w:pPr>
        <w:pStyle w:val="Heading1"/>
      </w:pPr>
      <w:bookmarkStart w:id="2" w:name="_Toc117523014"/>
      <w:r w:rsidRPr="00804567">
        <w:lastRenderedPageBreak/>
        <w:t>437-004-9000</w:t>
      </w:r>
      <w:r w:rsidRPr="00804567">
        <w:tab/>
        <w:t>Oregon Rules for Air Contaminants</w:t>
      </w:r>
      <w:bookmarkEnd w:id="2"/>
    </w:p>
    <w:p w14:paraId="701E8720" w14:textId="77777777" w:rsidR="00804567" w:rsidRPr="00804567" w:rsidRDefault="00804567" w:rsidP="00804567">
      <w:r w:rsidRPr="00804567">
        <w:t>An employee’s exposure to any substance in Oregon Tables Z-1, Z-2, or Z-3 of this section must be limited in accordance with the requirements of the following paragraphs of this section.</w:t>
      </w:r>
    </w:p>
    <w:p w14:paraId="5E32C9A3" w14:textId="77777777" w:rsidR="00804567" w:rsidRPr="00804567" w:rsidRDefault="00804567" w:rsidP="00804567">
      <w:pPr>
        <w:pStyle w:val="List"/>
      </w:pPr>
      <w:r w:rsidRPr="00804567">
        <w:t>(1)</w:t>
      </w:r>
      <w:r>
        <w:tab/>
      </w:r>
      <w:r w:rsidRPr="00804567">
        <w:t>Oregon Table Z-1.</w:t>
      </w:r>
    </w:p>
    <w:p w14:paraId="5D6E6B86" w14:textId="77777777" w:rsidR="00804567" w:rsidRPr="00804567" w:rsidRDefault="00804567" w:rsidP="00804567">
      <w:pPr>
        <w:pStyle w:val="List2"/>
      </w:pPr>
      <w:r w:rsidRPr="00804567">
        <w:t>(a)</w:t>
      </w:r>
      <w:r>
        <w:tab/>
      </w:r>
      <w:r w:rsidRPr="00804567">
        <w:t>Substances with limits preceded by “C” – ceiling values.  An employee’s exposure to any substance in Oregon Table Z-1, the exposure limit of which is not preceded by a “C”, must at no time exceed the ceiling exposure limit given for that substance.  If instantaneous monitoring is not feasible, then assess the ceiling as a 15-minute time-weighted average.  This exposure level must never be exceeded at any time during the workday.</w:t>
      </w:r>
    </w:p>
    <w:p w14:paraId="701FD070" w14:textId="77777777" w:rsidR="00804567" w:rsidRPr="00804567" w:rsidRDefault="00804567" w:rsidP="00804567">
      <w:pPr>
        <w:pStyle w:val="List2"/>
      </w:pPr>
      <w:r w:rsidRPr="00804567">
        <w:t>(b)</w:t>
      </w:r>
      <w:r>
        <w:tab/>
      </w:r>
      <w:r w:rsidRPr="00804567">
        <w:t>Other substances – 8-hour time-weighted averages (PEL-TWA).  An employee’s exposure to any substance in Oregon Table Z-1, the exposure limit of which is not preceded by a “C”, must not exceed the 8-hour Time-Weighted Average for that substance in any 8-hour shift of a 40-hour work week.</w:t>
      </w:r>
    </w:p>
    <w:p w14:paraId="0F8C53F3" w14:textId="77777777" w:rsidR="00804567" w:rsidRPr="00804567" w:rsidRDefault="00804567" w:rsidP="00804567">
      <w:pPr>
        <w:pStyle w:val="List2"/>
      </w:pPr>
      <w:r w:rsidRPr="00804567">
        <w:t>(c)</w:t>
      </w:r>
      <w:r>
        <w:tab/>
      </w:r>
      <w:r w:rsidRPr="00804567">
        <w:t>Other substances – Excursion Limits.  Excursions in exposure levels may be more than three times the PEL-TWA number for no more than a total of 30 minutes during a workday, and must never be more than five times the PEL-TWA, provided that the overall 8-hour PEL-TWA is not exceeded.</w:t>
      </w:r>
    </w:p>
    <w:p w14:paraId="157D3D1D" w14:textId="77777777" w:rsidR="00804567" w:rsidRPr="00804567" w:rsidRDefault="00804567" w:rsidP="00804567">
      <w:pPr>
        <w:pStyle w:val="List2"/>
      </w:pPr>
      <w:r w:rsidRPr="00804567">
        <w:t>(d)</w:t>
      </w:r>
      <w:r>
        <w:tab/>
      </w:r>
      <w:r w:rsidRPr="00804567">
        <w:t>Skin designation.  To prevent or reduce skin absorption, you must prevent or reduce an employee’s skin exposure to substances listed in Oregon Table Z-1 with an “X” in the Skin designation column following the substance name. Prevent or reduce exposure to the extent necessary in the cir</w:t>
      </w:r>
      <w:r>
        <w:t>c</w:t>
      </w:r>
      <w:r w:rsidRPr="00804567">
        <w:t>umstances through the use of gloves, coveralls, goggles, or other appropriate personal protective equipment, engineering controls or work practices.</w:t>
      </w:r>
    </w:p>
    <w:p w14:paraId="009E3EFB" w14:textId="77777777" w:rsidR="00804567" w:rsidRPr="00804567" w:rsidRDefault="00804567" w:rsidP="00804567">
      <w:pPr>
        <w:pStyle w:val="List2"/>
      </w:pPr>
      <w:r w:rsidRPr="00804567">
        <w:t>(e)</w:t>
      </w:r>
      <w:r>
        <w:tab/>
      </w:r>
      <w:r w:rsidRPr="00804567">
        <w:t>Oregon Table Z-1 in Division 4/Z, OAR 437-004-9000, has a complete list of regulated substances.  If your operation exposes an employee to a substance listed in Oregon Table Z-1, and that substance includes a reference to another rule, that rule may apply to your circumstances.</w:t>
      </w:r>
    </w:p>
    <w:p w14:paraId="51E2D490" w14:textId="77777777" w:rsidR="00804567" w:rsidRPr="00804567" w:rsidRDefault="00804567" w:rsidP="00804567">
      <w:pPr>
        <w:pStyle w:val="List"/>
      </w:pPr>
      <w:r w:rsidRPr="00804567">
        <w:t>(2)</w:t>
      </w:r>
      <w:r>
        <w:tab/>
      </w:r>
      <w:r w:rsidRPr="00804567">
        <w:t>Oregon Table Z-2.  An employee’s exposure to any substance listed in Oregon Table Z-2 must not exceed the following exposure limits:</w:t>
      </w:r>
    </w:p>
    <w:p w14:paraId="060166B1" w14:textId="77777777" w:rsidR="00804567" w:rsidRPr="00804567" w:rsidRDefault="00804567" w:rsidP="00804567">
      <w:pPr>
        <w:pStyle w:val="List2"/>
      </w:pPr>
      <w:r w:rsidRPr="00804567">
        <w:lastRenderedPageBreak/>
        <w:t>(a)</w:t>
      </w:r>
      <w:r>
        <w:tab/>
      </w:r>
      <w:r w:rsidRPr="00804567">
        <w:t>8-hour time-weighted averages.  An employee’s exposure to any substance in Oregon Table Z-2, in any 8 hour work shift of a 40-hour work week, must not exceed the 8-hour time-weighted average limit for that substance in Oregon Table Z-2.</w:t>
      </w:r>
    </w:p>
    <w:p w14:paraId="7ECD5316" w14:textId="77777777" w:rsidR="00804567" w:rsidRPr="00804567" w:rsidRDefault="00804567" w:rsidP="00804567">
      <w:pPr>
        <w:pStyle w:val="List2"/>
      </w:pPr>
      <w:r w:rsidRPr="00804567">
        <w:t>(b)</w:t>
      </w:r>
      <w:r>
        <w:tab/>
      </w:r>
      <w:r w:rsidRPr="00804567">
        <w:t>Acceptable ceiling concentrations.  An employee’s exposure to a substance in Oregon Table Z-2 must not exceed the acceptable ceiling concentration for that substance during an 8-hour shift except:</w:t>
      </w:r>
    </w:p>
    <w:p w14:paraId="25F97B70" w14:textId="77777777" w:rsidR="00804567" w:rsidRDefault="00804567" w:rsidP="00804567">
      <w:pPr>
        <w:pStyle w:val="List3"/>
      </w:pPr>
      <w:r>
        <w:t>(i)</w:t>
      </w:r>
      <w:r>
        <w:tab/>
        <w:t>Acceptable maximum peak above the acceptable ceiling concentration for an 8-hour shift.  An employee’s exposure to a substance in Oregon Table Z-2 must never exceed the acceptable maximum peak above the acceptable ceiling concentration and must not exceed the maximum duration of exposure at that level for the substance during an 8-hour shift.</w:t>
      </w:r>
    </w:p>
    <w:p w14:paraId="6F0148AF" w14:textId="77777777" w:rsidR="003A3DB6" w:rsidRDefault="00804567" w:rsidP="00804567">
      <w:pPr>
        <w:pStyle w:val="List2"/>
      </w:pPr>
      <w:r>
        <w:t>(c)</w:t>
      </w:r>
      <w:r>
        <w:tab/>
        <w:t>Example.  During an 8-hour work shift, an employee’s exposure to benzene is limited to an 8-hour time-weighted average (TWA) of 10 ppm.  The acceptable ceiling concentration of benzene during the 8-hour work shift is a maximum of 25 ppm, unless that exposure is no more than 50 ppm and for not longer than 10 minutes during an 8-hour work shift.  Such exposures must be compensated by lower exposure levels (concentrations below the TWA number - 10 ppm) during that shift so that the overall 8 hour time-weighted average is a maximum of 10 ppm.</w:t>
      </w:r>
    </w:p>
    <w:p w14:paraId="1F4E48FA" w14:textId="77777777" w:rsidR="00E44094" w:rsidRDefault="00E44094" w:rsidP="00355340">
      <w:pPr>
        <w:pStyle w:val="Caption"/>
      </w:pPr>
      <w:r w:rsidRPr="00E44094">
        <w:t>Example from Oregon Table Z-2</w:t>
      </w:r>
    </w:p>
    <w:tbl>
      <w:tblPr>
        <w:tblW w:w="0" w:type="auto"/>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790"/>
        <w:gridCol w:w="1440"/>
        <w:gridCol w:w="1710"/>
        <w:gridCol w:w="1800"/>
        <w:gridCol w:w="1518"/>
        <w:gridCol w:w="678"/>
      </w:tblGrid>
      <w:tr w:rsidR="00E44094" w:rsidRPr="002D092F" w14:paraId="267AD1A1" w14:textId="77777777" w:rsidTr="00E44094">
        <w:trPr>
          <w:cantSplit/>
          <w:tblHeader/>
          <w:jc w:val="center"/>
        </w:trPr>
        <w:tc>
          <w:tcPr>
            <w:tcW w:w="2790" w:type="dxa"/>
            <w:vMerge w:val="restart"/>
            <w:vAlign w:val="bottom"/>
          </w:tcPr>
          <w:p w14:paraId="19526BC6" w14:textId="77777777" w:rsidR="00E44094" w:rsidRPr="002D092F" w:rsidRDefault="00E44094" w:rsidP="00E44094">
            <w:pPr>
              <w:pStyle w:val="Tabletext"/>
              <w:rPr>
                <w:b/>
              </w:rPr>
            </w:pPr>
            <w:r>
              <w:rPr>
                <w:b/>
              </w:rPr>
              <w:t>Substance</w:t>
            </w:r>
          </w:p>
        </w:tc>
        <w:tc>
          <w:tcPr>
            <w:tcW w:w="1440" w:type="dxa"/>
            <w:vMerge w:val="restart"/>
            <w:vAlign w:val="bottom"/>
          </w:tcPr>
          <w:p w14:paraId="09FD5350" w14:textId="77777777" w:rsidR="00E44094" w:rsidRPr="002D092F" w:rsidRDefault="00E44094" w:rsidP="00E44094">
            <w:pPr>
              <w:pStyle w:val="Tabletext"/>
              <w:rPr>
                <w:b/>
              </w:rPr>
            </w:pPr>
            <w:r>
              <w:rPr>
                <w:b/>
              </w:rPr>
              <w:t>8-Hour Time-Weighted Average</w:t>
            </w:r>
          </w:p>
        </w:tc>
        <w:tc>
          <w:tcPr>
            <w:tcW w:w="1710" w:type="dxa"/>
            <w:vMerge w:val="restart"/>
            <w:vAlign w:val="bottom"/>
          </w:tcPr>
          <w:p w14:paraId="5671E95F" w14:textId="77777777" w:rsidR="00E44094" w:rsidRPr="002D092F" w:rsidRDefault="00E44094" w:rsidP="00E44094">
            <w:pPr>
              <w:pStyle w:val="Tabletext"/>
              <w:rPr>
                <w:b/>
              </w:rPr>
            </w:pPr>
            <w:r>
              <w:rPr>
                <w:b/>
              </w:rPr>
              <w:t>Acceptable Ceiling Concentration</w:t>
            </w:r>
          </w:p>
        </w:tc>
        <w:tc>
          <w:tcPr>
            <w:tcW w:w="3318" w:type="dxa"/>
            <w:gridSpan w:val="2"/>
            <w:vAlign w:val="bottom"/>
          </w:tcPr>
          <w:p w14:paraId="6B12BC06" w14:textId="77777777" w:rsidR="00E44094" w:rsidRPr="002D092F" w:rsidRDefault="00E44094" w:rsidP="00E44094">
            <w:pPr>
              <w:pStyle w:val="Tabletext"/>
              <w:rPr>
                <w:b/>
              </w:rPr>
            </w:pPr>
            <w:r>
              <w:rPr>
                <w:b/>
              </w:rPr>
              <w:t>Acceptable Max. Peak Above the Acceptable Ceiling Concentration for an 8-Hour Shift</w:t>
            </w:r>
          </w:p>
        </w:tc>
        <w:tc>
          <w:tcPr>
            <w:tcW w:w="678" w:type="dxa"/>
            <w:vMerge w:val="restart"/>
            <w:vAlign w:val="bottom"/>
          </w:tcPr>
          <w:p w14:paraId="48C41C34" w14:textId="77777777" w:rsidR="00E44094" w:rsidRPr="002D092F" w:rsidRDefault="00E44094" w:rsidP="00E44094">
            <w:pPr>
              <w:pStyle w:val="Tabletext"/>
              <w:rPr>
                <w:b/>
              </w:rPr>
            </w:pPr>
            <w:r>
              <w:rPr>
                <w:b/>
              </w:rPr>
              <w:t>Skin</w:t>
            </w:r>
          </w:p>
        </w:tc>
      </w:tr>
      <w:tr w:rsidR="00E44094" w:rsidRPr="002D092F" w14:paraId="2BEF86DD" w14:textId="77777777" w:rsidTr="00E44094">
        <w:trPr>
          <w:cantSplit/>
          <w:tblHeader/>
          <w:jc w:val="center"/>
        </w:trPr>
        <w:tc>
          <w:tcPr>
            <w:tcW w:w="2790" w:type="dxa"/>
            <w:vMerge/>
            <w:tcBorders>
              <w:bottom w:val="single" w:sz="4" w:space="0" w:color="auto"/>
            </w:tcBorders>
            <w:vAlign w:val="center"/>
          </w:tcPr>
          <w:p w14:paraId="50C8E60E" w14:textId="77777777" w:rsidR="00E44094" w:rsidRPr="002D092F" w:rsidRDefault="00E44094" w:rsidP="00355340">
            <w:pPr>
              <w:pStyle w:val="Tabletext"/>
              <w:rPr>
                <w:b/>
              </w:rPr>
            </w:pPr>
          </w:p>
        </w:tc>
        <w:tc>
          <w:tcPr>
            <w:tcW w:w="1440" w:type="dxa"/>
            <w:vMerge/>
            <w:tcBorders>
              <w:bottom w:val="single" w:sz="4" w:space="0" w:color="auto"/>
            </w:tcBorders>
          </w:tcPr>
          <w:p w14:paraId="462E7563" w14:textId="77777777" w:rsidR="00E44094" w:rsidRPr="002D092F" w:rsidRDefault="00E44094" w:rsidP="00355340">
            <w:pPr>
              <w:pStyle w:val="Tabletext"/>
              <w:rPr>
                <w:b/>
              </w:rPr>
            </w:pPr>
          </w:p>
        </w:tc>
        <w:tc>
          <w:tcPr>
            <w:tcW w:w="1710" w:type="dxa"/>
            <w:vMerge/>
            <w:tcBorders>
              <w:bottom w:val="single" w:sz="4" w:space="0" w:color="auto"/>
            </w:tcBorders>
            <w:vAlign w:val="center"/>
          </w:tcPr>
          <w:p w14:paraId="7F5A29AF" w14:textId="77777777" w:rsidR="00E44094" w:rsidRPr="002D092F" w:rsidRDefault="00E44094" w:rsidP="00355340">
            <w:pPr>
              <w:pStyle w:val="Tabletext"/>
              <w:rPr>
                <w:b/>
              </w:rPr>
            </w:pPr>
          </w:p>
        </w:tc>
        <w:tc>
          <w:tcPr>
            <w:tcW w:w="1800" w:type="dxa"/>
            <w:tcBorders>
              <w:bottom w:val="single" w:sz="4" w:space="0" w:color="auto"/>
            </w:tcBorders>
            <w:vAlign w:val="bottom"/>
          </w:tcPr>
          <w:p w14:paraId="40FE0CCB" w14:textId="77777777" w:rsidR="00E44094" w:rsidRPr="002D092F" w:rsidRDefault="00E44094" w:rsidP="00E44094">
            <w:pPr>
              <w:pStyle w:val="Tabletext"/>
              <w:rPr>
                <w:b/>
              </w:rPr>
            </w:pPr>
            <w:r>
              <w:rPr>
                <w:b/>
              </w:rPr>
              <w:t>Concentration</w:t>
            </w:r>
          </w:p>
        </w:tc>
        <w:tc>
          <w:tcPr>
            <w:tcW w:w="1518" w:type="dxa"/>
            <w:tcBorders>
              <w:bottom w:val="single" w:sz="4" w:space="0" w:color="auto"/>
            </w:tcBorders>
            <w:vAlign w:val="bottom"/>
          </w:tcPr>
          <w:p w14:paraId="6D3DA913" w14:textId="77777777" w:rsidR="00E44094" w:rsidRPr="002D092F" w:rsidRDefault="00E44094" w:rsidP="00E44094">
            <w:pPr>
              <w:pStyle w:val="Tabletext"/>
              <w:rPr>
                <w:b/>
              </w:rPr>
            </w:pPr>
            <w:r>
              <w:rPr>
                <w:b/>
              </w:rPr>
              <w:t>Maximum Duration</w:t>
            </w:r>
          </w:p>
        </w:tc>
        <w:tc>
          <w:tcPr>
            <w:tcW w:w="678" w:type="dxa"/>
            <w:vMerge/>
            <w:tcBorders>
              <w:bottom w:val="single" w:sz="4" w:space="0" w:color="auto"/>
            </w:tcBorders>
            <w:vAlign w:val="center"/>
          </w:tcPr>
          <w:p w14:paraId="718C3C3B" w14:textId="77777777" w:rsidR="00E44094" w:rsidRPr="002D092F" w:rsidRDefault="00E44094" w:rsidP="00355340">
            <w:pPr>
              <w:pStyle w:val="Tabletext"/>
              <w:rPr>
                <w:b/>
              </w:rPr>
            </w:pPr>
          </w:p>
        </w:tc>
      </w:tr>
      <w:tr w:rsidR="00E44094" w14:paraId="38294476" w14:textId="77777777" w:rsidTr="00E44094">
        <w:trPr>
          <w:cantSplit/>
          <w:jc w:val="center"/>
        </w:trPr>
        <w:tc>
          <w:tcPr>
            <w:tcW w:w="2790" w:type="dxa"/>
            <w:tcBorders>
              <w:top w:val="dashed" w:sz="4" w:space="0" w:color="7F7F7F" w:themeColor="text1" w:themeTint="80"/>
              <w:bottom w:val="dashed" w:sz="4" w:space="0" w:color="7F7F7F" w:themeColor="text1" w:themeTint="80"/>
            </w:tcBorders>
            <w:vAlign w:val="bottom"/>
          </w:tcPr>
          <w:p w14:paraId="1F15A7A0" w14:textId="77777777" w:rsidR="00E44094" w:rsidRDefault="00E44094" w:rsidP="00E44094">
            <w:pPr>
              <w:pStyle w:val="Tabletext"/>
              <w:jc w:val="left"/>
            </w:pPr>
            <w:r w:rsidRPr="00E44094">
              <w:t>Benzene (a) (Z87.4-1969)</w:t>
            </w:r>
          </w:p>
        </w:tc>
        <w:tc>
          <w:tcPr>
            <w:tcW w:w="1440" w:type="dxa"/>
            <w:tcBorders>
              <w:top w:val="dashed" w:sz="4" w:space="0" w:color="7F7F7F" w:themeColor="text1" w:themeTint="80"/>
              <w:bottom w:val="dashed" w:sz="4" w:space="0" w:color="7F7F7F" w:themeColor="text1" w:themeTint="80"/>
            </w:tcBorders>
            <w:vAlign w:val="center"/>
          </w:tcPr>
          <w:p w14:paraId="1CCC68B6" w14:textId="77777777" w:rsidR="00E44094" w:rsidRDefault="00E44094" w:rsidP="00E44094">
            <w:pPr>
              <w:pStyle w:val="Tabletext"/>
            </w:pPr>
            <w:r>
              <w:t>10 ppm</w:t>
            </w:r>
          </w:p>
        </w:tc>
        <w:tc>
          <w:tcPr>
            <w:tcW w:w="1710" w:type="dxa"/>
            <w:tcBorders>
              <w:top w:val="dashed" w:sz="4" w:space="0" w:color="7F7F7F" w:themeColor="text1" w:themeTint="80"/>
              <w:bottom w:val="dashed" w:sz="4" w:space="0" w:color="7F7F7F" w:themeColor="text1" w:themeTint="80"/>
            </w:tcBorders>
            <w:vAlign w:val="center"/>
          </w:tcPr>
          <w:p w14:paraId="68D9E1CF" w14:textId="77777777" w:rsidR="00E44094" w:rsidRDefault="00E44094" w:rsidP="00E44094">
            <w:pPr>
              <w:pStyle w:val="Tabletext"/>
            </w:pPr>
            <w:r>
              <w:t>25 ppm</w:t>
            </w:r>
          </w:p>
        </w:tc>
        <w:tc>
          <w:tcPr>
            <w:tcW w:w="1800" w:type="dxa"/>
            <w:tcBorders>
              <w:top w:val="dashed" w:sz="4" w:space="0" w:color="7F7F7F" w:themeColor="text1" w:themeTint="80"/>
              <w:bottom w:val="dashed" w:sz="4" w:space="0" w:color="7F7F7F" w:themeColor="text1" w:themeTint="80"/>
            </w:tcBorders>
            <w:vAlign w:val="center"/>
          </w:tcPr>
          <w:p w14:paraId="09B8BE49" w14:textId="77777777" w:rsidR="00E44094" w:rsidRDefault="00E44094" w:rsidP="00E44094">
            <w:pPr>
              <w:pStyle w:val="Tabletext"/>
            </w:pPr>
            <w:r>
              <w:t>50 ppm</w:t>
            </w:r>
          </w:p>
        </w:tc>
        <w:tc>
          <w:tcPr>
            <w:tcW w:w="1518" w:type="dxa"/>
            <w:tcBorders>
              <w:top w:val="dashed" w:sz="4" w:space="0" w:color="7F7F7F" w:themeColor="text1" w:themeTint="80"/>
              <w:bottom w:val="dashed" w:sz="4" w:space="0" w:color="7F7F7F" w:themeColor="text1" w:themeTint="80"/>
            </w:tcBorders>
            <w:vAlign w:val="center"/>
          </w:tcPr>
          <w:p w14:paraId="0F68A235" w14:textId="77777777" w:rsidR="00E44094" w:rsidRDefault="00E44094" w:rsidP="00E44094">
            <w:pPr>
              <w:pStyle w:val="Tabletext"/>
            </w:pPr>
            <w:r>
              <w:t>10 min.</w:t>
            </w:r>
          </w:p>
        </w:tc>
        <w:tc>
          <w:tcPr>
            <w:tcW w:w="678" w:type="dxa"/>
            <w:tcBorders>
              <w:top w:val="dashed" w:sz="4" w:space="0" w:color="7F7F7F" w:themeColor="text1" w:themeTint="80"/>
              <w:bottom w:val="dashed" w:sz="4" w:space="0" w:color="7F7F7F" w:themeColor="text1" w:themeTint="80"/>
            </w:tcBorders>
            <w:vAlign w:val="center"/>
          </w:tcPr>
          <w:p w14:paraId="3C237AC2" w14:textId="77777777" w:rsidR="00E44094" w:rsidRDefault="00E44094" w:rsidP="00E44094">
            <w:pPr>
              <w:pStyle w:val="Tabletext"/>
            </w:pPr>
          </w:p>
        </w:tc>
      </w:tr>
      <w:tr w:rsidR="00E44094" w14:paraId="5C12ACBE" w14:textId="77777777" w:rsidTr="00E44094">
        <w:trPr>
          <w:cantSplit/>
          <w:jc w:val="center"/>
        </w:trPr>
        <w:tc>
          <w:tcPr>
            <w:tcW w:w="2790" w:type="dxa"/>
            <w:tcBorders>
              <w:top w:val="dashed" w:sz="4" w:space="0" w:color="7F7F7F" w:themeColor="text1" w:themeTint="80"/>
              <w:bottom w:val="dashed" w:sz="4" w:space="0" w:color="7F7F7F" w:themeColor="text1" w:themeTint="80"/>
            </w:tcBorders>
            <w:vAlign w:val="bottom"/>
          </w:tcPr>
          <w:p w14:paraId="2234307F" w14:textId="77777777" w:rsidR="00E44094" w:rsidRDefault="00E44094" w:rsidP="00E44094">
            <w:pPr>
              <w:pStyle w:val="Tabletext"/>
              <w:jc w:val="left"/>
            </w:pPr>
            <w:r>
              <w:t>Beryllium and Beryllium Compounds (Z37.17-1970)</w:t>
            </w:r>
          </w:p>
        </w:tc>
        <w:tc>
          <w:tcPr>
            <w:tcW w:w="1440" w:type="dxa"/>
            <w:tcBorders>
              <w:top w:val="dashed" w:sz="4" w:space="0" w:color="7F7F7F" w:themeColor="text1" w:themeTint="80"/>
              <w:bottom w:val="dashed" w:sz="4" w:space="0" w:color="7F7F7F" w:themeColor="text1" w:themeTint="80"/>
            </w:tcBorders>
            <w:vAlign w:val="center"/>
          </w:tcPr>
          <w:p w14:paraId="47353281" w14:textId="77777777" w:rsidR="00E44094" w:rsidRDefault="00E44094" w:rsidP="00E44094">
            <w:pPr>
              <w:pStyle w:val="Tabletext"/>
            </w:pPr>
            <w:r w:rsidRPr="00E44094">
              <w:t xml:space="preserve">2 </w:t>
            </w:r>
            <w:proofErr w:type="spellStart"/>
            <w:r w:rsidRPr="00E44094">
              <w:rPr>
                <w:rFonts w:ascii="Calibri" w:hAnsi="Calibri" w:cs="Calibri"/>
              </w:rPr>
              <w:t>μ</w:t>
            </w:r>
            <w:r w:rsidRPr="00E44094">
              <w:t>g</w:t>
            </w:r>
            <w:proofErr w:type="spellEnd"/>
            <w:r w:rsidRPr="00E44094">
              <w:t>/m</w:t>
            </w:r>
            <w:r w:rsidRPr="00E44094">
              <w:rPr>
                <w:vertAlign w:val="superscript"/>
              </w:rPr>
              <w:t>3</w:t>
            </w:r>
          </w:p>
        </w:tc>
        <w:tc>
          <w:tcPr>
            <w:tcW w:w="1710" w:type="dxa"/>
            <w:tcBorders>
              <w:top w:val="dashed" w:sz="4" w:space="0" w:color="7F7F7F" w:themeColor="text1" w:themeTint="80"/>
              <w:bottom w:val="dashed" w:sz="4" w:space="0" w:color="7F7F7F" w:themeColor="text1" w:themeTint="80"/>
            </w:tcBorders>
            <w:vAlign w:val="center"/>
          </w:tcPr>
          <w:p w14:paraId="5EDF6BCF" w14:textId="77777777" w:rsidR="00E44094" w:rsidRDefault="00E44094" w:rsidP="00E44094">
            <w:pPr>
              <w:pStyle w:val="Tabletext"/>
            </w:pPr>
            <w:r w:rsidRPr="00E44094">
              <w:t xml:space="preserve">5 </w:t>
            </w:r>
            <w:proofErr w:type="spellStart"/>
            <w:r w:rsidRPr="00E44094">
              <w:rPr>
                <w:rFonts w:ascii="Calibri" w:hAnsi="Calibri" w:cs="Calibri"/>
              </w:rPr>
              <w:t>μ</w:t>
            </w:r>
            <w:r w:rsidRPr="00E44094">
              <w:t>g</w:t>
            </w:r>
            <w:proofErr w:type="spellEnd"/>
            <w:r w:rsidRPr="00E44094">
              <w:t>/m</w:t>
            </w:r>
            <w:r w:rsidRPr="00E44094">
              <w:rPr>
                <w:vertAlign w:val="superscript"/>
              </w:rPr>
              <w:t>3</w:t>
            </w:r>
          </w:p>
        </w:tc>
        <w:tc>
          <w:tcPr>
            <w:tcW w:w="1800" w:type="dxa"/>
            <w:tcBorders>
              <w:top w:val="dashed" w:sz="4" w:space="0" w:color="7F7F7F" w:themeColor="text1" w:themeTint="80"/>
              <w:bottom w:val="dashed" w:sz="4" w:space="0" w:color="7F7F7F" w:themeColor="text1" w:themeTint="80"/>
            </w:tcBorders>
            <w:vAlign w:val="center"/>
          </w:tcPr>
          <w:p w14:paraId="3C37C216" w14:textId="77777777" w:rsidR="00E44094" w:rsidRDefault="00E44094" w:rsidP="00E44094">
            <w:pPr>
              <w:pStyle w:val="Tabletext"/>
            </w:pPr>
            <w:r w:rsidRPr="00E44094">
              <w:t xml:space="preserve">25 </w:t>
            </w:r>
            <w:proofErr w:type="spellStart"/>
            <w:r w:rsidRPr="00E44094">
              <w:rPr>
                <w:rFonts w:ascii="Calibri" w:hAnsi="Calibri" w:cs="Calibri"/>
              </w:rPr>
              <w:t>μ</w:t>
            </w:r>
            <w:r w:rsidRPr="00E44094">
              <w:t>g</w:t>
            </w:r>
            <w:proofErr w:type="spellEnd"/>
            <w:r w:rsidRPr="00E44094">
              <w:t>/m</w:t>
            </w:r>
            <w:r w:rsidRPr="00E44094">
              <w:rPr>
                <w:vertAlign w:val="superscript"/>
              </w:rPr>
              <w:t>3</w:t>
            </w:r>
          </w:p>
        </w:tc>
        <w:tc>
          <w:tcPr>
            <w:tcW w:w="1518" w:type="dxa"/>
            <w:tcBorders>
              <w:top w:val="dashed" w:sz="4" w:space="0" w:color="7F7F7F" w:themeColor="text1" w:themeTint="80"/>
              <w:bottom w:val="dashed" w:sz="4" w:space="0" w:color="7F7F7F" w:themeColor="text1" w:themeTint="80"/>
            </w:tcBorders>
            <w:vAlign w:val="center"/>
          </w:tcPr>
          <w:p w14:paraId="421D9052" w14:textId="77777777" w:rsidR="00E44094" w:rsidRDefault="00E44094" w:rsidP="00E44094">
            <w:pPr>
              <w:pStyle w:val="Tabletext"/>
            </w:pPr>
            <w:r>
              <w:t>30 min.</w:t>
            </w:r>
          </w:p>
        </w:tc>
        <w:tc>
          <w:tcPr>
            <w:tcW w:w="678" w:type="dxa"/>
            <w:tcBorders>
              <w:top w:val="dashed" w:sz="4" w:space="0" w:color="7F7F7F" w:themeColor="text1" w:themeTint="80"/>
              <w:bottom w:val="dashed" w:sz="4" w:space="0" w:color="7F7F7F" w:themeColor="text1" w:themeTint="80"/>
            </w:tcBorders>
            <w:vAlign w:val="center"/>
          </w:tcPr>
          <w:p w14:paraId="03367AD3" w14:textId="77777777" w:rsidR="00E44094" w:rsidRDefault="00E44094" w:rsidP="00E44094">
            <w:pPr>
              <w:pStyle w:val="Tabletext"/>
            </w:pPr>
          </w:p>
        </w:tc>
      </w:tr>
      <w:tr w:rsidR="00E44094" w14:paraId="2A567F59" w14:textId="77777777" w:rsidTr="00E44094">
        <w:trPr>
          <w:cantSplit/>
          <w:jc w:val="center"/>
        </w:trPr>
        <w:tc>
          <w:tcPr>
            <w:tcW w:w="2790" w:type="dxa"/>
            <w:tcBorders>
              <w:top w:val="dashed" w:sz="4" w:space="0" w:color="7F7F7F" w:themeColor="text1" w:themeTint="80"/>
            </w:tcBorders>
            <w:vAlign w:val="bottom"/>
          </w:tcPr>
          <w:p w14:paraId="5379E8CA" w14:textId="77777777" w:rsidR="00E44094" w:rsidRDefault="00E44094" w:rsidP="00E44094">
            <w:pPr>
              <w:pStyle w:val="Tabletext"/>
              <w:jc w:val="left"/>
            </w:pPr>
            <w:r>
              <w:t>Carbon tetrachloride</w:t>
            </w:r>
          </w:p>
          <w:p w14:paraId="06E47038" w14:textId="77777777" w:rsidR="00E44094" w:rsidRDefault="00E44094" w:rsidP="00E44094">
            <w:pPr>
              <w:pStyle w:val="Tabletext"/>
              <w:jc w:val="left"/>
            </w:pPr>
            <w:r>
              <w:t>(Z37.19-1967)</w:t>
            </w:r>
          </w:p>
        </w:tc>
        <w:tc>
          <w:tcPr>
            <w:tcW w:w="1440" w:type="dxa"/>
            <w:tcBorders>
              <w:top w:val="dashed" w:sz="4" w:space="0" w:color="7F7F7F" w:themeColor="text1" w:themeTint="80"/>
            </w:tcBorders>
            <w:vAlign w:val="center"/>
          </w:tcPr>
          <w:p w14:paraId="04B1B7DD" w14:textId="77777777" w:rsidR="00E44094" w:rsidRDefault="00E44094" w:rsidP="00E44094">
            <w:pPr>
              <w:pStyle w:val="Tabletext"/>
            </w:pPr>
            <w:r>
              <w:t>10 ppm</w:t>
            </w:r>
          </w:p>
        </w:tc>
        <w:tc>
          <w:tcPr>
            <w:tcW w:w="1710" w:type="dxa"/>
            <w:tcBorders>
              <w:top w:val="dashed" w:sz="4" w:space="0" w:color="7F7F7F" w:themeColor="text1" w:themeTint="80"/>
            </w:tcBorders>
            <w:vAlign w:val="center"/>
          </w:tcPr>
          <w:p w14:paraId="30E75082" w14:textId="77777777" w:rsidR="00E44094" w:rsidRDefault="00E44094" w:rsidP="00E44094">
            <w:pPr>
              <w:pStyle w:val="Tabletext"/>
            </w:pPr>
            <w:r>
              <w:t>25 ppm</w:t>
            </w:r>
          </w:p>
        </w:tc>
        <w:tc>
          <w:tcPr>
            <w:tcW w:w="1800" w:type="dxa"/>
            <w:tcBorders>
              <w:top w:val="dashed" w:sz="4" w:space="0" w:color="7F7F7F" w:themeColor="text1" w:themeTint="80"/>
            </w:tcBorders>
            <w:vAlign w:val="center"/>
          </w:tcPr>
          <w:p w14:paraId="3508600C" w14:textId="77777777" w:rsidR="00E44094" w:rsidRDefault="00E44094" w:rsidP="00E44094">
            <w:pPr>
              <w:pStyle w:val="Tabletext"/>
            </w:pPr>
            <w:r>
              <w:t>200 ppm</w:t>
            </w:r>
          </w:p>
        </w:tc>
        <w:tc>
          <w:tcPr>
            <w:tcW w:w="1518" w:type="dxa"/>
            <w:tcBorders>
              <w:top w:val="dashed" w:sz="4" w:space="0" w:color="7F7F7F" w:themeColor="text1" w:themeTint="80"/>
            </w:tcBorders>
            <w:vAlign w:val="center"/>
          </w:tcPr>
          <w:p w14:paraId="1D597784" w14:textId="77777777" w:rsidR="00E44094" w:rsidRDefault="00E44094" w:rsidP="00E44094">
            <w:pPr>
              <w:pStyle w:val="Tabletext"/>
            </w:pPr>
            <w:r>
              <w:t>5 min. In any 4 hours</w:t>
            </w:r>
          </w:p>
        </w:tc>
        <w:tc>
          <w:tcPr>
            <w:tcW w:w="678" w:type="dxa"/>
            <w:tcBorders>
              <w:top w:val="dashed" w:sz="4" w:space="0" w:color="7F7F7F" w:themeColor="text1" w:themeTint="80"/>
            </w:tcBorders>
            <w:vAlign w:val="center"/>
          </w:tcPr>
          <w:p w14:paraId="0C4ABD8D" w14:textId="77777777" w:rsidR="00E44094" w:rsidRDefault="00E44094" w:rsidP="00E44094">
            <w:pPr>
              <w:pStyle w:val="Tabletext"/>
            </w:pPr>
          </w:p>
        </w:tc>
      </w:tr>
    </w:tbl>
    <w:p w14:paraId="53604ADA" w14:textId="77777777" w:rsidR="00804567" w:rsidRDefault="00804567" w:rsidP="00E44094">
      <w:pPr>
        <w:pStyle w:val="NoSpacing"/>
      </w:pPr>
    </w:p>
    <w:p w14:paraId="30247F03" w14:textId="77777777" w:rsidR="00E44094" w:rsidRDefault="00E44094" w:rsidP="00E44094">
      <w:pPr>
        <w:pStyle w:val="List2"/>
      </w:pPr>
      <w:r>
        <w:lastRenderedPageBreak/>
        <w:t>(d)</w:t>
      </w:r>
      <w:r>
        <w:tab/>
        <w:t>Skin designation.  To prevent or reduce skin absorption, you must prevent or reduce an employee’s skin exposure to substances listed in Oregon Table Z-2 with an “X” in the Skin designation column following the substance name. Prevent or reduce exposure to the extent necessary in the circumstances through the use of gloves, coveralls, goggles, or other appropriate personal protective equipment, engineering controls, or work practices.</w:t>
      </w:r>
    </w:p>
    <w:p w14:paraId="03296C90" w14:textId="77777777" w:rsidR="00E44094" w:rsidRDefault="00E44094" w:rsidP="00E44094">
      <w:pPr>
        <w:pStyle w:val="List"/>
      </w:pPr>
      <w:r>
        <w:t>(3)</w:t>
      </w:r>
      <w:r>
        <w:tab/>
        <w:t>Oregon Table Z-3.  An employee’s exposure to any substance in Oregon Table Z-3, in any 8-hour work shift of a 40-hour work week, must not exceed the 8-hour time-weighted average limit given for that substance.</w:t>
      </w:r>
    </w:p>
    <w:p w14:paraId="673674F3" w14:textId="77777777" w:rsidR="00E44094" w:rsidRDefault="00E44094" w:rsidP="00E44094">
      <w:pPr>
        <w:pStyle w:val="List"/>
      </w:pPr>
      <w:r>
        <w:t>(4)</w:t>
      </w:r>
      <w:r>
        <w:tab/>
        <w:t>Computation formulae.  The computation formulae that apply to exposures to one or more substances, with 8-hour time-weighted averages included in OAR 437, Division 4/Z, Chemicals/Toxins, in order to determine whether an employee is exposed over the regulatory limit are as follow:</w:t>
      </w:r>
    </w:p>
    <w:p w14:paraId="2F3187AA" w14:textId="77777777" w:rsidR="00E44094" w:rsidRDefault="00E44094" w:rsidP="00E44094">
      <w:pPr>
        <w:pStyle w:val="List2"/>
      </w:pPr>
      <w:r>
        <w:t>(a)</w:t>
      </w:r>
      <w:r>
        <w:tab/>
        <w:t>For a single air contaminant:</w:t>
      </w:r>
    </w:p>
    <w:p w14:paraId="1A2E5921" w14:textId="77777777" w:rsidR="00B04D4F" w:rsidRDefault="00B04D4F" w:rsidP="00E44094">
      <w:pPr>
        <w:pStyle w:val="List3"/>
        <w:sectPr w:rsidR="00B04D4F" w:rsidSect="003A3DB6">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pgNumType w:start="1"/>
          <w:cols w:space="720"/>
          <w:titlePg/>
          <w:docGrid w:linePitch="360"/>
        </w:sectPr>
      </w:pPr>
    </w:p>
    <w:p w14:paraId="7F1E0EB1" w14:textId="77777777" w:rsidR="00E44094" w:rsidRDefault="00E44094" w:rsidP="00E44094">
      <w:pPr>
        <w:pStyle w:val="List3"/>
      </w:pPr>
      <w:r>
        <w:t>(i)</w:t>
      </w:r>
      <w:r>
        <w:tab/>
        <w:t>Compute the cumulative exposure for an 8-hour work shift as follows:</w:t>
      </w:r>
    </w:p>
    <w:p w14:paraId="3F2695FC" w14:textId="77777777" w:rsidR="00E44094" w:rsidRPr="00E44094" w:rsidRDefault="00E44094" w:rsidP="00E44094">
      <w:pPr>
        <w:pStyle w:val="List4"/>
        <w:rPr>
          <w:lang w:val="es-MX"/>
        </w:rPr>
      </w:pPr>
      <w:r w:rsidRPr="00E44094">
        <w:rPr>
          <w:lang w:val="es-MX"/>
        </w:rPr>
        <w:t>E = (</w:t>
      </w:r>
      <w:proofErr w:type="spellStart"/>
      <w:r w:rsidRPr="00E44094">
        <w:rPr>
          <w:lang w:val="es-MX"/>
        </w:rPr>
        <w:t>C</w:t>
      </w:r>
      <w:r w:rsidRPr="00E44094">
        <w:rPr>
          <w:vertAlign w:val="subscript"/>
          <w:lang w:val="es-MX"/>
        </w:rPr>
        <w:t>a</w:t>
      </w:r>
      <w:r w:rsidRPr="00E44094">
        <w:rPr>
          <w:lang w:val="es-MX"/>
        </w:rPr>
        <w:t>T</w:t>
      </w:r>
      <w:r w:rsidRPr="00E44094">
        <w:rPr>
          <w:vertAlign w:val="subscript"/>
          <w:lang w:val="es-MX"/>
        </w:rPr>
        <w:t>a</w:t>
      </w:r>
      <w:proofErr w:type="spellEnd"/>
      <w:r w:rsidRPr="00E44094">
        <w:rPr>
          <w:lang w:val="es-MX"/>
        </w:rPr>
        <w:t xml:space="preserve"> + </w:t>
      </w:r>
      <w:proofErr w:type="spellStart"/>
      <w:r w:rsidRPr="00E44094">
        <w:rPr>
          <w:lang w:val="es-MX"/>
        </w:rPr>
        <w:t>C</w:t>
      </w:r>
      <w:r w:rsidRPr="00E44094">
        <w:rPr>
          <w:vertAlign w:val="subscript"/>
          <w:lang w:val="es-MX"/>
        </w:rPr>
        <w:t>b</w:t>
      </w:r>
      <w:r w:rsidRPr="00E44094">
        <w:rPr>
          <w:lang w:val="es-MX"/>
        </w:rPr>
        <w:t>T</w:t>
      </w:r>
      <w:r w:rsidRPr="00E44094">
        <w:rPr>
          <w:vertAlign w:val="subscript"/>
          <w:lang w:val="es-MX"/>
        </w:rPr>
        <w:t>b</w:t>
      </w:r>
      <w:proofErr w:type="spellEnd"/>
      <w:r w:rsidRPr="00E44094">
        <w:rPr>
          <w:lang w:val="es-MX"/>
        </w:rPr>
        <w:t xml:space="preserve"> + ...</w:t>
      </w:r>
      <w:proofErr w:type="spellStart"/>
      <w:r w:rsidRPr="00E44094">
        <w:rPr>
          <w:lang w:val="es-MX"/>
        </w:rPr>
        <w:t>C</w:t>
      </w:r>
      <w:r w:rsidRPr="00E44094">
        <w:rPr>
          <w:vertAlign w:val="subscript"/>
          <w:lang w:val="es-MX"/>
        </w:rPr>
        <w:t>n</w:t>
      </w:r>
      <w:r w:rsidRPr="00E44094">
        <w:rPr>
          <w:lang w:val="es-MX"/>
        </w:rPr>
        <w:t>T</w:t>
      </w:r>
      <w:r w:rsidRPr="00E44094">
        <w:rPr>
          <w:vertAlign w:val="subscript"/>
          <w:lang w:val="es-MX"/>
        </w:rPr>
        <w:t>n</w:t>
      </w:r>
      <w:proofErr w:type="spellEnd"/>
      <w:r w:rsidRPr="00E44094">
        <w:rPr>
          <w:lang w:val="es-MX"/>
        </w:rPr>
        <w:t>) ÷ 8</w:t>
      </w:r>
    </w:p>
    <w:p w14:paraId="4654BDC9" w14:textId="77777777" w:rsidR="00E44094" w:rsidRPr="00E44094" w:rsidRDefault="00E44094" w:rsidP="00E44094">
      <w:pPr>
        <w:pStyle w:val="List4"/>
        <w:rPr>
          <w:lang w:val="es-MX"/>
        </w:rPr>
      </w:pPr>
      <w:proofErr w:type="spellStart"/>
      <w:r w:rsidRPr="00E44094">
        <w:rPr>
          <w:lang w:val="es-MX"/>
        </w:rPr>
        <w:t>Where</w:t>
      </w:r>
      <w:proofErr w:type="spellEnd"/>
      <w:r w:rsidRPr="00E44094">
        <w:rPr>
          <w:lang w:val="es-MX"/>
        </w:rPr>
        <w:t>:</w:t>
      </w:r>
    </w:p>
    <w:p w14:paraId="3C01AEAC" w14:textId="77777777" w:rsidR="00E44094" w:rsidRDefault="00E44094" w:rsidP="00E44094">
      <w:pPr>
        <w:pStyle w:val="List4"/>
      </w:pPr>
      <w:r>
        <w:t>E</w:t>
      </w:r>
      <w:r>
        <w:tab/>
        <w:t>is the equivalent exposure to that substance for the shift.</w:t>
      </w:r>
    </w:p>
    <w:p w14:paraId="2796D07B" w14:textId="77777777" w:rsidR="00E44094" w:rsidRDefault="00E44094" w:rsidP="00E44094">
      <w:pPr>
        <w:pStyle w:val="List4"/>
      </w:pPr>
      <w:r>
        <w:t>C</w:t>
      </w:r>
      <w:r>
        <w:tab/>
        <w:t>is the concentration during any period T where the concentration remains constant.</w:t>
      </w:r>
    </w:p>
    <w:p w14:paraId="5FC8C9E9" w14:textId="77777777" w:rsidR="00E44094" w:rsidRDefault="00E44094" w:rsidP="00E44094">
      <w:pPr>
        <w:pStyle w:val="List4"/>
      </w:pPr>
      <w:r>
        <w:t>T</w:t>
      </w:r>
      <w:r>
        <w:tab/>
        <w:t>is the duration in hours of the exposure at the concentration C.</w:t>
      </w:r>
    </w:p>
    <w:p w14:paraId="34F6D792" w14:textId="77777777" w:rsidR="00E44094" w:rsidRDefault="00E44094" w:rsidP="004F1788">
      <w:pPr>
        <w:pStyle w:val="List4"/>
        <w:ind w:left="1710" w:firstLine="18"/>
      </w:pPr>
      <w:r>
        <w:t>The value of E must not exceed the 8-hour time-weighted average specified for that substance in Subdivision 4/Z.</w:t>
      </w:r>
    </w:p>
    <w:p w14:paraId="7CB8D367" w14:textId="77777777" w:rsidR="00E44094" w:rsidRDefault="00E44094" w:rsidP="00E44094">
      <w:pPr>
        <w:pStyle w:val="List3"/>
      </w:pPr>
      <w:r>
        <w:t>(ii)</w:t>
      </w:r>
      <w:r>
        <w:tab/>
        <w:t>To illustrate the formula in (4)(a)(i) above, assume that Substance A (from Oregon Table Z-1) has an 8 hour time-weighted average limit of 100 ppm.  Assume that an employee is subject to the following exposure:</w:t>
      </w:r>
    </w:p>
    <w:p w14:paraId="59930EAD" w14:textId="77777777" w:rsidR="00E44094" w:rsidRDefault="00E44094" w:rsidP="00E44094">
      <w:pPr>
        <w:pStyle w:val="List4"/>
      </w:pPr>
      <w:r>
        <w:t>Two hours exposure at 150 ppm</w:t>
      </w:r>
    </w:p>
    <w:p w14:paraId="79A6F137" w14:textId="77777777" w:rsidR="00E44094" w:rsidRDefault="00E44094" w:rsidP="00E44094">
      <w:pPr>
        <w:pStyle w:val="List4"/>
      </w:pPr>
      <w:r>
        <w:t>Two hours exposure at 75 ppm</w:t>
      </w:r>
    </w:p>
    <w:p w14:paraId="1480BA2D" w14:textId="77777777" w:rsidR="00E44094" w:rsidRDefault="00E44094" w:rsidP="00E44094">
      <w:pPr>
        <w:pStyle w:val="List4"/>
      </w:pPr>
      <w:r>
        <w:t>Four hours exposure at 50 ppm</w:t>
      </w:r>
    </w:p>
    <w:p w14:paraId="2973191B" w14:textId="77777777" w:rsidR="00E44094" w:rsidRPr="004F1788" w:rsidRDefault="00E44094" w:rsidP="00E70D9A">
      <w:pPr>
        <w:pStyle w:val="List4"/>
      </w:pPr>
      <w:r>
        <w:t>Substituting this information in the formula, we have:</w:t>
      </w:r>
    </w:p>
    <w:p w14:paraId="3F96E299" w14:textId="77777777" w:rsidR="00E44094" w:rsidRPr="00E44094" w:rsidRDefault="00E44094" w:rsidP="00E70D9A">
      <w:pPr>
        <w:pStyle w:val="List5"/>
        <w:rPr>
          <w:lang w:val="es-MX"/>
        </w:rPr>
      </w:pPr>
      <w:r w:rsidRPr="00E44094">
        <w:rPr>
          <w:lang w:val="es-MX"/>
        </w:rPr>
        <w:t>[(C</w:t>
      </w:r>
      <w:r w:rsidRPr="00E44094">
        <w:rPr>
          <w:vertAlign w:val="subscript"/>
          <w:lang w:val="es-MX"/>
        </w:rPr>
        <w:t>a</w:t>
      </w:r>
      <w:r w:rsidRPr="00E44094">
        <w:rPr>
          <w:lang w:val="es-MX"/>
        </w:rPr>
        <w:t xml:space="preserve"> x T</w:t>
      </w:r>
      <w:r w:rsidRPr="00E44094">
        <w:rPr>
          <w:vertAlign w:val="subscript"/>
          <w:lang w:val="es-MX"/>
        </w:rPr>
        <w:t>a</w:t>
      </w:r>
      <w:r w:rsidRPr="00E44094">
        <w:rPr>
          <w:lang w:val="es-MX"/>
        </w:rPr>
        <w:t>) + (</w:t>
      </w:r>
      <w:proofErr w:type="spellStart"/>
      <w:r w:rsidRPr="00E44094">
        <w:rPr>
          <w:lang w:val="es-MX"/>
        </w:rPr>
        <w:t>C</w:t>
      </w:r>
      <w:r w:rsidRPr="00E44094">
        <w:rPr>
          <w:vertAlign w:val="subscript"/>
          <w:lang w:val="es-MX"/>
        </w:rPr>
        <w:t>b</w:t>
      </w:r>
      <w:proofErr w:type="spellEnd"/>
      <w:r w:rsidRPr="00E44094">
        <w:rPr>
          <w:lang w:val="es-MX"/>
        </w:rPr>
        <w:t xml:space="preserve"> x T</w:t>
      </w:r>
      <w:r w:rsidRPr="00E44094">
        <w:rPr>
          <w:vertAlign w:val="subscript"/>
          <w:lang w:val="es-MX"/>
        </w:rPr>
        <w:t>b</w:t>
      </w:r>
      <w:r w:rsidRPr="00E44094">
        <w:rPr>
          <w:lang w:val="es-MX"/>
        </w:rPr>
        <w:t>) + ... (C</w:t>
      </w:r>
      <w:r w:rsidRPr="00E44094">
        <w:rPr>
          <w:vertAlign w:val="subscript"/>
          <w:lang w:val="es-MX"/>
        </w:rPr>
        <w:t>n</w:t>
      </w:r>
      <w:r w:rsidRPr="00E44094">
        <w:rPr>
          <w:lang w:val="es-MX"/>
        </w:rPr>
        <w:t xml:space="preserve"> x </w:t>
      </w:r>
      <w:proofErr w:type="spellStart"/>
      <w:r w:rsidRPr="00E44094">
        <w:rPr>
          <w:lang w:val="es-MX"/>
        </w:rPr>
        <w:t>T</w:t>
      </w:r>
      <w:r w:rsidRPr="004F1788">
        <w:rPr>
          <w:vertAlign w:val="subscript"/>
          <w:lang w:val="es-MX"/>
        </w:rPr>
        <w:t>n</w:t>
      </w:r>
      <w:proofErr w:type="spellEnd"/>
      <w:r w:rsidRPr="00E44094">
        <w:rPr>
          <w:lang w:val="es-MX"/>
        </w:rPr>
        <w:t>)] ÷ 8 = E =TWA</w:t>
      </w:r>
    </w:p>
    <w:p w14:paraId="1A7FCD7E" w14:textId="77777777" w:rsidR="00E44094" w:rsidRPr="00B0471A" w:rsidRDefault="00E44094" w:rsidP="00E44094">
      <w:pPr>
        <w:pStyle w:val="List4"/>
        <w:rPr>
          <w:lang w:val="es-MX"/>
        </w:rPr>
      </w:pPr>
      <w:r w:rsidRPr="00B0471A">
        <w:rPr>
          <w:lang w:val="es-MX"/>
        </w:rPr>
        <w:lastRenderedPageBreak/>
        <w:t>[(2 x 150) + (2 x 75) + (4 x 50)] ÷ 8 = 81.25 ppm</w:t>
      </w:r>
    </w:p>
    <w:p w14:paraId="33FB204F" w14:textId="77777777" w:rsidR="00E44094" w:rsidRDefault="00E44094" w:rsidP="004F1788">
      <w:pPr>
        <w:pStyle w:val="List3"/>
        <w:ind w:left="1170" w:hanging="18"/>
      </w:pPr>
      <w:r>
        <w:t>Since 81.25 ppm is less than 100 ppm, the 8-hour time-weighted average limit, the exposure is acceptable.</w:t>
      </w:r>
    </w:p>
    <w:p w14:paraId="44133FC1" w14:textId="77777777" w:rsidR="00E44094" w:rsidRDefault="00E44094" w:rsidP="004F1788">
      <w:pPr>
        <w:pStyle w:val="List2"/>
      </w:pPr>
      <w:r>
        <w:t>(b)</w:t>
      </w:r>
      <w:r w:rsidR="004F1788">
        <w:tab/>
      </w:r>
      <w:r>
        <w:t>For a mixture of air contaminants:</w:t>
      </w:r>
    </w:p>
    <w:p w14:paraId="3181ACC6" w14:textId="77777777" w:rsidR="00E44094" w:rsidRDefault="00E44094" w:rsidP="004F1788">
      <w:pPr>
        <w:pStyle w:val="List3"/>
      </w:pPr>
      <w:r>
        <w:t>(i)</w:t>
      </w:r>
      <w:r w:rsidR="004F1788">
        <w:tab/>
      </w:r>
      <w:r>
        <w:t>In case of a mixture of air contaminants, compute the equivalent exposure as follows:</w:t>
      </w:r>
    </w:p>
    <w:p w14:paraId="56CE03B7" w14:textId="77777777" w:rsidR="00E44094" w:rsidRDefault="004F1788" w:rsidP="004F1788">
      <w:pPr>
        <w:pStyle w:val="List4"/>
      </w:pPr>
      <w:r>
        <w:tab/>
      </w:r>
      <w:proofErr w:type="spellStart"/>
      <w:r w:rsidR="00E44094">
        <w:t>E</w:t>
      </w:r>
      <w:r w:rsidR="00E44094" w:rsidRPr="004F1788">
        <w:rPr>
          <w:vertAlign w:val="subscript"/>
        </w:rPr>
        <w:t>m</w:t>
      </w:r>
      <w:proofErr w:type="spellEnd"/>
      <w:r w:rsidR="00E44094">
        <w:t xml:space="preserve"> = (C</w:t>
      </w:r>
      <w:r w:rsidR="00E44094" w:rsidRPr="004F1788">
        <w:rPr>
          <w:vertAlign w:val="subscript"/>
        </w:rPr>
        <w:t>1</w:t>
      </w:r>
      <w:r w:rsidR="00E44094">
        <w:t xml:space="preserve"> ÷ L</w:t>
      </w:r>
      <w:r w:rsidR="00E44094" w:rsidRPr="004F1788">
        <w:rPr>
          <w:vertAlign w:val="subscript"/>
        </w:rPr>
        <w:t>1</w:t>
      </w:r>
      <w:r w:rsidR="00E44094">
        <w:t>) + (C</w:t>
      </w:r>
      <w:r w:rsidR="00E44094" w:rsidRPr="004F1788">
        <w:rPr>
          <w:vertAlign w:val="subscript"/>
        </w:rPr>
        <w:t>2</w:t>
      </w:r>
      <w:r w:rsidR="00E44094">
        <w:t xml:space="preserve"> ÷ L</w:t>
      </w:r>
      <w:r w:rsidR="00E44094" w:rsidRPr="004F1788">
        <w:rPr>
          <w:vertAlign w:val="subscript"/>
        </w:rPr>
        <w:t>2</w:t>
      </w:r>
      <w:r w:rsidR="00E44094">
        <w:t>) + . . .(C</w:t>
      </w:r>
      <w:r w:rsidR="00E44094" w:rsidRPr="004F1788">
        <w:rPr>
          <w:vertAlign w:val="subscript"/>
        </w:rPr>
        <w:t>n</w:t>
      </w:r>
      <w:r w:rsidR="00E44094">
        <w:t xml:space="preserve"> ÷ L</w:t>
      </w:r>
      <w:r w:rsidR="00E44094" w:rsidRPr="004F1788">
        <w:rPr>
          <w:vertAlign w:val="subscript"/>
        </w:rPr>
        <w:t>n</w:t>
      </w:r>
      <w:r w:rsidR="00E44094">
        <w:t>)</w:t>
      </w:r>
    </w:p>
    <w:p w14:paraId="387170E0" w14:textId="77777777" w:rsidR="00E44094" w:rsidRDefault="00E44094" w:rsidP="004F1788">
      <w:pPr>
        <w:pStyle w:val="List4"/>
      </w:pPr>
      <w:r>
        <w:t>Where:</w:t>
      </w:r>
    </w:p>
    <w:p w14:paraId="730422B4" w14:textId="77777777" w:rsidR="00E44094" w:rsidRDefault="00E44094" w:rsidP="004F1788">
      <w:pPr>
        <w:pStyle w:val="List4"/>
      </w:pPr>
      <w:proofErr w:type="spellStart"/>
      <w:r>
        <w:t>E</w:t>
      </w:r>
      <w:r w:rsidRPr="004F1788">
        <w:rPr>
          <w:vertAlign w:val="subscript"/>
        </w:rPr>
        <w:t>m</w:t>
      </w:r>
      <w:proofErr w:type="spellEnd"/>
      <w:r>
        <w:tab/>
        <w:t>is the equivalent exposure for the mixture.</w:t>
      </w:r>
    </w:p>
    <w:p w14:paraId="00B451B9" w14:textId="77777777" w:rsidR="00E44094" w:rsidRDefault="00E44094" w:rsidP="004F1788">
      <w:pPr>
        <w:pStyle w:val="List4"/>
      </w:pPr>
      <w:r>
        <w:t>C</w:t>
      </w:r>
      <w:r w:rsidRPr="004F1788">
        <w:rPr>
          <w:vertAlign w:val="subscript"/>
        </w:rPr>
        <w:t>n</w:t>
      </w:r>
      <w:r>
        <w:tab/>
        <w:t>is the concentration of a particular contaminant.</w:t>
      </w:r>
    </w:p>
    <w:p w14:paraId="20AFE347" w14:textId="77777777" w:rsidR="00E44094" w:rsidRDefault="00E44094" w:rsidP="004F1788">
      <w:pPr>
        <w:pStyle w:val="List4"/>
      </w:pPr>
      <w:r>
        <w:t>L</w:t>
      </w:r>
      <w:r w:rsidRPr="004F1788">
        <w:rPr>
          <w:vertAlign w:val="subscript"/>
        </w:rPr>
        <w:t>n</w:t>
      </w:r>
      <w:r>
        <w:tab/>
        <w:t>is the exposure limit for that substance in Subdivision 4/Z.</w:t>
      </w:r>
    </w:p>
    <w:p w14:paraId="16AECFB2" w14:textId="77777777" w:rsidR="00804567" w:rsidRDefault="00E44094" w:rsidP="004F1788">
      <w:pPr>
        <w:pStyle w:val="List4"/>
      </w:pPr>
      <w:r>
        <w:t xml:space="preserve">The value of </w:t>
      </w:r>
      <w:proofErr w:type="spellStart"/>
      <w:r>
        <w:t>E</w:t>
      </w:r>
      <w:r w:rsidRPr="004F1788">
        <w:rPr>
          <w:vertAlign w:val="subscript"/>
        </w:rPr>
        <w:t>m</w:t>
      </w:r>
      <w:proofErr w:type="spellEnd"/>
      <w:r>
        <w:t xml:space="preserve"> must not exceed “unity” (1).</w:t>
      </w:r>
    </w:p>
    <w:p w14:paraId="4B62A7C8" w14:textId="77777777" w:rsidR="00E44094" w:rsidRDefault="004F1788" w:rsidP="004F1788">
      <w:pPr>
        <w:pStyle w:val="List3"/>
      </w:pPr>
      <w:r w:rsidRPr="004F1788">
        <w:t>(ii)</w:t>
      </w:r>
      <w:r>
        <w:tab/>
      </w:r>
      <w:r w:rsidRPr="004F1788">
        <w:t>To illustrate the formula in (4)(b)(i) above, consider the following exposures:</w:t>
      </w:r>
      <w:r>
        <w:t xml:space="preserve"> </w:t>
      </w:r>
    </w:p>
    <w:tbl>
      <w:tblPr>
        <w:tblW w:w="4049" w:type="pct"/>
        <w:tblInd w:w="1152" w:type="dxa"/>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890"/>
        <w:gridCol w:w="2790"/>
        <w:gridCol w:w="3366"/>
      </w:tblGrid>
      <w:tr w:rsidR="004F1788" w:rsidRPr="002D092F" w14:paraId="16767C61" w14:textId="77777777" w:rsidTr="004F1788">
        <w:trPr>
          <w:cantSplit/>
          <w:tblHeader/>
        </w:trPr>
        <w:tc>
          <w:tcPr>
            <w:tcW w:w="1174" w:type="pct"/>
            <w:tcBorders>
              <w:bottom w:val="single" w:sz="4" w:space="0" w:color="auto"/>
            </w:tcBorders>
            <w:vAlign w:val="center"/>
          </w:tcPr>
          <w:p w14:paraId="22CB8A1F" w14:textId="77777777" w:rsidR="004F1788" w:rsidRPr="002D092F" w:rsidRDefault="004F1788" w:rsidP="00355340">
            <w:pPr>
              <w:pStyle w:val="Tabletext"/>
              <w:rPr>
                <w:b/>
              </w:rPr>
            </w:pPr>
            <w:r>
              <w:rPr>
                <w:b/>
              </w:rPr>
              <w:t>Substance</w:t>
            </w:r>
          </w:p>
        </w:tc>
        <w:tc>
          <w:tcPr>
            <w:tcW w:w="1734" w:type="pct"/>
            <w:tcBorders>
              <w:bottom w:val="single" w:sz="4" w:space="0" w:color="auto"/>
            </w:tcBorders>
            <w:vAlign w:val="center"/>
          </w:tcPr>
          <w:p w14:paraId="757E9CFA" w14:textId="77777777" w:rsidR="004F1788" w:rsidRPr="002D092F" w:rsidRDefault="004F1788" w:rsidP="00355340">
            <w:pPr>
              <w:pStyle w:val="Tabletext"/>
              <w:rPr>
                <w:b/>
              </w:rPr>
            </w:pPr>
            <w:r>
              <w:rPr>
                <w:b/>
              </w:rPr>
              <w:t>Actual concentration of 8-hour exposure (C</w:t>
            </w:r>
            <w:r w:rsidRPr="004F1788">
              <w:rPr>
                <w:b/>
                <w:vertAlign w:val="subscript"/>
              </w:rPr>
              <w:t>n</w:t>
            </w:r>
            <w:r>
              <w:rPr>
                <w:b/>
              </w:rPr>
              <w:t>)</w:t>
            </w:r>
          </w:p>
        </w:tc>
        <w:tc>
          <w:tcPr>
            <w:tcW w:w="2092" w:type="pct"/>
            <w:tcBorders>
              <w:bottom w:val="single" w:sz="4" w:space="0" w:color="auto"/>
            </w:tcBorders>
            <w:vAlign w:val="center"/>
          </w:tcPr>
          <w:p w14:paraId="15591B3C" w14:textId="77777777" w:rsidR="004F1788" w:rsidRPr="002D092F" w:rsidRDefault="004F1788" w:rsidP="00355340">
            <w:pPr>
              <w:pStyle w:val="Tabletext"/>
              <w:rPr>
                <w:b/>
              </w:rPr>
            </w:pPr>
            <w:r>
              <w:rPr>
                <w:b/>
              </w:rPr>
              <w:t>8-hour time-weighted average exposure limit (L</w:t>
            </w:r>
            <w:r w:rsidRPr="004F1788">
              <w:rPr>
                <w:b/>
                <w:vertAlign w:val="subscript"/>
              </w:rPr>
              <w:t>n</w:t>
            </w:r>
            <w:r>
              <w:rPr>
                <w:b/>
              </w:rPr>
              <w:t>)</w:t>
            </w:r>
          </w:p>
        </w:tc>
      </w:tr>
      <w:tr w:rsidR="004F1788" w14:paraId="07C372AA" w14:textId="77777777" w:rsidTr="004F1788">
        <w:trPr>
          <w:cantSplit/>
        </w:trPr>
        <w:tc>
          <w:tcPr>
            <w:tcW w:w="1174" w:type="pct"/>
            <w:tcBorders>
              <w:bottom w:val="dashed" w:sz="4" w:space="0" w:color="7F7F7F" w:themeColor="text1" w:themeTint="80"/>
            </w:tcBorders>
            <w:vAlign w:val="center"/>
          </w:tcPr>
          <w:p w14:paraId="5A8E55D3" w14:textId="77777777" w:rsidR="004F1788" w:rsidRDefault="004F1788" w:rsidP="00355340">
            <w:pPr>
              <w:pStyle w:val="Tabletext"/>
            </w:pPr>
            <w:r>
              <w:t>1</w:t>
            </w:r>
          </w:p>
        </w:tc>
        <w:tc>
          <w:tcPr>
            <w:tcW w:w="1734" w:type="pct"/>
            <w:tcBorders>
              <w:bottom w:val="dashed" w:sz="4" w:space="0" w:color="7F7F7F" w:themeColor="text1" w:themeTint="80"/>
            </w:tcBorders>
            <w:vAlign w:val="center"/>
          </w:tcPr>
          <w:p w14:paraId="217F6F86" w14:textId="77777777" w:rsidR="004F1788" w:rsidRDefault="004F1788" w:rsidP="00355340">
            <w:pPr>
              <w:pStyle w:val="Tabletext"/>
            </w:pPr>
            <w:r>
              <w:t>500 ppm</w:t>
            </w:r>
          </w:p>
        </w:tc>
        <w:tc>
          <w:tcPr>
            <w:tcW w:w="2092" w:type="pct"/>
            <w:tcBorders>
              <w:bottom w:val="dashed" w:sz="4" w:space="0" w:color="7F7F7F" w:themeColor="text1" w:themeTint="80"/>
            </w:tcBorders>
            <w:vAlign w:val="center"/>
          </w:tcPr>
          <w:p w14:paraId="30E6226D" w14:textId="77777777" w:rsidR="004F1788" w:rsidRDefault="004F1788" w:rsidP="00355340">
            <w:pPr>
              <w:pStyle w:val="Tabletext"/>
            </w:pPr>
            <w:r>
              <w:t>1,000 ppm</w:t>
            </w:r>
          </w:p>
        </w:tc>
      </w:tr>
      <w:tr w:rsidR="004F1788" w14:paraId="2A46B2D5" w14:textId="77777777" w:rsidTr="004F1788">
        <w:trPr>
          <w:cantSplit/>
        </w:trPr>
        <w:tc>
          <w:tcPr>
            <w:tcW w:w="1174" w:type="pct"/>
            <w:tcBorders>
              <w:top w:val="dashed" w:sz="4" w:space="0" w:color="7F7F7F" w:themeColor="text1" w:themeTint="80"/>
              <w:bottom w:val="dashed" w:sz="4" w:space="0" w:color="7F7F7F" w:themeColor="text1" w:themeTint="80"/>
            </w:tcBorders>
            <w:vAlign w:val="center"/>
          </w:tcPr>
          <w:p w14:paraId="701286AC" w14:textId="77777777" w:rsidR="004F1788" w:rsidRDefault="004F1788" w:rsidP="00355340">
            <w:pPr>
              <w:pStyle w:val="Tabletext"/>
            </w:pPr>
            <w:r>
              <w:t>2</w:t>
            </w:r>
          </w:p>
        </w:tc>
        <w:tc>
          <w:tcPr>
            <w:tcW w:w="1734" w:type="pct"/>
            <w:tcBorders>
              <w:top w:val="dashed" w:sz="4" w:space="0" w:color="7F7F7F" w:themeColor="text1" w:themeTint="80"/>
              <w:bottom w:val="dashed" w:sz="4" w:space="0" w:color="7F7F7F" w:themeColor="text1" w:themeTint="80"/>
            </w:tcBorders>
            <w:vAlign w:val="center"/>
          </w:tcPr>
          <w:p w14:paraId="11C5670E" w14:textId="77777777" w:rsidR="004F1788" w:rsidRDefault="004F1788" w:rsidP="00355340">
            <w:pPr>
              <w:pStyle w:val="Tabletext"/>
            </w:pPr>
            <w:r>
              <w:t>45 ppm</w:t>
            </w:r>
          </w:p>
        </w:tc>
        <w:tc>
          <w:tcPr>
            <w:tcW w:w="2092" w:type="pct"/>
            <w:tcBorders>
              <w:top w:val="dashed" w:sz="4" w:space="0" w:color="7F7F7F" w:themeColor="text1" w:themeTint="80"/>
              <w:bottom w:val="dashed" w:sz="4" w:space="0" w:color="7F7F7F" w:themeColor="text1" w:themeTint="80"/>
            </w:tcBorders>
            <w:vAlign w:val="center"/>
          </w:tcPr>
          <w:p w14:paraId="5D0F2D38" w14:textId="77777777" w:rsidR="004F1788" w:rsidRDefault="004F1788" w:rsidP="00355340">
            <w:pPr>
              <w:pStyle w:val="Tabletext"/>
            </w:pPr>
            <w:r>
              <w:t>200 ppm</w:t>
            </w:r>
          </w:p>
        </w:tc>
      </w:tr>
      <w:tr w:rsidR="004F1788" w14:paraId="7E05D3F7" w14:textId="77777777" w:rsidTr="004F1788">
        <w:trPr>
          <w:cantSplit/>
        </w:trPr>
        <w:tc>
          <w:tcPr>
            <w:tcW w:w="1174" w:type="pct"/>
            <w:tcBorders>
              <w:top w:val="dashed" w:sz="4" w:space="0" w:color="7F7F7F" w:themeColor="text1" w:themeTint="80"/>
            </w:tcBorders>
            <w:vAlign w:val="center"/>
          </w:tcPr>
          <w:p w14:paraId="75476806" w14:textId="77777777" w:rsidR="004F1788" w:rsidRDefault="004F1788" w:rsidP="00355340">
            <w:pPr>
              <w:pStyle w:val="Tabletext"/>
            </w:pPr>
            <w:r>
              <w:t>3</w:t>
            </w:r>
          </w:p>
        </w:tc>
        <w:tc>
          <w:tcPr>
            <w:tcW w:w="1734" w:type="pct"/>
            <w:tcBorders>
              <w:top w:val="dashed" w:sz="4" w:space="0" w:color="7F7F7F" w:themeColor="text1" w:themeTint="80"/>
            </w:tcBorders>
            <w:vAlign w:val="center"/>
          </w:tcPr>
          <w:p w14:paraId="4F6E956E" w14:textId="77777777" w:rsidR="004F1788" w:rsidRDefault="004F1788" w:rsidP="00355340">
            <w:pPr>
              <w:pStyle w:val="Tabletext"/>
            </w:pPr>
            <w:r>
              <w:t>40 ppm</w:t>
            </w:r>
          </w:p>
        </w:tc>
        <w:tc>
          <w:tcPr>
            <w:tcW w:w="2092" w:type="pct"/>
            <w:tcBorders>
              <w:top w:val="dashed" w:sz="4" w:space="0" w:color="7F7F7F" w:themeColor="text1" w:themeTint="80"/>
            </w:tcBorders>
            <w:vAlign w:val="center"/>
          </w:tcPr>
          <w:p w14:paraId="6067827D" w14:textId="77777777" w:rsidR="004F1788" w:rsidRDefault="004F1788" w:rsidP="00355340">
            <w:pPr>
              <w:pStyle w:val="Tabletext"/>
            </w:pPr>
            <w:r>
              <w:t>200 ppm</w:t>
            </w:r>
          </w:p>
        </w:tc>
      </w:tr>
    </w:tbl>
    <w:p w14:paraId="40A1B3C6" w14:textId="77777777" w:rsidR="004F1788" w:rsidRPr="00D3721D" w:rsidRDefault="004F1788" w:rsidP="004F1788">
      <w:pPr>
        <w:pStyle w:val="NoSpacing"/>
      </w:pPr>
    </w:p>
    <w:p w14:paraId="167A9550" w14:textId="77777777" w:rsidR="004F1788" w:rsidRDefault="004F1788" w:rsidP="004F1788">
      <w:pPr>
        <w:pStyle w:val="List4"/>
      </w:pPr>
      <w:r>
        <w:t>Substituting in the formula, we have:</w:t>
      </w:r>
    </w:p>
    <w:p w14:paraId="77BEE47E" w14:textId="77777777" w:rsidR="004F1788" w:rsidRDefault="004F1788" w:rsidP="004F1788">
      <w:pPr>
        <w:pStyle w:val="List4"/>
      </w:pPr>
      <w:r>
        <w:tab/>
      </w:r>
      <w:proofErr w:type="spellStart"/>
      <w:r>
        <w:t>E</w:t>
      </w:r>
      <w:r w:rsidRPr="004F1788">
        <w:rPr>
          <w:vertAlign w:val="subscript"/>
        </w:rPr>
        <w:t>m</w:t>
      </w:r>
      <w:proofErr w:type="spellEnd"/>
      <w:r>
        <w:t xml:space="preserve"> = (C</w:t>
      </w:r>
      <w:r w:rsidRPr="004F1788">
        <w:rPr>
          <w:vertAlign w:val="subscript"/>
        </w:rPr>
        <w:t>1</w:t>
      </w:r>
      <w:r>
        <w:t xml:space="preserve"> ÷ L</w:t>
      </w:r>
      <w:r w:rsidRPr="004F1788">
        <w:rPr>
          <w:vertAlign w:val="subscript"/>
        </w:rPr>
        <w:t>1</w:t>
      </w:r>
      <w:r>
        <w:t>) + (C</w:t>
      </w:r>
      <w:r w:rsidRPr="004F1788">
        <w:rPr>
          <w:vertAlign w:val="subscript"/>
        </w:rPr>
        <w:t>2</w:t>
      </w:r>
      <w:r>
        <w:t xml:space="preserve"> ÷ L</w:t>
      </w:r>
      <w:r w:rsidRPr="004F1788">
        <w:rPr>
          <w:vertAlign w:val="subscript"/>
        </w:rPr>
        <w:t>2</w:t>
      </w:r>
      <w:r>
        <w:t>) + . . .(C</w:t>
      </w:r>
      <w:r w:rsidRPr="004F1788">
        <w:rPr>
          <w:vertAlign w:val="subscript"/>
        </w:rPr>
        <w:t>n</w:t>
      </w:r>
      <w:r>
        <w:t xml:space="preserve"> ÷ L</w:t>
      </w:r>
      <w:r w:rsidRPr="004F1788">
        <w:rPr>
          <w:vertAlign w:val="subscript"/>
        </w:rPr>
        <w:t>n</w:t>
      </w:r>
      <w:r>
        <w:t>)</w:t>
      </w:r>
    </w:p>
    <w:p w14:paraId="7150AC15" w14:textId="77777777" w:rsidR="004F1788" w:rsidRDefault="004F1788" w:rsidP="004F1788">
      <w:pPr>
        <w:pStyle w:val="List4"/>
      </w:pPr>
      <w:r>
        <w:tab/>
      </w:r>
      <w:proofErr w:type="spellStart"/>
      <w:r>
        <w:t>E</w:t>
      </w:r>
      <w:r w:rsidRPr="004F1788">
        <w:rPr>
          <w:vertAlign w:val="subscript"/>
        </w:rPr>
        <w:t>m</w:t>
      </w:r>
      <w:proofErr w:type="spellEnd"/>
      <w:r>
        <w:t xml:space="preserve"> = (500 ÷ 1000) + (45 ÷ 200) + (40 ÷ 200)</w:t>
      </w:r>
    </w:p>
    <w:p w14:paraId="3EE69AA3" w14:textId="77777777" w:rsidR="004F1788" w:rsidRDefault="004F1788" w:rsidP="004F1788">
      <w:pPr>
        <w:pStyle w:val="List4"/>
      </w:pPr>
      <w:r>
        <w:tab/>
      </w:r>
      <w:proofErr w:type="spellStart"/>
      <w:r>
        <w:t>E</w:t>
      </w:r>
      <w:r w:rsidRPr="004F1788">
        <w:rPr>
          <w:vertAlign w:val="subscript"/>
        </w:rPr>
        <w:t>m</w:t>
      </w:r>
      <w:proofErr w:type="spellEnd"/>
      <w:r>
        <w:t xml:space="preserve"> = 0.500 + 0.225 + 0.200</w:t>
      </w:r>
    </w:p>
    <w:p w14:paraId="2FC7468B" w14:textId="77777777" w:rsidR="004F1788" w:rsidRDefault="004F1788" w:rsidP="004F1788">
      <w:pPr>
        <w:pStyle w:val="List4"/>
      </w:pPr>
      <w:r>
        <w:tab/>
      </w:r>
      <w:proofErr w:type="spellStart"/>
      <w:r>
        <w:t>E</w:t>
      </w:r>
      <w:r w:rsidRPr="004F1788">
        <w:rPr>
          <w:vertAlign w:val="subscript"/>
        </w:rPr>
        <w:t>m</w:t>
      </w:r>
      <w:proofErr w:type="spellEnd"/>
      <w:r>
        <w:t xml:space="preserve"> = 0.925</w:t>
      </w:r>
    </w:p>
    <w:p w14:paraId="0AEA087C" w14:textId="77777777" w:rsidR="004F1788" w:rsidRDefault="004F1788" w:rsidP="004F1788">
      <w:pPr>
        <w:pStyle w:val="List3"/>
      </w:pPr>
      <w:r>
        <w:tab/>
        <w:t xml:space="preserve">Since </w:t>
      </w:r>
      <w:proofErr w:type="spellStart"/>
      <w:r>
        <w:t>E</w:t>
      </w:r>
      <w:r w:rsidRPr="004F1788">
        <w:rPr>
          <w:vertAlign w:val="subscript"/>
        </w:rPr>
        <w:t>m</w:t>
      </w:r>
      <w:proofErr w:type="spellEnd"/>
      <w:r>
        <w:t xml:space="preserve"> (0.925) is less than unity (1), the exposure combination is within acceptable </w:t>
      </w:r>
      <w:r w:rsidR="0066061C">
        <w:t>limits</w:t>
      </w:r>
      <w:r>
        <w:t>.</w:t>
      </w:r>
    </w:p>
    <w:p w14:paraId="4F54232F" w14:textId="77777777" w:rsidR="004F1788" w:rsidRDefault="004F1788" w:rsidP="004F1788">
      <w:pPr>
        <w:pStyle w:val="List"/>
      </w:pPr>
      <w:r>
        <w:lastRenderedPageBreak/>
        <w:t>(5)</w:t>
      </w:r>
      <w:r>
        <w:tab/>
        <w:t>Engineering or administrative controls.  To achieve compliance with the exposure limits in paragraphs (1) through (4) of this section, first determine and implement, when feasible, engineering or administrative controls.  When such controls are not feasible, mandate the use of protective equipment or any other protective measures to keep exposure within the limits in this section.  Any equipment or technical measures used for this purpose must be approved for each particular use by a competent Industrial Hygienist or other technically qualified person.  Whenever using respirators, comply with Division 4/I, OAR 437-004-1040, Respiratory Protection.</w:t>
      </w:r>
    </w:p>
    <w:p w14:paraId="69D6AD5F" w14:textId="77777777" w:rsidR="00B04D4F" w:rsidRDefault="00B04D4F" w:rsidP="00376A0A">
      <w:pPr>
        <w:pStyle w:val="List"/>
        <w:sectPr w:rsidR="00B04D4F" w:rsidSect="00B04D4F">
          <w:footerReference w:type="even" r:id="rId22"/>
          <w:footerReference w:type="default" r:id="rId23"/>
          <w:endnotePr>
            <w:numFmt w:val="decimal"/>
          </w:endnotePr>
          <w:type w:val="continuous"/>
          <w:pgSz w:w="12240" w:h="15840" w:code="1"/>
          <w:pgMar w:top="1440" w:right="864" w:bottom="1440" w:left="1440" w:header="720" w:footer="720" w:gutter="0"/>
          <w:pgNumType w:start="1"/>
          <w:cols w:space="720"/>
          <w:titlePg/>
          <w:docGrid w:linePitch="360"/>
        </w:sectPr>
      </w:pPr>
    </w:p>
    <w:p w14:paraId="6BC5F38B" w14:textId="77777777" w:rsidR="00804567" w:rsidRPr="00376A0A" w:rsidRDefault="00376A0A" w:rsidP="00376A0A">
      <w:pPr>
        <w:pStyle w:val="List"/>
        <w:rPr>
          <w:rStyle w:val="Notes"/>
        </w:rPr>
      </w:pPr>
      <w:r>
        <w:tab/>
      </w:r>
      <w:r w:rsidRPr="00376A0A">
        <w:rPr>
          <w:rStyle w:val="Notes"/>
          <w:b/>
        </w:rPr>
        <w:t>Note:</w:t>
      </w:r>
      <w:r w:rsidRPr="00376A0A">
        <w:rPr>
          <w:rStyle w:val="Notes"/>
        </w:rPr>
        <w:tab/>
        <w:t>Bold print identifies substances for which the Permissible Exposure Limits (PELs) are different than the federal Limits.</w:t>
      </w:r>
    </w:p>
    <w:p w14:paraId="241D1A20" w14:textId="572BBFB6" w:rsidR="007447A1" w:rsidRDefault="007447A1" w:rsidP="007447A1">
      <w:pPr>
        <w:pStyle w:val="Caption"/>
      </w:pPr>
      <w:r>
        <w:t xml:space="preserve">Table Z - </w:t>
      </w:r>
      <w:fldSimple w:instr=" SEQ Table_Z_- \* ARABIC ">
        <w:r w:rsidR="003F728B">
          <w:rPr>
            <w:noProof/>
          </w:rPr>
          <w:t>1</w:t>
        </w:r>
      </w:fldSimple>
      <w:r>
        <w:t xml:space="preserve"> - Adopted Values (In Alphabetic Order)</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4140"/>
        <w:gridCol w:w="1522"/>
        <w:gridCol w:w="1792"/>
        <w:gridCol w:w="1792"/>
        <w:gridCol w:w="690"/>
      </w:tblGrid>
      <w:tr w:rsidR="007447A1" w:rsidRPr="002D092F" w14:paraId="5943EF4B" w14:textId="77777777" w:rsidTr="00073AC7">
        <w:trPr>
          <w:cantSplit/>
          <w:tblHeader/>
          <w:jc w:val="center"/>
        </w:trPr>
        <w:tc>
          <w:tcPr>
            <w:tcW w:w="2083" w:type="pct"/>
            <w:tcBorders>
              <w:bottom w:val="single" w:sz="4" w:space="0" w:color="auto"/>
            </w:tcBorders>
          </w:tcPr>
          <w:p w14:paraId="0B801692" w14:textId="77777777" w:rsidR="007447A1" w:rsidRPr="002D092F" w:rsidRDefault="007447A1" w:rsidP="00806828">
            <w:pPr>
              <w:pStyle w:val="Tabletext"/>
              <w:jc w:val="left"/>
              <w:rPr>
                <w:b/>
              </w:rPr>
            </w:pPr>
            <w:r>
              <w:rPr>
                <w:b/>
              </w:rPr>
              <w:t>Substance</w:t>
            </w:r>
          </w:p>
        </w:tc>
        <w:tc>
          <w:tcPr>
            <w:tcW w:w="766" w:type="pct"/>
            <w:tcBorders>
              <w:bottom w:val="single" w:sz="4" w:space="0" w:color="auto"/>
            </w:tcBorders>
          </w:tcPr>
          <w:p w14:paraId="4BEE8374" w14:textId="77777777" w:rsidR="007447A1" w:rsidRPr="002D092F" w:rsidRDefault="007447A1" w:rsidP="00806828">
            <w:pPr>
              <w:pStyle w:val="Tabletext"/>
              <w:jc w:val="right"/>
              <w:rPr>
                <w:b/>
              </w:rPr>
            </w:pPr>
            <w:r>
              <w:rPr>
                <w:b/>
              </w:rPr>
              <w:t>CAS No. (c)</w:t>
            </w:r>
          </w:p>
        </w:tc>
        <w:tc>
          <w:tcPr>
            <w:tcW w:w="902" w:type="pct"/>
            <w:tcBorders>
              <w:bottom w:val="single" w:sz="4" w:space="0" w:color="auto"/>
            </w:tcBorders>
          </w:tcPr>
          <w:p w14:paraId="1835DD9F" w14:textId="77777777" w:rsidR="007447A1" w:rsidRPr="002D092F" w:rsidRDefault="007447A1" w:rsidP="00806828">
            <w:pPr>
              <w:pStyle w:val="Tabletext"/>
              <w:rPr>
                <w:b/>
              </w:rPr>
            </w:pPr>
            <w:r>
              <w:rPr>
                <w:b/>
              </w:rPr>
              <w:t xml:space="preserve">Ppm </w:t>
            </w:r>
            <w:r w:rsidRPr="007447A1">
              <w:rPr>
                <w:b/>
                <w:vertAlign w:val="superscript"/>
              </w:rPr>
              <w:t>(a)</w:t>
            </w:r>
          </w:p>
        </w:tc>
        <w:tc>
          <w:tcPr>
            <w:tcW w:w="902" w:type="pct"/>
            <w:tcBorders>
              <w:bottom w:val="single" w:sz="4" w:space="0" w:color="auto"/>
            </w:tcBorders>
          </w:tcPr>
          <w:p w14:paraId="6583E67D" w14:textId="77777777" w:rsidR="007447A1" w:rsidRPr="002D092F" w:rsidRDefault="007447A1" w:rsidP="00806828">
            <w:pPr>
              <w:pStyle w:val="Tabletext"/>
              <w:rPr>
                <w:b/>
              </w:rPr>
            </w:pPr>
            <w:r>
              <w:rPr>
                <w:b/>
              </w:rPr>
              <w:t>Mg/m</w:t>
            </w:r>
            <w:r w:rsidRPr="007447A1">
              <w:rPr>
                <w:b/>
                <w:vertAlign w:val="superscript"/>
              </w:rPr>
              <w:t>3(b)</w:t>
            </w:r>
          </w:p>
        </w:tc>
        <w:tc>
          <w:tcPr>
            <w:tcW w:w="0" w:type="auto"/>
            <w:tcBorders>
              <w:bottom w:val="single" w:sz="4" w:space="0" w:color="auto"/>
            </w:tcBorders>
          </w:tcPr>
          <w:p w14:paraId="102E3F6D" w14:textId="77777777" w:rsidR="007447A1" w:rsidRDefault="007447A1" w:rsidP="00806828">
            <w:pPr>
              <w:pStyle w:val="Tabletext"/>
              <w:rPr>
                <w:b/>
              </w:rPr>
            </w:pPr>
            <w:r>
              <w:rPr>
                <w:b/>
              </w:rPr>
              <w:t>Skin</w:t>
            </w:r>
          </w:p>
        </w:tc>
      </w:tr>
      <w:tr w:rsidR="007447A1" w:rsidRPr="00355340" w14:paraId="099FCCBF" w14:textId="77777777" w:rsidTr="00073AC7">
        <w:trPr>
          <w:cantSplit/>
          <w:jc w:val="center"/>
        </w:trPr>
        <w:tc>
          <w:tcPr>
            <w:tcW w:w="2083" w:type="pct"/>
            <w:tcBorders>
              <w:bottom w:val="dashed" w:sz="4" w:space="0" w:color="7F7F7F" w:themeColor="text1" w:themeTint="80"/>
            </w:tcBorders>
          </w:tcPr>
          <w:p w14:paraId="1E400104" w14:textId="77777777" w:rsidR="007447A1" w:rsidRPr="00355340" w:rsidRDefault="007447A1" w:rsidP="00806828">
            <w:pPr>
              <w:pStyle w:val="Tabletext"/>
              <w:jc w:val="left"/>
              <w:rPr>
                <w:b/>
              </w:rPr>
            </w:pPr>
            <w:r w:rsidRPr="00355340">
              <w:rPr>
                <w:b/>
              </w:rPr>
              <w:t>Abate</w:t>
            </w:r>
          </w:p>
        </w:tc>
        <w:tc>
          <w:tcPr>
            <w:tcW w:w="766" w:type="pct"/>
            <w:tcBorders>
              <w:bottom w:val="dashed" w:sz="4" w:space="0" w:color="7F7F7F" w:themeColor="text1" w:themeTint="80"/>
            </w:tcBorders>
          </w:tcPr>
          <w:p w14:paraId="1873B818" w14:textId="77777777" w:rsidR="007447A1" w:rsidRPr="00355340" w:rsidRDefault="007447A1" w:rsidP="00806828">
            <w:pPr>
              <w:pStyle w:val="Tabletext"/>
              <w:jc w:val="right"/>
              <w:rPr>
                <w:b/>
              </w:rPr>
            </w:pPr>
            <w:r w:rsidRPr="00355340">
              <w:rPr>
                <w:b/>
              </w:rPr>
              <w:t>3383-96-8</w:t>
            </w:r>
          </w:p>
        </w:tc>
        <w:tc>
          <w:tcPr>
            <w:tcW w:w="902" w:type="pct"/>
            <w:tcBorders>
              <w:bottom w:val="dashed" w:sz="4" w:space="0" w:color="7F7F7F" w:themeColor="text1" w:themeTint="80"/>
            </w:tcBorders>
          </w:tcPr>
          <w:p w14:paraId="2A6A28B1" w14:textId="77777777" w:rsidR="007447A1" w:rsidRPr="00355340" w:rsidRDefault="007447A1" w:rsidP="00806828">
            <w:pPr>
              <w:pStyle w:val="Tabletext"/>
              <w:rPr>
                <w:b/>
              </w:rPr>
            </w:pPr>
          </w:p>
        </w:tc>
        <w:tc>
          <w:tcPr>
            <w:tcW w:w="902" w:type="pct"/>
            <w:tcBorders>
              <w:bottom w:val="dashed" w:sz="4" w:space="0" w:color="7F7F7F" w:themeColor="text1" w:themeTint="80"/>
            </w:tcBorders>
          </w:tcPr>
          <w:p w14:paraId="45A7DC14" w14:textId="77777777" w:rsidR="007447A1" w:rsidRPr="00355340" w:rsidRDefault="007447A1" w:rsidP="00806828">
            <w:pPr>
              <w:pStyle w:val="Tabletext"/>
              <w:rPr>
                <w:b/>
              </w:rPr>
            </w:pPr>
            <w:r w:rsidRPr="00355340">
              <w:rPr>
                <w:b/>
              </w:rPr>
              <w:t>10</w:t>
            </w:r>
          </w:p>
        </w:tc>
        <w:tc>
          <w:tcPr>
            <w:tcW w:w="0" w:type="auto"/>
            <w:tcBorders>
              <w:bottom w:val="dashed" w:sz="4" w:space="0" w:color="7F7F7F" w:themeColor="text1" w:themeTint="80"/>
            </w:tcBorders>
          </w:tcPr>
          <w:p w14:paraId="53B2B392" w14:textId="77777777" w:rsidR="007447A1" w:rsidRPr="00355340" w:rsidRDefault="007447A1" w:rsidP="00806828">
            <w:pPr>
              <w:pStyle w:val="Tabletext"/>
              <w:rPr>
                <w:b/>
              </w:rPr>
            </w:pPr>
          </w:p>
        </w:tc>
      </w:tr>
      <w:tr w:rsidR="007447A1" w:rsidRPr="00355340" w14:paraId="26999D9E"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27E73A8" w14:textId="77777777" w:rsidR="007447A1" w:rsidRPr="00355340" w:rsidRDefault="007447A1" w:rsidP="00806828">
            <w:pPr>
              <w:pStyle w:val="Tabletext"/>
              <w:jc w:val="left"/>
              <w:rPr>
                <w:b/>
              </w:rPr>
            </w:pPr>
            <w:r w:rsidRPr="00355340">
              <w:rPr>
                <w:b/>
              </w:rPr>
              <w:t>Acetaldehyde</w:t>
            </w:r>
          </w:p>
        </w:tc>
        <w:tc>
          <w:tcPr>
            <w:tcW w:w="766" w:type="pct"/>
            <w:tcBorders>
              <w:top w:val="dashed" w:sz="4" w:space="0" w:color="7F7F7F" w:themeColor="text1" w:themeTint="80"/>
              <w:bottom w:val="dashed" w:sz="4" w:space="0" w:color="7F7F7F" w:themeColor="text1" w:themeTint="80"/>
            </w:tcBorders>
          </w:tcPr>
          <w:p w14:paraId="5827DDAE" w14:textId="77777777" w:rsidR="007447A1" w:rsidRPr="00355340" w:rsidRDefault="007447A1" w:rsidP="00806828">
            <w:pPr>
              <w:pStyle w:val="Tabletext"/>
              <w:jc w:val="right"/>
              <w:rPr>
                <w:b/>
              </w:rPr>
            </w:pPr>
            <w:r w:rsidRPr="00355340">
              <w:rPr>
                <w:b/>
              </w:rPr>
              <w:t>75-07-0</w:t>
            </w:r>
          </w:p>
        </w:tc>
        <w:tc>
          <w:tcPr>
            <w:tcW w:w="902" w:type="pct"/>
            <w:tcBorders>
              <w:top w:val="dashed" w:sz="4" w:space="0" w:color="7F7F7F" w:themeColor="text1" w:themeTint="80"/>
              <w:bottom w:val="dashed" w:sz="4" w:space="0" w:color="7F7F7F" w:themeColor="text1" w:themeTint="80"/>
            </w:tcBorders>
          </w:tcPr>
          <w:p w14:paraId="0C703A66" w14:textId="77777777" w:rsidR="007447A1" w:rsidRPr="00355340" w:rsidRDefault="007447A1" w:rsidP="00806828">
            <w:pPr>
              <w:pStyle w:val="Tabletext"/>
              <w:rPr>
                <w:b/>
              </w:rPr>
            </w:pPr>
            <w:r w:rsidRPr="00355340">
              <w:rPr>
                <w:b/>
              </w:rPr>
              <w:t>100</w:t>
            </w:r>
          </w:p>
        </w:tc>
        <w:tc>
          <w:tcPr>
            <w:tcW w:w="902" w:type="pct"/>
            <w:tcBorders>
              <w:top w:val="dashed" w:sz="4" w:space="0" w:color="7F7F7F" w:themeColor="text1" w:themeTint="80"/>
              <w:bottom w:val="dashed" w:sz="4" w:space="0" w:color="7F7F7F" w:themeColor="text1" w:themeTint="80"/>
            </w:tcBorders>
          </w:tcPr>
          <w:p w14:paraId="487D1AE5" w14:textId="77777777" w:rsidR="007447A1" w:rsidRPr="00355340" w:rsidRDefault="007447A1" w:rsidP="00806828">
            <w:pPr>
              <w:pStyle w:val="Tabletext"/>
              <w:rPr>
                <w:b/>
              </w:rPr>
            </w:pPr>
            <w:r w:rsidRPr="00355340">
              <w:rPr>
                <w:b/>
              </w:rPr>
              <w:t>180</w:t>
            </w:r>
          </w:p>
        </w:tc>
        <w:tc>
          <w:tcPr>
            <w:tcW w:w="0" w:type="auto"/>
            <w:tcBorders>
              <w:top w:val="dashed" w:sz="4" w:space="0" w:color="7F7F7F" w:themeColor="text1" w:themeTint="80"/>
              <w:bottom w:val="dashed" w:sz="4" w:space="0" w:color="7F7F7F" w:themeColor="text1" w:themeTint="80"/>
            </w:tcBorders>
          </w:tcPr>
          <w:p w14:paraId="027D93BE" w14:textId="77777777" w:rsidR="007447A1" w:rsidRPr="00355340" w:rsidRDefault="007447A1" w:rsidP="00806828">
            <w:pPr>
              <w:pStyle w:val="Tabletext"/>
              <w:rPr>
                <w:b/>
              </w:rPr>
            </w:pPr>
          </w:p>
        </w:tc>
      </w:tr>
      <w:tr w:rsidR="007447A1" w14:paraId="384A5B15"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E4075B6" w14:textId="77777777" w:rsidR="007447A1" w:rsidRDefault="007447A1" w:rsidP="00806828">
            <w:pPr>
              <w:pStyle w:val="Tabletext"/>
              <w:jc w:val="left"/>
            </w:pPr>
            <w:r>
              <w:t>Acetic Acid</w:t>
            </w:r>
          </w:p>
        </w:tc>
        <w:tc>
          <w:tcPr>
            <w:tcW w:w="766" w:type="pct"/>
            <w:tcBorders>
              <w:top w:val="dashed" w:sz="4" w:space="0" w:color="7F7F7F" w:themeColor="text1" w:themeTint="80"/>
              <w:bottom w:val="dashed" w:sz="4" w:space="0" w:color="7F7F7F" w:themeColor="text1" w:themeTint="80"/>
            </w:tcBorders>
          </w:tcPr>
          <w:p w14:paraId="39F0CA9E" w14:textId="77777777" w:rsidR="007447A1" w:rsidRDefault="007447A1" w:rsidP="00806828">
            <w:pPr>
              <w:pStyle w:val="Tabletext"/>
              <w:jc w:val="right"/>
            </w:pPr>
            <w:r>
              <w:t>64-19-7</w:t>
            </w:r>
          </w:p>
        </w:tc>
        <w:tc>
          <w:tcPr>
            <w:tcW w:w="902" w:type="pct"/>
            <w:tcBorders>
              <w:top w:val="dashed" w:sz="4" w:space="0" w:color="7F7F7F" w:themeColor="text1" w:themeTint="80"/>
              <w:bottom w:val="dashed" w:sz="4" w:space="0" w:color="7F7F7F" w:themeColor="text1" w:themeTint="80"/>
            </w:tcBorders>
          </w:tcPr>
          <w:p w14:paraId="6599E0D8" w14:textId="77777777" w:rsidR="007447A1" w:rsidRDefault="007447A1" w:rsidP="00806828">
            <w:pPr>
              <w:pStyle w:val="Tabletext"/>
            </w:pPr>
            <w:r>
              <w:t>10</w:t>
            </w:r>
          </w:p>
        </w:tc>
        <w:tc>
          <w:tcPr>
            <w:tcW w:w="902" w:type="pct"/>
            <w:tcBorders>
              <w:top w:val="dashed" w:sz="4" w:space="0" w:color="7F7F7F" w:themeColor="text1" w:themeTint="80"/>
              <w:bottom w:val="dashed" w:sz="4" w:space="0" w:color="7F7F7F" w:themeColor="text1" w:themeTint="80"/>
            </w:tcBorders>
          </w:tcPr>
          <w:p w14:paraId="5B53A951" w14:textId="77777777" w:rsidR="007447A1" w:rsidRDefault="007447A1" w:rsidP="00806828">
            <w:pPr>
              <w:pStyle w:val="Tabletext"/>
            </w:pPr>
            <w:r>
              <w:t>25</w:t>
            </w:r>
          </w:p>
        </w:tc>
        <w:tc>
          <w:tcPr>
            <w:tcW w:w="0" w:type="auto"/>
            <w:tcBorders>
              <w:top w:val="dashed" w:sz="4" w:space="0" w:color="7F7F7F" w:themeColor="text1" w:themeTint="80"/>
              <w:bottom w:val="dashed" w:sz="4" w:space="0" w:color="7F7F7F" w:themeColor="text1" w:themeTint="80"/>
            </w:tcBorders>
          </w:tcPr>
          <w:p w14:paraId="33936304" w14:textId="77777777" w:rsidR="007447A1" w:rsidRDefault="007447A1" w:rsidP="00806828">
            <w:pPr>
              <w:pStyle w:val="Tabletext"/>
            </w:pPr>
          </w:p>
        </w:tc>
      </w:tr>
      <w:tr w:rsidR="007447A1" w14:paraId="04F6FA38"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7950B2D" w14:textId="77777777" w:rsidR="007447A1" w:rsidRDefault="007447A1" w:rsidP="00806828">
            <w:pPr>
              <w:pStyle w:val="Tabletext"/>
              <w:jc w:val="left"/>
            </w:pPr>
            <w:r>
              <w:t>Acetic anhydride</w:t>
            </w:r>
          </w:p>
        </w:tc>
        <w:tc>
          <w:tcPr>
            <w:tcW w:w="766" w:type="pct"/>
            <w:tcBorders>
              <w:top w:val="dashed" w:sz="4" w:space="0" w:color="7F7F7F" w:themeColor="text1" w:themeTint="80"/>
              <w:bottom w:val="dashed" w:sz="4" w:space="0" w:color="7F7F7F" w:themeColor="text1" w:themeTint="80"/>
            </w:tcBorders>
          </w:tcPr>
          <w:p w14:paraId="4BDA68F5" w14:textId="77777777" w:rsidR="007447A1" w:rsidRDefault="007447A1" w:rsidP="00806828">
            <w:pPr>
              <w:pStyle w:val="Tabletext"/>
              <w:jc w:val="right"/>
            </w:pPr>
            <w:r>
              <w:t>108-24-7</w:t>
            </w:r>
          </w:p>
        </w:tc>
        <w:tc>
          <w:tcPr>
            <w:tcW w:w="902" w:type="pct"/>
            <w:tcBorders>
              <w:top w:val="dashed" w:sz="4" w:space="0" w:color="7F7F7F" w:themeColor="text1" w:themeTint="80"/>
              <w:bottom w:val="dashed" w:sz="4" w:space="0" w:color="7F7F7F" w:themeColor="text1" w:themeTint="80"/>
            </w:tcBorders>
          </w:tcPr>
          <w:p w14:paraId="14F94DE8" w14:textId="77777777" w:rsidR="007447A1" w:rsidRDefault="007447A1" w:rsidP="00806828">
            <w:pPr>
              <w:pStyle w:val="Tabletext"/>
            </w:pPr>
            <w:r>
              <w:t>5</w:t>
            </w:r>
          </w:p>
        </w:tc>
        <w:tc>
          <w:tcPr>
            <w:tcW w:w="902" w:type="pct"/>
            <w:tcBorders>
              <w:top w:val="dashed" w:sz="4" w:space="0" w:color="7F7F7F" w:themeColor="text1" w:themeTint="80"/>
              <w:bottom w:val="dashed" w:sz="4" w:space="0" w:color="7F7F7F" w:themeColor="text1" w:themeTint="80"/>
            </w:tcBorders>
          </w:tcPr>
          <w:p w14:paraId="3B2E7B06" w14:textId="77777777" w:rsidR="007447A1" w:rsidRDefault="007447A1" w:rsidP="00806828">
            <w:pPr>
              <w:pStyle w:val="Tabletext"/>
            </w:pPr>
            <w:r>
              <w:t>20</w:t>
            </w:r>
          </w:p>
        </w:tc>
        <w:tc>
          <w:tcPr>
            <w:tcW w:w="0" w:type="auto"/>
            <w:tcBorders>
              <w:top w:val="dashed" w:sz="4" w:space="0" w:color="7F7F7F" w:themeColor="text1" w:themeTint="80"/>
              <w:bottom w:val="dashed" w:sz="4" w:space="0" w:color="7F7F7F" w:themeColor="text1" w:themeTint="80"/>
            </w:tcBorders>
          </w:tcPr>
          <w:p w14:paraId="0132626F" w14:textId="77777777" w:rsidR="007447A1" w:rsidRDefault="007447A1" w:rsidP="00806828">
            <w:pPr>
              <w:pStyle w:val="Tabletext"/>
            </w:pPr>
          </w:p>
        </w:tc>
      </w:tr>
      <w:tr w:rsidR="007447A1" w14:paraId="5D59CDE6"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1E9EB2C" w14:textId="77777777" w:rsidR="007447A1" w:rsidRDefault="007447A1" w:rsidP="00806828">
            <w:pPr>
              <w:pStyle w:val="Tabletext"/>
              <w:jc w:val="left"/>
            </w:pPr>
            <w:r>
              <w:t>Acetone</w:t>
            </w:r>
          </w:p>
        </w:tc>
        <w:tc>
          <w:tcPr>
            <w:tcW w:w="766" w:type="pct"/>
            <w:tcBorders>
              <w:top w:val="dashed" w:sz="4" w:space="0" w:color="7F7F7F" w:themeColor="text1" w:themeTint="80"/>
              <w:bottom w:val="dashed" w:sz="4" w:space="0" w:color="7F7F7F" w:themeColor="text1" w:themeTint="80"/>
            </w:tcBorders>
          </w:tcPr>
          <w:p w14:paraId="55EFB821" w14:textId="77777777" w:rsidR="007447A1" w:rsidRDefault="007447A1" w:rsidP="00806828">
            <w:pPr>
              <w:pStyle w:val="Tabletext"/>
              <w:jc w:val="right"/>
            </w:pPr>
            <w:r>
              <w:t>67-64-1</w:t>
            </w:r>
          </w:p>
        </w:tc>
        <w:tc>
          <w:tcPr>
            <w:tcW w:w="902" w:type="pct"/>
            <w:tcBorders>
              <w:top w:val="dashed" w:sz="4" w:space="0" w:color="7F7F7F" w:themeColor="text1" w:themeTint="80"/>
              <w:bottom w:val="dashed" w:sz="4" w:space="0" w:color="7F7F7F" w:themeColor="text1" w:themeTint="80"/>
            </w:tcBorders>
          </w:tcPr>
          <w:p w14:paraId="6877ACF3" w14:textId="77777777" w:rsidR="007447A1" w:rsidRDefault="007447A1" w:rsidP="00806828">
            <w:pPr>
              <w:pStyle w:val="Tabletext"/>
            </w:pPr>
            <w:r>
              <w:t>1,000</w:t>
            </w:r>
          </w:p>
        </w:tc>
        <w:tc>
          <w:tcPr>
            <w:tcW w:w="902" w:type="pct"/>
            <w:tcBorders>
              <w:top w:val="dashed" w:sz="4" w:space="0" w:color="7F7F7F" w:themeColor="text1" w:themeTint="80"/>
              <w:bottom w:val="dashed" w:sz="4" w:space="0" w:color="7F7F7F" w:themeColor="text1" w:themeTint="80"/>
            </w:tcBorders>
          </w:tcPr>
          <w:p w14:paraId="5232C5F6" w14:textId="77777777" w:rsidR="007447A1" w:rsidRDefault="007447A1" w:rsidP="00806828">
            <w:pPr>
              <w:pStyle w:val="Tabletext"/>
            </w:pPr>
            <w:r>
              <w:t>2,400</w:t>
            </w:r>
          </w:p>
        </w:tc>
        <w:tc>
          <w:tcPr>
            <w:tcW w:w="0" w:type="auto"/>
            <w:tcBorders>
              <w:top w:val="dashed" w:sz="4" w:space="0" w:color="7F7F7F" w:themeColor="text1" w:themeTint="80"/>
              <w:bottom w:val="dashed" w:sz="4" w:space="0" w:color="7F7F7F" w:themeColor="text1" w:themeTint="80"/>
            </w:tcBorders>
          </w:tcPr>
          <w:p w14:paraId="00E1467D" w14:textId="77777777" w:rsidR="007447A1" w:rsidRDefault="007447A1" w:rsidP="00806828">
            <w:pPr>
              <w:pStyle w:val="Tabletext"/>
            </w:pPr>
          </w:p>
        </w:tc>
      </w:tr>
      <w:tr w:rsidR="007447A1" w14:paraId="40EBA2FB"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93CDC00" w14:textId="77777777" w:rsidR="007447A1" w:rsidRDefault="007447A1" w:rsidP="00806828">
            <w:pPr>
              <w:pStyle w:val="Tabletext"/>
              <w:jc w:val="left"/>
            </w:pPr>
            <w:r>
              <w:t>Acetonitrile</w:t>
            </w:r>
          </w:p>
        </w:tc>
        <w:tc>
          <w:tcPr>
            <w:tcW w:w="766" w:type="pct"/>
            <w:tcBorders>
              <w:top w:val="dashed" w:sz="4" w:space="0" w:color="7F7F7F" w:themeColor="text1" w:themeTint="80"/>
              <w:bottom w:val="dashed" w:sz="4" w:space="0" w:color="7F7F7F" w:themeColor="text1" w:themeTint="80"/>
            </w:tcBorders>
          </w:tcPr>
          <w:p w14:paraId="0ED0E370" w14:textId="77777777" w:rsidR="007447A1" w:rsidRDefault="007447A1" w:rsidP="00806828">
            <w:pPr>
              <w:pStyle w:val="Tabletext"/>
              <w:jc w:val="right"/>
            </w:pPr>
            <w:r>
              <w:t>75-05-8</w:t>
            </w:r>
          </w:p>
        </w:tc>
        <w:tc>
          <w:tcPr>
            <w:tcW w:w="902" w:type="pct"/>
            <w:tcBorders>
              <w:top w:val="dashed" w:sz="4" w:space="0" w:color="7F7F7F" w:themeColor="text1" w:themeTint="80"/>
              <w:bottom w:val="dashed" w:sz="4" w:space="0" w:color="7F7F7F" w:themeColor="text1" w:themeTint="80"/>
            </w:tcBorders>
          </w:tcPr>
          <w:p w14:paraId="7EB207B1" w14:textId="77777777" w:rsidR="007447A1" w:rsidRDefault="007447A1" w:rsidP="00806828">
            <w:pPr>
              <w:pStyle w:val="Tabletext"/>
            </w:pPr>
            <w:r>
              <w:t>40</w:t>
            </w:r>
          </w:p>
        </w:tc>
        <w:tc>
          <w:tcPr>
            <w:tcW w:w="902" w:type="pct"/>
            <w:tcBorders>
              <w:top w:val="dashed" w:sz="4" w:space="0" w:color="7F7F7F" w:themeColor="text1" w:themeTint="80"/>
              <w:bottom w:val="dashed" w:sz="4" w:space="0" w:color="7F7F7F" w:themeColor="text1" w:themeTint="80"/>
            </w:tcBorders>
          </w:tcPr>
          <w:p w14:paraId="0EDE007F" w14:textId="77777777" w:rsidR="007447A1" w:rsidRDefault="007447A1" w:rsidP="00806828">
            <w:pPr>
              <w:pStyle w:val="Tabletext"/>
            </w:pPr>
            <w:r>
              <w:t>70</w:t>
            </w:r>
          </w:p>
        </w:tc>
        <w:tc>
          <w:tcPr>
            <w:tcW w:w="0" w:type="auto"/>
            <w:tcBorders>
              <w:top w:val="dashed" w:sz="4" w:space="0" w:color="7F7F7F" w:themeColor="text1" w:themeTint="80"/>
              <w:bottom w:val="dashed" w:sz="4" w:space="0" w:color="7F7F7F" w:themeColor="text1" w:themeTint="80"/>
            </w:tcBorders>
          </w:tcPr>
          <w:p w14:paraId="75C5D0E4" w14:textId="77777777" w:rsidR="007447A1" w:rsidRDefault="007447A1" w:rsidP="00806828">
            <w:pPr>
              <w:pStyle w:val="Tabletext"/>
            </w:pPr>
          </w:p>
        </w:tc>
      </w:tr>
      <w:tr w:rsidR="007447A1" w14:paraId="51BE6042"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AD83D3E" w14:textId="77777777" w:rsidR="007447A1" w:rsidRDefault="007447A1" w:rsidP="00806828">
            <w:pPr>
              <w:pStyle w:val="Tabletext"/>
              <w:jc w:val="left"/>
            </w:pPr>
            <w:r>
              <w:t>2-Acetylaminoflourine</w:t>
            </w:r>
          </w:p>
        </w:tc>
        <w:tc>
          <w:tcPr>
            <w:tcW w:w="766" w:type="pct"/>
            <w:tcBorders>
              <w:top w:val="dashed" w:sz="4" w:space="0" w:color="7F7F7F" w:themeColor="text1" w:themeTint="80"/>
              <w:bottom w:val="dashed" w:sz="4" w:space="0" w:color="7F7F7F" w:themeColor="text1" w:themeTint="80"/>
            </w:tcBorders>
          </w:tcPr>
          <w:p w14:paraId="44B246FE" w14:textId="77777777" w:rsidR="007447A1" w:rsidRDefault="007447A1" w:rsidP="00806828">
            <w:pPr>
              <w:pStyle w:val="Tabletext"/>
              <w:jc w:val="right"/>
            </w:pPr>
            <w:r>
              <w:t>53-96-3</w:t>
            </w:r>
          </w:p>
        </w:tc>
        <w:tc>
          <w:tcPr>
            <w:tcW w:w="902" w:type="pct"/>
            <w:tcBorders>
              <w:top w:val="dashed" w:sz="4" w:space="0" w:color="7F7F7F" w:themeColor="text1" w:themeTint="80"/>
              <w:bottom w:val="dashed" w:sz="4" w:space="0" w:color="7F7F7F" w:themeColor="text1" w:themeTint="80"/>
            </w:tcBorders>
          </w:tcPr>
          <w:p w14:paraId="065A6574" w14:textId="77777777" w:rsidR="007447A1" w:rsidRDefault="007447A1" w:rsidP="00806828">
            <w:pPr>
              <w:pStyle w:val="Tabletext"/>
            </w:pPr>
          </w:p>
        </w:tc>
        <w:tc>
          <w:tcPr>
            <w:tcW w:w="902" w:type="pct"/>
            <w:tcBorders>
              <w:top w:val="dashed" w:sz="4" w:space="0" w:color="7F7F7F" w:themeColor="text1" w:themeTint="80"/>
              <w:bottom w:val="dashed" w:sz="4" w:space="0" w:color="7F7F7F" w:themeColor="text1" w:themeTint="80"/>
            </w:tcBorders>
          </w:tcPr>
          <w:p w14:paraId="54F2CB30" w14:textId="77777777" w:rsidR="007447A1" w:rsidRDefault="007447A1" w:rsidP="00806828">
            <w:pPr>
              <w:pStyle w:val="Tabletext"/>
            </w:pPr>
            <w:r>
              <w:t>(See 437-004-9090)</w:t>
            </w:r>
          </w:p>
        </w:tc>
        <w:tc>
          <w:tcPr>
            <w:tcW w:w="0" w:type="auto"/>
            <w:tcBorders>
              <w:top w:val="dashed" w:sz="4" w:space="0" w:color="7F7F7F" w:themeColor="text1" w:themeTint="80"/>
              <w:bottom w:val="dashed" w:sz="4" w:space="0" w:color="7F7F7F" w:themeColor="text1" w:themeTint="80"/>
            </w:tcBorders>
          </w:tcPr>
          <w:p w14:paraId="0169C52F" w14:textId="77777777" w:rsidR="007447A1" w:rsidRDefault="007447A1" w:rsidP="00806828">
            <w:pPr>
              <w:pStyle w:val="Tabletext"/>
            </w:pPr>
          </w:p>
        </w:tc>
      </w:tr>
      <w:tr w:rsidR="007447A1" w:rsidRPr="00355340" w14:paraId="258076EB"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F7FA90F" w14:textId="77777777" w:rsidR="007447A1" w:rsidRPr="00355340" w:rsidRDefault="007447A1" w:rsidP="00806828">
            <w:pPr>
              <w:pStyle w:val="Tabletext"/>
              <w:jc w:val="left"/>
              <w:rPr>
                <w:b/>
              </w:rPr>
            </w:pPr>
            <w:r w:rsidRPr="00355340">
              <w:rPr>
                <w:b/>
              </w:rPr>
              <w:t>Acetylene</w:t>
            </w:r>
          </w:p>
        </w:tc>
        <w:tc>
          <w:tcPr>
            <w:tcW w:w="766" w:type="pct"/>
            <w:tcBorders>
              <w:top w:val="dashed" w:sz="4" w:space="0" w:color="7F7F7F" w:themeColor="text1" w:themeTint="80"/>
              <w:bottom w:val="dashed" w:sz="4" w:space="0" w:color="7F7F7F" w:themeColor="text1" w:themeTint="80"/>
            </w:tcBorders>
          </w:tcPr>
          <w:p w14:paraId="2F8564AA" w14:textId="77777777" w:rsidR="007447A1" w:rsidRPr="00355340" w:rsidRDefault="007447A1" w:rsidP="00806828">
            <w:pPr>
              <w:pStyle w:val="Tabletext"/>
              <w:jc w:val="right"/>
              <w:rPr>
                <w:b/>
              </w:rPr>
            </w:pPr>
            <w:r w:rsidRPr="00355340">
              <w:rPr>
                <w:b/>
              </w:rPr>
              <w:t>74-86-2</w:t>
            </w:r>
          </w:p>
        </w:tc>
        <w:tc>
          <w:tcPr>
            <w:tcW w:w="902" w:type="pct"/>
            <w:tcBorders>
              <w:top w:val="dashed" w:sz="4" w:space="0" w:color="7F7F7F" w:themeColor="text1" w:themeTint="80"/>
              <w:bottom w:val="dashed" w:sz="4" w:space="0" w:color="7F7F7F" w:themeColor="text1" w:themeTint="80"/>
            </w:tcBorders>
          </w:tcPr>
          <w:p w14:paraId="2B739AC9" w14:textId="77777777" w:rsidR="007447A1" w:rsidRPr="00355340" w:rsidRDefault="007447A1" w:rsidP="00806828">
            <w:pPr>
              <w:pStyle w:val="Tabletext"/>
              <w:rPr>
                <w:b/>
              </w:rPr>
            </w:pPr>
            <w:r w:rsidRPr="00355340">
              <w:rPr>
                <w:b/>
              </w:rPr>
              <w:t>1,000</w:t>
            </w:r>
          </w:p>
        </w:tc>
        <w:tc>
          <w:tcPr>
            <w:tcW w:w="902" w:type="pct"/>
            <w:tcBorders>
              <w:top w:val="dashed" w:sz="4" w:space="0" w:color="7F7F7F" w:themeColor="text1" w:themeTint="80"/>
              <w:bottom w:val="dashed" w:sz="4" w:space="0" w:color="7F7F7F" w:themeColor="text1" w:themeTint="80"/>
            </w:tcBorders>
          </w:tcPr>
          <w:p w14:paraId="0D05E05F" w14:textId="77777777" w:rsidR="007447A1" w:rsidRPr="00355340" w:rsidRDefault="007447A1" w:rsidP="00806828">
            <w:pPr>
              <w:pStyle w:val="Tabletext"/>
              <w:rPr>
                <w:b/>
              </w:rPr>
            </w:pPr>
          </w:p>
        </w:tc>
        <w:tc>
          <w:tcPr>
            <w:tcW w:w="0" w:type="auto"/>
            <w:tcBorders>
              <w:top w:val="dashed" w:sz="4" w:space="0" w:color="7F7F7F" w:themeColor="text1" w:themeTint="80"/>
              <w:bottom w:val="dashed" w:sz="4" w:space="0" w:color="7F7F7F" w:themeColor="text1" w:themeTint="80"/>
            </w:tcBorders>
          </w:tcPr>
          <w:p w14:paraId="357D5DB3" w14:textId="77777777" w:rsidR="007447A1" w:rsidRPr="00355340" w:rsidRDefault="007447A1" w:rsidP="00806828">
            <w:pPr>
              <w:pStyle w:val="Tabletext"/>
              <w:rPr>
                <w:b/>
              </w:rPr>
            </w:pPr>
          </w:p>
        </w:tc>
      </w:tr>
      <w:tr w:rsidR="007447A1" w14:paraId="712840DE"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C5ED582" w14:textId="77777777" w:rsidR="007447A1" w:rsidRDefault="007447A1" w:rsidP="00806828">
            <w:pPr>
              <w:pStyle w:val="Tabletext"/>
              <w:jc w:val="left"/>
            </w:pPr>
            <w:r>
              <w:t>Acetylene dichloride, see 1,2-Dichloroethylene</w:t>
            </w:r>
          </w:p>
        </w:tc>
        <w:tc>
          <w:tcPr>
            <w:tcW w:w="766" w:type="pct"/>
            <w:tcBorders>
              <w:top w:val="dashed" w:sz="4" w:space="0" w:color="7F7F7F" w:themeColor="text1" w:themeTint="80"/>
              <w:bottom w:val="dashed" w:sz="4" w:space="0" w:color="7F7F7F" w:themeColor="text1" w:themeTint="80"/>
            </w:tcBorders>
          </w:tcPr>
          <w:p w14:paraId="6D31C8A5" w14:textId="77777777" w:rsidR="007447A1" w:rsidRDefault="007447A1" w:rsidP="00806828">
            <w:pPr>
              <w:pStyle w:val="Tabletext"/>
              <w:jc w:val="right"/>
            </w:pPr>
          </w:p>
        </w:tc>
        <w:tc>
          <w:tcPr>
            <w:tcW w:w="902" w:type="pct"/>
            <w:tcBorders>
              <w:top w:val="dashed" w:sz="4" w:space="0" w:color="7F7F7F" w:themeColor="text1" w:themeTint="80"/>
              <w:bottom w:val="dashed" w:sz="4" w:space="0" w:color="7F7F7F" w:themeColor="text1" w:themeTint="80"/>
            </w:tcBorders>
          </w:tcPr>
          <w:p w14:paraId="29EB5BC7" w14:textId="77777777" w:rsidR="007447A1" w:rsidRDefault="007447A1" w:rsidP="00806828">
            <w:pPr>
              <w:pStyle w:val="Tabletext"/>
            </w:pPr>
          </w:p>
        </w:tc>
        <w:tc>
          <w:tcPr>
            <w:tcW w:w="902" w:type="pct"/>
            <w:tcBorders>
              <w:top w:val="dashed" w:sz="4" w:space="0" w:color="7F7F7F" w:themeColor="text1" w:themeTint="80"/>
              <w:bottom w:val="dashed" w:sz="4" w:space="0" w:color="7F7F7F" w:themeColor="text1" w:themeTint="80"/>
            </w:tcBorders>
          </w:tcPr>
          <w:p w14:paraId="452CA241" w14:textId="77777777" w:rsidR="007447A1" w:rsidRDefault="007447A1" w:rsidP="00806828">
            <w:pPr>
              <w:pStyle w:val="Tabletext"/>
            </w:pPr>
          </w:p>
        </w:tc>
        <w:tc>
          <w:tcPr>
            <w:tcW w:w="0" w:type="auto"/>
            <w:tcBorders>
              <w:top w:val="dashed" w:sz="4" w:space="0" w:color="7F7F7F" w:themeColor="text1" w:themeTint="80"/>
              <w:bottom w:val="dashed" w:sz="4" w:space="0" w:color="7F7F7F" w:themeColor="text1" w:themeTint="80"/>
            </w:tcBorders>
          </w:tcPr>
          <w:p w14:paraId="5C5983F5" w14:textId="77777777" w:rsidR="007447A1" w:rsidRDefault="007447A1" w:rsidP="00806828">
            <w:pPr>
              <w:pStyle w:val="Tabletext"/>
            </w:pPr>
          </w:p>
        </w:tc>
      </w:tr>
      <w:tr w:rsidR="007447A1" w14:paraId="41691FEE"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304D6FF2" w14:textId="77777777" w:rsidR="007447A1" w:rsidRDefault="007447A1" w:rsidP="00806828">
            <w:pPr>
              <w:pStyle w:val="Tabletext"/>
              <w:jc w:val="left"/>
            </w:pPr>
            <w:r>
              <w:t>Acetylene tetrabromide</w:t>
            </w:r>
          </w:p>
        </w:tc>
        <w:tc>
          <w:tcPr>
            <w:tcW w:w="766" w:type="pct"/>
            <w:tcBorders>
              <w:top w:val="dashed" w:sz="4" w:space="0" w:color="7F7F7F" w:themeColor="text1" w:themeTint="80"/>
              <w:bottom w:val="dashed" w:sz="4" w:space="0" w:color="7F7F7F" w:themeColor="text1" w:themeTint="80"/>
            </w:tcBorders>
          </w:tcPr>
          <w:p w14:paraId="25CC74F3" w14:textId="77777777" w:rsidR="007447A1" w:rsidRDefault="007447A1" w:rsidP="00806828">
            <w:pPr>
              <w:pStyle w:val="Tabletext"/>
              <w:jc w:val="right"/>
            </w:pPr>
            <w:r>
              <w:t>79-27-6</w:t>
            </w:r>
          </w:p>
        </w:tc>
        <w:tc>
          <w:tcPr>
            <w:tcW w:w="902" w:type="pct"/>
            <w:tcBorders>
              <w:top w:val="dashed" w:sz="4" w:space="0" w:color="7F7F7F" w:themeColor="text1" w:themeTint="80"/>
              <w:bottom w:val="dashed" w:sz="4" w:space="0" w:color="7F7F7F" w:themeColor="text1" w:themeTint="80"/>
            </w:tcBorders>
          </w:tcPr>
          <w:p w14:paraId="2FAF668B" w14:textId="77777777" w:rsidR="007447A1" w:rsidRDefault="007447A1" w:rsidP="00806828">
            <w:pPr>
              <w:pStyle w:val="Tabletext"/>
            </w:pPr>
            <w:r>
              <w:t>1</w:t>
            </w:r>
          </w:p>
        </w:tc>
        <w:tc>
          <w:tcPr>
            <w:tcW w:w="902" w:type="pct"/>
            <w:tcBorders>
              <w:top w:val="dashed" w:sz="4" w:space="0" w:color="7F7F7F" w:themeColor="text1" w:themeTint="80"/>
              <w:bottom w:val="dashed" w:sz="4" w:space="0" w:color="7F7F7F" w:themeColor="text1" w:themeTint="80"/>
            </w:tcBorders>
          </w:tcPr>
          <w:p w14:paraId="76FDBB48" w14:textId="77777777" w:rsidR="007447A1" w:rsidRDefault="007447A1" w:rsidP="00806828">
            <w:pPr>
              <w:pStyle w:val="Tabletext"/>
            </w:pPr>
            <w:r>
              <w:t>14</w:t>
            </w:r>
          </w:p>
        </w:tc>
        <w:tc>
          <w:tcPr>
            <w:tcW w:w="0" w:type="auto"/>
            <w:tcBorders>
              <w:top w:val="dashed" w:sz="4" w:space="0" w:color="7F7F7F" w:themeColor="text1" w:themeTint="80"/>
              <w:bottom w:val="dashed" w:sz="4" w:space="0" w:color="7F7F7F" w:themeColor="text1" w:themeTint="80"/>
            </w:tcBorders>
          </w:tcPr>
          <w:p w14:paraId="7F06C2B9" w14:textId="77777777" w:rsidR="007447A1" w:rsidRDefault="007447A1" w:rsidP="00806828">
            <w:pPr>
              <w:pStyle w:val="Tabletext"/>
            </w:pPr>
          </w:p>
        </w:tc>
      </w:tr>
      <w:tr w:rsidR="007447A1" w14:paraId="385718A7"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8FAB683" w14:textId="77777777" w:rsidR="007447A1" w:rsidRDefault="00355340" w:rsidP="00806828">
            <w:pPr>
              <w:pStyle w:val="Tabletext"/>
              <w:jc w:val="left"/>
            </w:pPr>
            <w:r>
              <w:t>Acrolein</w:t>
            </w:r>
          </w:p>
        </w:tc>
        <w:tc>
          <w:tcPr>
            <w:tcW w:w="766" w:type="pct"/>
            <w:tcBorders>
              <w:top w:val="dashed" w:sz="4" w:space="0" w:color="7F7F7F" w:themeColor="text1" w:themeTint="80"/>
              <w:bottom w:val="dashed" w:sz="4" w:space="0" w:color="7F7F7F" w:themeColor="text1" w:themeTint="80"/>
            </w:tcBorders>
          </w:tcPr>
          <w:p w14:paraId="4538C39D" w14:textId="77777777" w:rsidR="007447A1" w:rsidRDefault="00355340" w:rsidP="00806828">
            <w:pPr>
              <w:pStyle w:val="Tabletext"/>
              <w:jc w:val="right"/>
            </w:pPr>
            <w:r>
              <w:t>107-02-8</w:t>
            </w:r>
          </w:p>
        </w:tc>
        <w:tc>
          <w:tcPr>
            <w:tcW w:w="902" w:type="pct"/>
            <w:tcBorders>
              <w:top w:val="dashed" w:sz="4" w:space="0" w:color="7F7F7F" w:themeColor="text1" w:themeTint="80"/>
              <w:bottom w:val="dashed" w:sz="4" w:space="0" w:color="7F7F7F" w:themeColor="text1" w:themeTint="80"/>
            </w:tcBorders>
          </w:tcPr>
          <w:p w14:paraId="2DB539F9" w14:textId="77777777" w:rsidR="007447A1" w:rsidRDefault="00355340" w:rsidP="00806828">
            <w:pPr>
              <w:pStyle w:val="Tabletext"/>
            </w:pPr>
            <w:r>
              <w:t>0.1</w:t>
            </w:r>
          </w:p>
        </w:tc>
        <w:tc>
          <w:tcPr>
            <w:tcW w:w="902" w:type="pct"/>
            <w:tcBorders>
              <w:top w:val="dashed" w:sz="4" w:space="0" w:color="7F7F7F" w:themeColor="text1" w:themeTint="80"/>
              <w:bottom w:val="dashed" w:sz="4" w:space="0" w:color="7F7F7F" w:themeColor="text1" w:themeTint="80"/>
            </w:tcBorders>
          </w:tcPr>
          <w:p w14:paraId="1C7DDA6E" w14:textId="77777777" w:rsidR="007447A1" w:rsidRDefault="00355340" w:rsidP="00806828">
            <w:pPr>
              <w:pStyle w:val="Tabletext"/>
            </w:pPr>
            <w:r>
              <w:t>0.25</w:t>
            </w:r>
          </w:p>
        </w:tc>
        <w:tc>
          <w:tcPr>
            <w:tcW w:w="0" w:type="auto"/>
            <w:tcBorders>
              <w:top w:val="dashed" w:sz="4" w:space="0" w:color="7F7F7F" w:themeColor="text1" w:themeTint="80"/>
              <w:bottom w:val="dashed" w:sz="4" w:space="0" w:color="7F7F7F" w:themeColor="text1" w:themeTint="80"/>
            </w:tcBorders>
          </w:tcPr>
          <w:p w14:paraId="233160B1" w14:textId="77777777" w:rsidR="007447A1" w:rsidRDefault="007447A1" w:rsidP="00806828">
            <w:pPr>
              <w:pStyle w:val="Tabletext"/>
            </w:pPr>
          </w:p>
        </w:tc>
      </w:tr>
      <w:tr w:rsidR="007447A1" w14:paraId="5A77842E"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0599AE9" w14:textId="77777777" w:rsidR="007447A1" w:rsidRDefault="00355340" w:rsidP="00806828">
            <w:pPr>
              <w:pStyle w:val="Tabletext"/>
              <w:jc w:val="left"/>
            </w:pPr>
            <w:r>
              <w:t>Acrylamide</w:t>
            </w:r>
          </w:p>
        </w:tc>
        <w:tc>
          <w:tcPr>
            <w:tcW w:w="766" w:type="pct"/>
            <w:tcBorders>
              <w:top w:val="dashed" w:sz="4" w:space="0" w:color="7F7F7F" w:themeColor="text1" w:themeTint="80"/>
              <w:bottom w:val="dashed" w:sz="4" w:space="0" w:color="7F7F7F" w:themeColor="text1" w:themeTint="80"/>
            </w:tcBorders>
          </w:tcPr>
          <w:p w14:paraId="089880C4" w14:textId="77777777" w:rsidR="007447A1" w:rsidRDefault="00355340" w:rsidP="00806828">
            <w:pPr>
              <w:pStyle w:val="Tabletext"/>
              <w:jc w:val="right"/>
            </w:pPr>
            <w:r>
              <w:t>79-06-1</w:t>
            </w:r>
          </w:p>
        </w:tc>
        <w:tc>
          <w:tcPr>
            <w:tcW w:w="902" w:type="pct"/>
            <w:tcBorders>
              <w:top w:val="dashed" w:sz="4" w:space="0" w:color="7F7F7F" w:themeColor="text1" w:themeTint="80"/>
              <w:bottom w:val="dashed" w:sz="4" w:space="0" w:color="7F7F7F" w:themeColor="text1" w:themeTint="80"/>
            </w:tcBorders>
          </w:tcPr>
          <w:p w14:paraId="5D908172" w14:textId="77777777" w:rsidR="007447A1" w:rsidRDefault="00355340" w:rsidP="00806828">
            <w:pPr>
              <w:pStyle w:val="Tabletext"/>
            </w:pPr>
            <w:r>
              <w:t>—</w:t>
            </w:r>
          </w:p>
        </w:tc>
        <w:tc>
          <w:tcPr>
            <w:tcW w:w="902" w:type="pct"/>
            <w:tcBorders>
              <w:top w:val="dashed" w:sz="4" w:space="0" w:color="7F7F7F" w:themeColor="text1" w:themeTint="80"/>
              <w:bottom w:val="dashed" w:sz="4" w:space="0" w:color="7F7F7F" w:themeColor="text1" w:themeTint="80"/>
            </w:tcBorders>
          </w:tcPr>
          <w:p w14:paraId="0BC2DB02" w14:textId="77777777" w:rsidR="007447A1" w:rsidRDefault="00355340" w:rsidP="00806828">
            <w:pPr>
              <w:pStyle w:val="Tabletext"/>
            </w:pPr>
            <w:r>
              <w:t>0.3</w:t>
            </w:r>
          </w:p>
        </w:tc>
        <w:tc>
          <w:tcPr>
            <w:tcW w:w="0" w:type="auto"/>
            <w:tcBorders>
              <w:top w:val="dashed" w:sz="4" w:space="0" w:color="7F7F7F" w:themeColor="text1" w:themeTint="80"/>
              <w:bottom w:val="dashed" w:sz="4" w:space="0" w:color="7F7F7F" w:themeColor="text1" w:themeTint="80"/>
            </w:tcBorders>
          </w:tcPr>
          <w:p w14:paraId="4D5895CC" w14:textId="77777777" w:rsidR="007447A1" w:rsidRDefault="00355340" w:rsidP="00806828">
            <w:pPr>
              <w:pStyle w:val="Tabletext"/>
            </w:pPr>
            <w:r>
              <w:t>X</w:t>
            </w:r>
          </w:p>
        </w:tc>
      </w:tr>
      <w:tr w:rsidR="00355340" w14:paraId="41C869FB"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3616C715" w14:textId="77777777" w:rsidR="00355340" w:rsidRDefault="00355340" w:rsidP="00806828">
            <w:pPr>
              <w:pStyle w:val="Tabletext"/>
              <w:jc w:val="left"/>
            </w:pPr>
            <w:r>
              <w:t>Acrylonitrile</w:t>
            </w:r>
          </w:p>
        </w:tc>
        <w:tc>
          <w:tcPr>
            <w:tcW w:w="766" w:type="pct"/>
            <w:tcBorders>
              <w:top w:val="dashed" w:sz="4" w:space="0" w:color="7F7F7F" w:themeColor="text1" w:themeTint="80"/>
              <w:bottom w:val="dashed" w:sz="4" w:space="0" w:color="7F7F7F" w:themeColor="text1" w:themeTint="80"/>
            </w:tcBorders>
          </w:tcPr>
          <w:p w14:paraId="22E03976" w14:textId="77777777" w:rsidR="00355340" w:rsidRDefault="00355340" w:rsidP="00806828">
            <w:pPr>
              <w:pStyle w:val="Tabletext"/>
              <w:jc w:val="right"/>
            </w:pPr>
            <w:r>
              <w:t>107-13-1</w:t>
            </w:r>
          </w:p>
        </w:tc>
        <w:tc>
          <w:tcPr>
            <w:tcW w:w="902" w:type="pct"/>
            <w:tcBorders>
              <w:top w:val="dashed" w:sz="4" w:space="0" w:color="7F7F7F" w:themeColor="text1" w:themeTint="80"/>
              <w:bottom w:val="dashed" w:sz="4" w:space="0" w:color="7F7F7F" w:themeColor="text1" w:themeTint="80"/>
            </w:tcBorders>
          </w:tcPr>
          <w:p w14:paraId="0F092CA0" w14:textId="77777777" w:rsidR="00355340" w:rsidRDefault="00355340" w:rsidP="00806828">
            <w:pPr>
              <w:pStyle w:val="Tabletext"/>
            </w:pPr>
          </w:p>
        </w:tc>
        <w:tc>
          <w:tcPr>
            <w:tcW w:w="902" w:type="pct"/>
            <w:tcBorders>
              <w:top w:val="dashed" w:sz="4" w:space="0" w:color="7F7F7F" w:themeColor="text1" w:themeTint="80"/>
              <w:bottom w:val="dashed" w:sz="4" w:space="0" w:color="7F7F7F" w:themeColor="text1" w:themeTint="80"/>
            </w:tcBorders>
          </w:tcPr>
          <w:p w14:paraId="6E01B7E9" w14:textId="77777777" w:rsidR="00355340" w:rsidRDefault="00355340" w:rsidP="00806828">
            <w:pPr>
              <w:pStyle w:val="Tabletext"/>
            </w:pPr>
            <w:r>
              <w:t>(See 437-004-9710)</w:t>
            </w:r>
          </w:p>
        </w:tc>
        <w:tc>
          <w:tcPr>
            <w:tcW w:w="0" w:type="auto"/>
            <w:tcBorders>
              <w:top w:val="dashed" w:sz="4" w:space="0" w:color="7F7F7F" w:themeColor="text1" w:themeTint="80"/>
              <w:bottom w:val="dashed" w:sz="4" w:space="0" w:color="7F7F7F" w:themeColor="text1" w:themeTint="80"/>
            </w:tcBorders>
          </w:tcPr>
          <w:p w14:paraId="52F951EA" w14:textId="77777777" w:rsidR="00355340" w:rsidRDefault="00355340" w:rsidP="00806828">
            <w:pPr>
              <w:pStyle w:val="Tabletext"/>
            </w:pPr>
          </w:p>
        </w:tc>
      </w:tr>
      <w:tr w:rsidR="00355340" w14:paraId="25AB65C0"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0969235" w14:textId="77777777" w:rsidR="00355340" w:rsidRDefault="00355340" w:rsidP="00806828">
            <w:pPr>
              <w:pStyle w:val="Tabletext"/>
              <w:jc w:val="left"/>
            </w:pPr>
            <w:r>
              <w:t>Aldrin</w:t>
            </w:r>
          </w:p>
        </w:tc>
        <w:tc>
          <w:tcPr>
            <w:tcW w:w="766" w:type="pct"/>
            <w:tcBorders>
              <w:top w:val="dashed" w:sz="4" w:space="0" w:color="7F7F7F" w:themeColor="text1" w:themeTint="80"/>
              <w:bottom w:val="dashed" w:sz="4" w:space="0" w:color="7F7F7F" w:themeColor="text1" w:themeTint="80"/>
            </w:tcBorders>
          </w:tcPr>
          <w:p w14:paraId="6B73D4CA" w14:textId="77777777" w:rsidR="00355340" w:rsidRDefault="00355340" w:rsidP="00806828">
            <w:pPr>
              <w:pStyle w:val="Tabletext"/>
              <w:jc w:val="right"/>
            </w:pPr>
            <w:r>
              <w:t>309-00-2</w:t>
            </w:r>
          </w:p>
        </w:tc>
        <w:tc>
          <w:tcPr>
            <w:tcW w:w="902" w:type="pct"/>
            <w:tcBorders>
              <w:top w:val="dashed" w:sz="4" w:space="0" w:color="7F7F7F" w:themeColor="text1" w:themeTint="80"/>
              <w:bottom w:val="dashed" w:sz="4" w:space="0" w:color="7F7F7F" w:themeColor="text1" w:themeTint="80"/>
            </w:tcBorders>
          </w:tcPr>
          <w:p w14:paraId="55B74BE8" w14:textId="77777777" w:rsidR="00355340" w:rsidRDefault="00355340" w:rsidP="00806828">
            <w:pPr>
              <w:pStyle w:val="Tabletext"/>
            </w:pPr>
            <w:r>
              <w:t>—</w:t>
            </w:r>
          </w:p>
        </w:tc>
        <w:tc>
          <w:tcPr>
            <w:tcW w:w="902" w:type="pct"/>
            <w:tcBorders>
              <w:top w:val="dashed" w:sz="4" w:space="0" w:color="7F7F7F" w:themeColor="text1" w:themeTint="80"/>
              <w:bottom w:val="dashed" w:sz="4" w:space="0" w:color="7F7F7F" w:themeColor="text1" w:themeTint="80"/>
            </w:tcBorders>
          </w:tcPr>
          <w:p w14:paraId="73E7ED4D" w14:textId="77777777" w:rsidR="00355340" w:rsidRDefault="00355340" w:rsidP="00806828">
            <w:pPr>
              <w:pStyle w:val="Tabletext"/>
            </w:pPr>
            <w:r>
              <w:t>0.25</w:t>
            </w:r>
          </w:p>
        </w:tc>
        <w:tc>
          <w:tcPr>
            <w:tcW w:w="0" w:type="auto"/>
            <w:tcBorders>
              <w:top w:val="dashed" w:sz="4" w:space="0" w:color="7F7F7F" w:themeColor="text1" w:themeTint="80"/>
              <w:bottom w:val="dashed" w:sz="4" w:space="0" w:color="7F7F7F" w:themeColor="text1" w:themeTint="80"/>
            </w:tcBorders>
          </w:tcPr>
          <w:p w14:paraId="2387A400" w14:textId="77777777" w:rsidR="00355340" w:rsidRDefault="00355340" w:rsidP="00806828">
            <w:pPr>
              <w:pStyle w:val="Tabletext"/>
            </w:pPr>
            <w:r>
              <w:t>X</w:t>
            </w:r>
          </w:p>
        </w:tc>
      </w:tr>
      <w:tr w:rsidR="00355340" w14:paraId="1AC16190"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3B6B30BF" w14:textId="77777777" w:rsidR="00355340" w:rsidRDefault="00355340" w:rsidP="00806828">
            <w:pPr>
              <w:pStyle w:val="Tabletext"/>
              <w:jc w:val="left"/>
            </w:pPr>
            <w:r>
              <w:t>Allyl alcohol</w:t>
            </w:r>
          </w:p>
        </w:tc>
        <w:tc>
          <w:tcPr>
            <w:tcW w:w="766" w:type="pct"/>
            <w:tcBorders>
              <w:top w:val="dashed" w:sz="4" w:space="0" w:color="7F7F7F" w:themeColor="text1" w:themeTint="80"/>
              <w:bottom w:val="dashed" w:sz="4" w:space="0" w:color="7F7F7F" w:themeColor="text1" w:themeTint="80"/>
            </w:tcBorders>
          </w:tcPr>
          <w:p w14:paraId="1A39D97E" w14:textId="77777777" w:rsidR="00355340" w:rsidRDefault="00355340" w:rsidP="00806828">
            <w:pPr>
              <w:pStyle w:val="Tabletext"/>
              <w:jc w:val="right"/>
            </w:pPr>
            <w:r>
              <w:t>107-18-6</w:t>
            </w:r>
          </w:p>
        </w:tc>
        <w:tc>
          <w:tcPr>
            <w:tcW w:w="902" w:type="pct"/>
            <w:tcBorders>
              <w:top w:val="dashed" w:sz="4" w:space="0" w:color="7F7F7F" w:themeColor="text1" w:themeTint="80"/>
              <w:bottom w:val="dashed" w:sz="4" w:space="0" w:color="7F7F7F" w:themeColor="text1" w:themeTint="80"/>
            </w:tcBorders>
          </w:tcPr>
          <w:p w14:paraId="385982E7" w14:textId="77777777" w:rsidR="00355340" w:rsidRDefault="00355340" w:rsidP="00806828">
            <w:pPr>
              <w:pStyle w:val="Tabletext"/>
            </w:pPr>
            <w:r>
              <w:t>2</w:t>
            </w:r>
          </w:p>
        </w:tc>
        <w:tc>
          <w:tcPr>
            <w:tcW w:w="902" w:type="pct"/>
            <w:tcBorders>
              <w:top w:val="dashed" w:sz="4" w:space="0" w:color="7F7F7F" w:themeColor="text1" w:themeTint="80"/>
              <w:bottom w:val="dashed" w:sz="4" w:space="0" w:color="7F7F7F" w:themeColor="text1" w:themeTint="80"/>
            </w:tcBorders>
          </w:tcPr>
          <w:p w14:paraId="5CFFA05F" w14:textId="77777777" w:rsidR="00355340" w:rsidRDefault="00355340" w:rsidP="00806828">
            <w:pPr>
              <w:pStyle w:val="Tabletext"/>
            </w:pPr>
            <w:r>
              <w:t>5</w:t>
            </w:r>
          </w:p>
        </w:tc>
        <w:tc>
          <w:tcPr>
            <w:tcW w:w="0" w:type="auto"/>
            <w:tcBorders>
              <w:top w:val="dashed" w:sz="4" w:space="0" w:color="7F7F7F" w:themeColor="text1" w:themeTint="80"/>
              <w:bottom w:val="dashed" w:sz="4" w:space="0" w:color="7F7F7F" w:themeColor="text1" w:themeTint="80"/>
            </w:tcBorders>
          </w:tcPr>
          <w:p w14:paraId="55B84F27" w14:textId="77777777" w:rsidR="00355340" w:rsidRDefault="00355340" w:rsidP="00806828">
            <w:pPr>
              <w:pStyle w:val="Tabletext"/>
            </w:pPr>
            <w:r>
              <w:t>X</w:t>
            </w:r>
          </w:p>
        </w:tc>
      </w:tr>
      <w:tr w:rsidR="00355340" w14:paraId="5F16FE56"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7C8955A" w14:textId="77777777" w:rsidR="00355340" w:rsidRDefault="00355340" w:rsidP="00806828">
            <w:pPr>
              <w:pStyle w:val="Tabletext"/>
              <w:jc w:val="left"/>
            </w:pPr>
            <w:r>
              <w:t>Allyl chloride</w:t>
            </w:r>
          </w:p>
        </w:tc>
        <w:tc>
          <w:tcPr>
            <w:tcW w:w="766" w:type="pct"/>
            <w:tcBorders>
              <w:top w:val="dashed" w:sz="4" w:space="0" w:color="7F7F7F" w:themeColor="text1" w:themeTint="80"/>
              <w:bottom w:val="dashed" w:sz="4" w:space="0" w:color="7F7F7F" w:themeColor="text1" w:themeTint="80"/>
            </w:tcBorders>
          </w:tcPr>
          <w:p w14:paraId="35164E7A" w14:textId="77777777" w:rsidR="00355340" w:rsidRDefault="00355340" w:rsidP="00806828">
            <w:pPr>
              <w:pStyle w:val="Tabletext"/>
              <w:jc w:val="right"/>
            </w:pPr>
            <w:r>
              <w:t>107-05-1</w:t>
            </w:r>
          </w:p>
        </w:tc>
        <w:tc>
          <w:tcPr>
            <w:tcW w:w="902" w:type="pct"/>
            <w:tcBorders>
              <w:top w:val="dashed" w:sz="4" w:space="0" w:color="7F7F7F" w:themeColor="text1" w:themeTint="80"/>
              <w:bottom w:val="dashed" w:sz="4" w:space="0" w:color="7F7F7F" w:themeColor="text1" w:themeTint="80"/>
            </w:tcBorders>
          </w:tcPr>
          <w:p w14:paraId="33CD5B50" w14:textId="77777777" w:rsidR="00355340" w:rsidRDefault="00355340" w:rsidP="00806828">
            <w:pPr>
              <w:pStyle w:val="Tabletext"/>
            </w:pPr>
            <w:r>
              <w:t>1</w:t>
            </w:r>
          </w:p>
        </w:tc>
        <w:tc>
          <w:tcPr>
            <w:tcW w:w="902" w:type="pct"/>
            <w:tcBorders>
              <w:top w:val="dashed" w:sz="4" w:space="0" w:color="7F7F7F" w:themeColor="text1" w:themeTint="80"/>
              <w:bottom w:val="dashed" w:sz="4" w:space="0" w:color="7F7F7F" w:themeColor="text1" w:themeTint="80"/>
            </w:tcBorders>
          </w:tcPr>
          <w:p w14:paraId="6834E05B" w14:textId="77777777" w:rsidR="00355340" w:rsidRDefault="00355340" w:rsidP="00806828">
            <w:pPr>
              <w:pStyle w:val="Tabletext"/>
            </w:pPr>
            <w:r>
              <w:t>3</w:t>
            </w:r>
          </w:p>
        </w:tc>
        <w:tc>
          <w:tcPr>
            <w:tcW w:w="0" w:type="auto"/>
            <w:tcBorders>
              <w:top w:val="dashed" w:sz="4" w:space="0" w:color="7F7F7F" w:themeColor="text1" w:themeTint="80"/>
              <w:bottom w:val="dashed" w:sz="4" w:space="0" w:color="7F7F7F" w:themeColor="text1" w:themeTint="80"/>
            </w:tcBorders>
          </w:tcPr>
          <w:p w14:paraId="4F8FEA29" w14:textId="77777777" w:rsidR="00355340" w:rsidRDefault="00355340" w:rsidP="00806828">
            <w:pPr>
              <w:pStyle w:val="Tabletext"/>
            </w:pPr>
          </w:p>
        </w:tc>
      </w:tr>
      <w:tr w:rsidR="00355340" w:rsidRPr="00355340" w14:paraId="74BED5A9"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028021C" w14:textId="77777777" w:rsidR="00355340" w:rsidRPr="00355340" w:rsidRDefault="00355340" w:rsidP="00806828">
            <w:pPr>
              <w:pStyle w:val="Tabletext"/>
              <w:jc w:val="left"/>
              <w:rPr>
                <w:b/>
              </w:rPr>
            </w:pPr>
            <w:r w:rsidRPr="00355340">
              <w:rPr>
                <w:b/>
              </w:rPr>
              <w:t>Allyn glycidyl ether (AGE)</w:t>
            </w:r>
          </w:p>
        </w:tc>
        <w:tc>
          <w:tcPr>
            <w:tcW w:w="766" w:type="pct"/>
            <w:tcBorders>
              <w:top w:val="dashed" w:sz="4" w:space="0" w:color="7F7F7F" w:themeColor="text1" w:themeTint="80"/>
              <w:bottom w:val="dashed" w:sz="4" w:space="0" w:color="7F7F7F" w:themeColor="text1" w:themeTint="80"/>
            </w:tcBorders>
          </w:tcPr>
          <w:p w14:paraId="69E5AFFB" w14:textId="77777777" w:rsidR="00355340" w:rsidRPr="00355340" w:rsidRDefault="00355340" w:rsidP="00806828">
            <w:pPr>
              <w:pStyle w:val="Tabletext"/>
              <w:jc w:val="right"/>
              <w:rPr>
                <w:b/>
              </w:rPr>
            </w:pPr>
            <w:r w:rsidRPr="00355340">
              <w:rPr>
                <w:b/>
              </w:rPr>
              <w:t>106-92-3</w:t>
            </w:r>
          </w:p>
        </w:tc>
        <w:tc>
          <w:tcPr>
            <w:tcW w:w="902" w:type="pct"/>
            <w:tcBorders>
              <w:top w:val="dashed" w:sz="4" w:space="0" w:color="7F7F7F" w:themeColor="text1" w:themeTint="80"/>
              <w:bottom w:val="dashed" w:sz="4" w:space="0" w:color="7F7F7F" w:themeColor="text1" w:themeTint="80"/>
            </w:tcBorders>
          </w:tcPr>
          <w:p w14:paraId="2B9D18C9" w14:textId="77777777" w:rsidR="00355340" w:rsidRPr="00355340" w:rsidRDefault="00355340" w:rsidP="00806828">
            <w:pPr>
              <w:pStyle w:val="Tabletext"/>
              <w:rPr>
                <w:b/>
              </w:rPr>
            </w:pPr>
            <w:r w:rsidRPr="00355340">
              <w:rPr>
                <w:b/>
              </w:rPr>
              <w:t>5</w:t>
            </w:r>
            <w:r w:rsidRPr="00355340">
              <w:rPr>
                <w:b/>
              </w:rPr>
              <w:br/>
              <w:t>(C)  10</w:t>
            </w:r>
          </w:p>
        </w:tc>
        <w:tc>
          <w:tcPr>
            <w:tcW w:w="902" w:type="pct"/>
            <w:tcBorders>
              <w:top w:val="dashed" w:sz="4" w:space="0" w:color="7F7F7F" w:themeColor="text1" w:themeTint="80"/>
              <w:bottom w:val="dashed" w:sz="4" w:space="0" w:color="7F7F7F" w:themeColor="text1" w:themeTint="80"/>
            </w:tcBorders>
          </w:tcPr>
          <w:p w14:paraId="44CCA060" w14:textId="77777777" w:rsidR="00355340" w:rsidRPr="00355340" w:rsidRDefault="00355340" w:rsidP="00806828">
            <w:pPr>
              <w:pStyle w:val="Tabletext"/>
              <w:rPr>
                <w:b/>
              </w:rPr>
            </w:pPr>
            <w:r w:rsidRPr="00355340">
              <w:rPr>
                <w:b/>
              </w:rPr>
              <w:t>22</w:t>
            </w:r>
            <w:r w:rsidRPr="00355340">
              <w:rPr>
                <w:b/>
              </w:rPr>
              <w:br/>
              <w:t>(C)  45</w:t>
            </w:r>
          </w:p>
        </w:tc>
        <w:tc>
          <w:tcPr>
            <w:tcW w:w="0" w:type="auto"/>
            <w:tcBorders>
              <w:top w:val="dashed" w:sz="4" w:space="0" w:color="7F7F7F" w:themeColor="text1" w:themeTint="80"/>
              <w:bottom w:val="dashed" w:sz="4" w:space="0" w:color="7F7F7F" w:themeColor="text1" w:themeTint="80"/>
            </w:tcBorders>
          </w:tcPr>
          <w:p w14:paraId="7931560B" w14:textId="77777777" w:rsidR="00355340" w:rsidRPr="00355340" w:rsidRDefault="00355340" w:rsidP="00806828">
            <w:pPr>
              <w:pStyle w:val="Tabletext"/>
              <w:rPr>
                <w:b/>
              </w:rPr>
            </w:pPr>
          </w:p>
        </w:tc>
      </w:tr>
      <w:tr w:rsidR="007447A1" w14:paraId="67AD3D89"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817A35D" w14:textId="77777777" w:rsidR="007447A1" w:rsidRDefault="00355340" w:rsidP="00806828">
            <w:pPr>
              <w:pStyle w:val="Tabletext"/>
              <w:jc w:val="left"/>
            </w:pPr>
            <w:r>
              <w:t>Allyl propyl disulfide</w:t>
            </w:r>
          </w:p>
        </w:tc>
        <w:tc>
          <w:tcPr>
            <w:tcW w:w="766" w:type="pct"/>
            <w:tcBorders>
              <w:top w:val="dashed" w:sz="4" w:space="0" w:color="7F7F7F" w:themeColor="text1" w:themeTint="80"/>
              <w:bottom w:val="dashed" w:sz="4" w:space="0" w:color="7F7F7F" w:themeColor="text1" w:themeTint="80"/>
            </w:tcBorders>
          </w:tcPr>
          <w:p w14:paraId="1DE30113" w14:textId="77777777" w:rsidR="007447A1" w:rsidRDefault="00355340" w:rsidP="00806828">
            <w:pPr>
              <w:pStyle w:val="Tabletext"/>
              <w:jc w:val="right"/>
            </w:pPr>
            <w:r>
              <w:t>2179-59-1</w:t>
            </w:r>
          </w:p>
        </w:tc>
        <w:tc>
          <w:tcPr>
            <w:tcW w:w="902" w:type="pct"/>
            <w:tcBorders>
              <w:top w:val="dashed" w:sz="4" w:space="0" w:color="7F7F7F" w:themeColor="text1" w:themeTint="80"/>
              <w:bottom w:val="dashed" w:sz="4" w:space="0" w:color="7F7F7F" w:themeColor="text1" w:themeTint="80"/>
            </w:tcBorders>
          </w:tcPr>
          <w:p w14:paraId="28AD0B06" w14:textId="77777777" w:rsidR="007447A1" w:rsidRDefault="00355340" w:rsidP="00806828">
            <w:pPr>
              <w:pStyle w:val="Tabletext"/>
            </w:pPr>
            <w:r>
              <w:t>2</w:t>
            </w:r>
          </w:p>
        </w:tc>
        <w:tc>
          <w:tcPr>
            <w:tcW w:w="902" w:type="pct"/>
            <w:tcBorders>
              <w:top w:val="dashed" w:sz="4" w:space="0" w:color="7F7F7F" w:themeColor="text1" w:themeTint="80"/>
              <w:bottom w:val="dashed" w:sz="4" w:space="0" w:color="7F7F7F" w:themeColor="text1" w:themeTint="80"/>
            </w:tcBorders>
          </w:tcPr>
          <w:p w14:paraId="118CA5D9" w14:textId="77777777" w:rsidR="007447A1" w:rsidRDefault="00355340" w:rsidP="00806828">
            <w:pPr>
              <w:pStyle w:val="Tabletext"/>
            </w:pPr>
            <w:r>
              <w:t>12</w:t>
            </w:r>
          </w:p>
        </w:tc>
        <w:tc>
          <w:tcPr>
            <w:tcW w:w="0" w:type="auto"/>
            <w:tcBorders>
              <w:top w:val="dashed" w:sz="4" w:space="0" w:color="7F7F7F" w:themeColor="text1" w:themeTint="80"/>
              <w:bottom w:val="dashed" w:sz="4" w:space="0" w:color="7F7F7F" w:themeColor="text1" w:themeTint="80"/>
            </w:tcBorders>
          </w:tcPr>
          <w:p w14:paraId="5BC31FF1" w14:textId="77777777" w:rsidR="007447A1" w:rsidRDefault="007447A1" w:rsidP="00806828">
            <w:pPr>
              <w:pStyle w:val="Tabletext"/>
            </w:pPr>
          </w:p>
        </w:tc>
      </w:tr>
      <w:tr w:rsidR="007447A1" w:rsidRPr="00355340" w14:paraId="7FAD6802"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C1E9A91" w14:textId="77777777" w:rsidR="007447A1" w:rsidRPr="00355340" w:rsidRDefault="00355340" w:rsidP="00806828">
            <w:pPr>
              <w:pStyle w:val="Tabletext"/>
              <w:jc w:val="left"/>
              <w:rPr>
                <w:b/>
              </w:rPr>
            </w:pPr>
            <w:r w:rsidRPr="00355340">
              <w:rPr>
                <w:b/>
              </w:rPr>
              <w:t>alpha Alumina</w:t>
            </w:r>
          </w:p>
          <w:p w14:paraId="3D1C98CC" w14:textId="77777777" w:rsidR="00355340" w:rsidRPr="00355340" w:rsidRDefault="00355340" w:rsidP="00806828">
            <w:pPr>
              <w:pStyle w:val="Tabletext"/>
              <w:ind w:left="720"/>
              <w:jc w:val="left"/>
              <w:rPr>
                <w:b/>
              </w:rPr>
            </w:pPr>
            <w:r w:rsidRPr="00355340">
              <w:rPr>
                <w:b/>
              </w:rPr>
              <w:t>Total Dust</w:t>
            </w:r>
          </w:p>
          <w:p w14:paraId="0D1EA826" w14:textId="77777777" w:rsidR="00355340" w:rsidRPr="00355340" w:rsidRDefault="00355340" w:rsidP="00806828">
            <w:pPr>
              <w:pStyle w:val="Tabletext"/>
              <w:ind w:left="720"/>
              <w:jc w:val="left"/>
              <w:rPr>
                <w:b/>
              </w:rPr>
            </w:pPr>
            <w:r w:rsidRPr="00355340">
              <w:rPr>
                <w:b/>
              </w:rPr>
              <w:t>Respirable Fraction</w:t>
            </w:r>
          </w:p>
        </w:tc>
        <w:tc>
          <w:tcPr>
            <w:tcW w:w="766" w:type="pct"/>
            <w:tcBorders>
              <w:top w:val="dashed" w:sz="4" w:space="0" w:color="7F7F7F" w:themeColor="text1" w:themeTint="80"/>
              <w:bottom w:val="dashed" w:sz="4" w:space="0" w:color="7F7F7F" w:themeColor="text1" w:themeTint="80"/>
            </w:tcBorders>
          </w:tcPr>
          <w:p w14:paraId="6C256BB4" w14:textId="77777777" w:rsidR="007447A1" w:rsidRPr="00355340" w:rsidRDefault="00355340" w:rsidP="00806828">
            <w:pPr>
              <w:pStyle w:val="Tabletext"/>
              <w:jc w:val="right"/>
              <w:rPr>
                <w:b/>
              </w:rPr>
            </w:pPr>
            <w:r w:rsidRPr="00355340">
              <w:rPr>
                <w:b/>
              </w:rPr>
              <w:t>1344-28-1</w:t>
            </w:r>
          </w:p>
        </w:tc>
        <w:tc>
          <w:tcPr>
            <w:tcW w:w="902" w:type="pct"/>
            <w:tcBorders>
              <w:top w:val="dashed" w:sz="4" w:space="0" w:color="7F7F7F" w:themeColor="text1" w:themeTint="80"/>
              <w:bottom w:val="dashed" w:sz="4" w:space="0" w:color="7F7F7F" w:themeColor="text1" w:themeTint="80"/>
            </w:tcBorders>
          </w:tcPr>
          <w:p w14:paraId="72A1D78B" w14:textId="77777777" w:rsidR="007447A1" w:rsidRPr="00355340" w:rsidRDefault="007447A1" w:rsidP="00806828">
            <w:pPr>
              <w:pStyle w:val="Tabletext"/>
              <w:rPr>
                <w:b/>
              </w:rPr>
            </w:pPr>
          </w:p>
          <w:p w14:paraId="45D6D2C7" w14:textId="77777777" w:rsidR="00355340" w:rsidRPr="00355340" w:rsidRDefault="00355340" w:rsidP="00806828">
            <w:pPr>
              <w:pStyle w:val="Tabletext"/>
              <w:rPr>
                <w:b/>
              </w:rPr>
            </w:pPr>
            <w:r w:rsidRPr="00355340">
              <w:rPr>
                <w:b/>
              </w:rPr>
              <w:t>—</w:t>
            </w:r>
          </w:p>
          <w:p w14:paraId="5D60E9B1" w14:textId="77777777" w:rsidR="00355340" w:rsidRPr="00355340" w:rsidRDefault="00355340" w:rsidP="00806828">
            <w:pPr>
              <w:pStyle w:val="Tabletext"/>
              <w:rPr>
                <w:b/>
              </w:rPr>
            </w:pPr>
            <w:r w:rsidRPr="00355340">
              <w:rPr>
                <w:b/>
              </w:rPr>
              <w:t>—</w:t>
            </w:r>
          </w:p>
        </w:tc>
        <w:tc>
          <w:tcPr>
            <w:tcW w:w="902" w:type="pct"/>
            <w:tcBorders>
              <w:top w:val="dashed" w:sz="4" w:space="0" w:color="7F7F7F" w:themeColor="text1" w:themeTint="80"/>
              <w:bottom w:val="dashed" w:sz="4" w:space="0" w:color="7F7F7F" w:themeColor="text1" w:themeTint="80"/>
            </w:tcBorders>
          </w:tcPr>
          <w:p w14:paraId="69F21D7D" w14:textId="77777777" w:rsidR="007447A1" w:rsidRPr="00355340" w:rsidRDefault="007447A1" w:rsidP="00806828">
            <w:pPr>
              <w:pStyle w:val="Tabletext"/>
              <w:rPr>
                <w:b/>
              </w:rPr>
            </w:pPr>
          </w:p>
          <w:p w14:paraId="08623DB9" w14:textId="77777777" w:rsidR="00355340" w:rsidRPr="00355340" w:rsidRDefault="00355340" w:rsidP="00806828">
            <w:pPr>
              <w:pStyle w:val="Tabletext"/>
              <w:rPr>
                <w:b/>
              </w:rPr>
            </w:pPr>
            <w:r w:rsidRPr="00355340">
              <w:rPr>
                <w:b/>
              </w:rPr>
              <w:t>10</w:t>
            </w:r>
          </w:p>
          <w:p w14:paraId="3BE6989B" w14:textId="77777777" w:rsidR="00355340" w:rsidRPr="00355340" w:rsidRDefault="00355340" w:rsidP="00806828">
            <w:pPr>
              <w:pStyle w:val="Tabletext"/>
              <w:rPr>
                <w:b/>
              </w:rPr>
            </w:pPr>
            <w:r w:rsidRPr="00355340">
              <w:rPr>
                <w:b/>
              </w:rPr>
              <w:t>5</w:t>
            </w:r>
          </w:p>
        </w:tc>
        <w:tc>
          <w:tcPr>
            <w:tcW w:w="0" w:type="auto"/>
            <w:tcBorders>
              <w:top w:val="dashed" w:sz="4" w:space="0" w:color="7F7F7F" w:themeColor="text1" w:themeTint="80"/>
              <w:bottom w:val="dashed" w:sz="4" w:space="0" w:color="7F7F7F" w:themeColor="text1" w:themeTint="80"/>
            </w:tcBorders>
          </w:tcPr>
          <w:p w14:paraId="18794735" w14:textId="77777777" w:rsidR="007447A1" w:rsidRPr="00355340" w:rsidRDefault="007447A1" w:rsidP="00806828">
            <w:pPr>
              <w:pStyle w:val="Tabletext"/>
              <w:rPr>
                <w:b/>
              </w:rPr>
            </w:pPr>
          </w:p>
        </w:tc>
      </w:tr>
      <w:tr w:rsidR="007447A1" w:rsidRPr="00355340" w14:paraId="72F6B171"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3A7C17ED" w14:textId="77777777" w:rsidR="007447A1" w:rsidRPr="00355340" w:rsidRDefault="00355340" w:rsidP="00806828">
            <w:pPr>
              <w:pStyle w:val="Tabletext"/>
              <w:jc w:val="left"/>
              <w:rPr>
                <w:b/>
              </w:rPr>
            </w:pPr>
            <w:r w:rsidRPr="00355340">
              <w:rPr>
                <w:b/>
              </w:rPr>
              <w:lastRenderedPageBreak/>
              <w:t>Aluminum Metal Dust</w:t>
            </w:r>
          </w:p>
          <w:p w14:paraId="45AEBB09" w14:textId="77777777" w:rsidR="00355340" w:rsidRPr="00355340" w:rsidRDefault="00355340" w:rsidP="00806828">
            <w:pPr>
              <w:pStyle w:val="Tabletext"/>
              <w:ind w:left="720"/>
              <w:jc w:val="left"/>
              <w:rPr>
                <w:b/>
              </w:rPr>
            </w:pPr>
            <w:r w:rsidRPr="00355340">
              <w:rPr>
                <w:b/>
              </w:rPr>
              <w:t>Total Dust</w:t>
            </w:r>
          </w:p>
          <w:p w14:paraId="5B4A1D3D" w14:textId="77777777" w:rsidR="00355340" w:rsidRPr="00355340" w:rsidRDefault="00355340" w:rsidP="00806828">
            <w:pPr>
              <w:pStyle w:val="Tabletext"/>
              <w:ind w:left="720"/>
              <w:jc w:val="left"/>
              <w:rPr>
                <w:b/>
              </w:rPr>
            </w:pPr>
            <w:r w:rsidRPr="00355340">
              <w:rPr>
                <w:b/>
              </w:rPr>
              <w:t>Respirable Fraction</w:t>
            </w:r>
          </w:p>
        </w:tc>
        <w:tc>
          <w:tcPr>
            <w:tcW w:w="766" w:type="pct"/>
            <w:tcBorders>
              <w:top w:val="dashed" w:sz="4" w:space="0" w:color="7F7F7F" w:themeColor="text1" w:themeTint="80"/>
              <w:bottom w:val="dashed" w:sz="4" w:space="0" w:color="7F7F7F" w:themeColor="text1" w:themeTint="80"/>
            </w:tcBorders>
          </w:tcPr>
          <w:p w14:paraId="45508640" w14:textId="77777777" w:rsidR="007447A1" w:rsidRPr="00355340" w:rsidRDefault="00355340" w:rsidP="00806828">
            <w:pPr>
              <w:pStyle w:val="Tabletext"/>
              <w:jc w:val="right"/>
              <w:rPr>
                <w:b/>
              </w:rPr>
            </w:pPr>
            <w:r w:rsidRPr="00355340">
              <w:rPr>
                <w:b/>
              </w:rPr>
              <w:t>7429-90-5</w:t>
            </w:r>
          </w:p>
        </w:tc>
        <w:tc>
          <w:tcPr>
            <w:tcW w:w="902" w:type="pct"/>
            <w:tcBorders>
              <w:top w:val="dashed" w:sz="4" w:space="0" w:color="7F7F7F" w:themeColor="text1" w:themeTint="80"/>
              <w:bottom w:val="dashed" w:sz="4" w:space="0" w:color="7F7F7F" w:themeColor="text1" w:themeTint="80"/>
            </w:tcBorders>
          </w:tcPr>
          <w:p w14:paraId="3D3B1DF7" w14:textId="77777777" w:rsidR="007447A1" w:rsidRPr="00355340" w:rsidRDefault="007447A1" w:rsidP="00806828">
            <w:pPr>
              <w:pStyle w:val="Tabletext"/>
              <w:rPr>
                <w:b/>
              </w:rPr>
            </w:pPr>
          </w:p>
          <w:p w14:paraId="1FF968F8" w14:textId="77777777" w:rsidR="00355340" w:rsidRPr="00355340" w:rsidRDefault="00355340" w:rsidP="00806828">
            <w:pPr>
              <w:pStyle w:val="Tabletext"/>
              <w:rPr>
                <w:b/>
              </w:rPr>
            </w:pPr>
            <w:r w:rsidRPr="00355340">
              <w:rPr>
                <w:b/>
              </w:rPr>
              <w:t>—</w:t>
            </w:r>
          </w:p>
          <w:p w14:paraId="3E3CBC93" w14:textId="77777777" w:rsidR="00355340" w:rsidRPr="00355340" w:rsidRDefault="00355340" w:rsidP="00806828">
            <w:pPr>
              <w:pStyle w:val="Tabletext"/>
              <w:rPr>
                <w:b/>
              </w:rPr>
            </w:pPr>
            <w:r w:rsidRPr="00355340">
              <w:rPr>
                <w:b/>
              </w:rPr>
              <w:t>—</w:t>
            </w:r>
          </w:p>
        </w:tc>
        <w:tc>
          <w:tcPr>
            <w:tcW w:w="902" w:type="pct"/>
            <w:tcBorders>
              <w:top w:val="dashed" w:sz="4" w:space="0" w:color="7F7F7F" w:themeColor="text1" w:themeTint="80"/>
              <w:bottom w:val="dashed" w:sz="4" w:space="0" w:color="7F7F7F" w:themeColor="text1" w:themeTint="80"/>
            </w:tcBorders>
          </w:tcPr>
          <w:p w14:paraId="3B1B1C02" w14:textId="77777777" w:rsidR="007447A1" w:rsidRPr="00355340" w:rsidRDefault="007447A1" w:rsidP="00806828">
            <w:pPr>
              <w:pStyle w:val="Tabletext"/>
              <w:rPr>
                <w:b/>
              </w:rPr>
            </w:pPr>
          </w:p>
          <w:p w14:paraId="1A0E52F1" w14:textId="77777777" w:rsidR="00355340" w:rsidRPr="00355340" w:rsidRDefault="00355340" w:rsidP="00806828">
            <w:pPr>
              <w:pStyle w:val="Tabletext"/>
              <w:rPr>
                <w:b/>
              </w:rPr>
            </w:pPr>
            <w:r w:rsidRPr="00355340">
              <w:rPr>
                <w:b/>
              </w:rPr>
              <w:t>10</w:t>
            </w:r>
          </w:p>
          <w:p w14:paraId="3290B5B4" w14:textId="77777777" w:rsidR="00355340" w:rsidRPr="00355340" w:rsidRDefault="00355340" w:rsidP="00806828">
            <w:pPr>
              <w:pStyle w:val="Tabletext"/>
              <w:rPr>
                <w:b/>
              </w:rPr>
            </w:pPr>
            <w:r w:rsidRPr="00355340">
              <w:rPr>
                <w:b/>
              </w:rPr>
              <w:t>5</w:t>
            </w:r>
          </w:p>
        </w:tc>
        <w:tc>
          <w:tcPr>
            <w:tcW w:w="0" w:type="auto"/>
            <w:tcBorders>
              <w:top w:val="dashed" w:sz="4" w:space="0" w:color="7F7F7F" w:themeColor="text1" w:themeTint="80"/>
              <w:bottom w:val="dashed" w:sz="4" w:space="0" w:color="7F7F7F" w:themeColor="text1" w:themeTint="80"/>
            </w:tcBorders>
          </w:tcPr>
          <w:p w14:paraId="74977F2C" w14:textId="77777777" w:rsidR="007447A1" w:rsidRPr="00355340" w:rsidRDefault="007447A1" w:rsidP="00806828">
            <w:pPr>
              <w:pStyle w:val="Tabletext"/>
              <w:rPr>
                <w:b/>
              </w:rPr>
            </w:pPr>
          </w:p>
        </w:tc>
      </w:tr>
      <w:tr w:rsidR="007447A1" w:rsidRPr="00355340" w14:paraId="2FBC2655"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D0242FE" w14:textId="77777777" w:rsidR="007447A1" w:rsidRPr="00355340" w:rsidRDefault="00355340" w:rsidP="00806828">
            <w:pPr>
              <w:pStyle w:val="Tabletext"/>
              <w:jc w:val="left"/>
              <w:rPr>
                <w:b/>
              </w:rPr>
            </w:pPr>
            <w:r>
              <w:rPr>
                <w:b/>
              </w:rPr>
              <w:t>Alundum (A1203)</w:t>
            </w:r>
          </w:p>
        </w:tc>
        <w:tc>
          <w:tcPr>
            <w:tcW w:w="766" w:type="pct"/>
            <w:tcBorders>
              <w:top w:val="dashed" w:sz="4" w:space="0" w:color="7F7F7F" w:themeColor="text1" w:themeTint="80"/>
              <w:bottom w:val="dashed" w:sz="4" w:space="0" w:color="7F7F7F" w:themeColor="text1" w:themeTint="80"/>
            </w:tcBorders>
          </w:tcPr>
          <w:p w14:paraId="5AD10FB8" w14:textId="77777777" w:rsidR="007447A1" w:rsidRPr="00355340" w:rsidRDefault="007447A1" w:rsidP="00806828">
            <w:pPr>
              <w:pStyle w:val="Tabletext"/>
              <w:jc w:val="right"/>
              <w:rPr>
                <w:b/>
              </w:rPr>
            </w:pPr>
          </w:p>
        </w:tc>
        <w:tc>
          <w:tcPr>
            <w:tcW w:w="902" w:type="pct"/>
            <w:tcBorders>
              <w:top w:val="dashed" w:sz="4" w:space="0" w:color="7F7F7F" w:themeColor="text1" w:themeTint="80"/>
              <w:bottom w:val="dashed" w:sz="4" w:space="0" w:color="7F7F7F" w:themeColor="text1" w:themeTint="80"/>
            </w:tcBorders>
          </w:tcPr>
          <w:p w14:paraId="2154F304" w14:textId="77777777" w:rsidR="007447A1" w:rsidRPr="00355340" w:rsidRDefault="007447A1" w:rsidP="00806828">
            <w:pPr>
              <w:pStyle w:val="Tabletext"/>
              <w:rPr>
                <w:b/>
              </w:rPr>
            </w:pPr>
          </w:p>
        </w:tc>
        <w:tc>
          <w:tcPr>
            <w:tcW w:w="902" w:type="pct"/>
            <w:tcBorders>
              <w:top w:val="dashed" w:sz="4" w:space="0" w:color="7F7F7F" w:themeColor="text1" w:themeTint="80"/>
              <w:bottom w:val="dashed" w:sz="4" w:space="0" w:color="7F7F7F" w:themeColor="text1" w:themeTint="80"/>
            </w:tcBorders>
          </w:tcPr>
          <w:p w14:paraId="52FBACE1" w14:textId="77777777" w:rsidR="007447A1" w:rsidRPr="00355340" w:rsidRDefault="00355340" w:rsidP="00806828">
            <w:pPr>
              <w:pStyle w:val="Tabletext"/>
              <w:rPr>
                <w:b/>
              </w:rPr>
            </w:pPr>
            <w:r>
              <w:rPr>
                <w:b/>
              </w:rPr>
              <w:t>10</w:t>
            </w:r>
          </w:p>
        </w:tc>
        <w:tc>
          <w:tcPr>
            <w:tcW w:w="0" w:type="auto"/>
            <w:tcBorders>
              <w:top w:val="dashed" w:sz="4" w:space="0" w:color="7F7F7F" w:themeColor="text1" w:themeTint="80"/>
              <w:bottom w:val="dashed" w:sz="4" w:space="0" w:color="7F7F7F" w:themeColor="text1" w:themeTint="80"/>
            </w:tcBorders>
          </w:tcPr>
          <w:p w14:paraId="1C241812" w14:textId="77777777" w:rsidR="007447A1" w:rsidRPr="00355340" w:rsidRDefault="007447A1" w:rsidP="00806828">
            <w:pPr>
              <w:pStyle w:val="Tabletext"/>
              <w:rPr>
                <w:b/>
              </w:rPr>
            </w:pPr>
          </w:p>
        </w:tc>
      </w:tr>
      <w:tr w:rsidR="007447A1" w14:paraId="41EEF1AC"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01762C5" w14:textId="77777777" w:rsidR="007447A1" w:rsidRDefault="00355340" w:rsidP="00806828">
            <w:pPr>
              <w:pStyle w:val="Tabletext"/>
              <w:jc w:val="left"/>
            </w:pPr>
            <w:r>
              <w:t>4-Aminodiphenyl</w:t>
            </w:r>
          </w:p>
        </w:tc>
        <w:tc>
          <w:tcPr>
            <w:tcW w:w="766" w:type="pct"/>
            <w:tcBorders>
              <w:top w:val="dashed" w:sz="4" w:space="0" w:color="7F7F7F" w:themeColor="text1" w:themeTint="80"/>
              <w:bottom w:val="dashed" w:sz="4" w:space="0" w:color="7F7F7F" w:themeColor="text1" w:themeTint="80"/>
            </w:tcBorders>
          </w:tcPr>
          <w:p w14:paraId="7C34FBE0" w14:textId="77777777" w:rsidR="007447A1" w:rsidRDefault="00355340" w:rsidP="00806828">
            <w:pPr>
              <w:pStyle w:val="Tabletext"/>
              <w:jc w:val="right"/>
            </w:pPr>
            <w:r>
              <w:t>92-67-1</w:t>
            </w:r>
          </w:p>
        </w:tc>
        <w:tc>
          <w:tcPr>
            <w:tcW w:w="902" w:type="pct"/>
            <w:tcBorders>
              <w:top w:val="dashed" w:sz="4" w:space="0" w:color="7F7F7F" w:themeColor="text1" w:themeTint="80"/>
              <w:bottom w:val="dashed" w:sz="4" w:space="0" w:color="7F7F7F" w:themeColor="text1" w:themeTint="80"/>
            </w:tcBorders>
          </w:tcPr>
          <w:p w14:paraId="17AFB830" w14:textId="77777777" w:rsidR="007447A1" w:rsidRDefault="007447A1" w:rsidP="00806828">
            <w:pPr>
              <w:pStyle w:val="Tabletext"/>
            </w:pPr>
          </w:p>
        </w:tc>
        <w:tc>
          <w:tcPr>
            <w:tcW w:w="902" w:type="pct"/>
            <w:tcBorders>
              <w:top w:val="dashed" w:sz="4" w:space="0" w:color="7F7F7F" w:themeColor="text1" w:themeTint="80"/>
              <w:bottom w:val="dashed" w:sz="4" w:space="0" w:color="7F7F7F" w:themeColor="text1" w:themeTint="80"/>
            </w:tcBorders>
          </w:tcPr>
          <w:p w14:paraId="4B39CDFF" w14:textId="77777777" w:rsidR="007447A1" w:rsidRDefault="00355340" w:rsidP="00806828">
            <w:pPr>
              <w:pStyle w:val="Tabletext"/>
            </w:pPr>
            <w:r>
              <w:t>(See 437-004-9090)</w:t>
            </w:r>
          </w:p>
        </w:tc>
        <w:tc>
          <w:tcPr>
            <w:tcW w:w="0" w:type="auto"/>
            <w:tcBorders>
              <w:top w:val="dashed" w:sz="4" w:space="0" w:color="7F7F7F" w:themeColor="text1" w:themeTint="80"/>
              <w:bottom w:val="dashed" w:sz="4" w:space="0" w:color="7F7F7F" w:themeColor="text1" w:themeTint="80"/>
            </w:tcBorders>
          </w:tcPr>
          <w:p w14:paraId="03A09133" w14:textId="77777777" w:rsidR="007447A1" w:rsidRDefault="007447A1" w:rsidP="00806828">
            <w:pPr>
              <w:pStyle w:val="Tabletext"/>
            </w:pPr>
          </w:p>
        </w:tc>
      </w:tr>
      <w:tr w:rsidR="00355340" w14:paraId="2AD6AD7F"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6BA2A68" w14:textId="77777777" w:rsidR="00355340" w:rsidRDefault="00355340" w:rsidP="00806828">
            <w:pPr>
              <w:pStyle w:val="Tabletext"/>
              <w:jc w:val="left"/>
            </w:pPr>
            <w:r>
              <w:t>2-Aminoethanol, see Ethanolamine</w:t>
            </w:r>
          </w:p>
        </w:tc>
        <w:tc>
          <w:tcPr>
            <w:tcW w:w="766" w:type="pct"/>
            <w:tcBorders>
              <w:top w:val="dashed" w:sz="4" w:space="0" w:color="7F7F7F" w:themeColor="text1" w:themeTint="80"/>
              <w:bottom w:val="dashed" w:sz="4" w:space="0" w:color="7F7F7F" w:themeColor="text1" w:themeTint="80"/>
            </w:tcBorders>
          </w:tcPr>
          <w:p w14:paraId="2EF97FDF" w14:textId="77777777" w:rsidR="00355340" w:rsidRDefault="00355340" w:rsidP="00806828">
            <w:pPr>
              <w:pStyle w:val="Tabletext"/>
              <w:jc w:val="right"/>
            </w:pPr>
          </w:p>
        </w:tc>
        <w:tc>
          <w:tcPr>
            <w:tcW w:w="902" w:type="pct"/>
            <w:tcBorders>
              <w:top w:val="dashed" w:sz="4" w:space="0" w:color="7F7F7F" w:themeColor="text1" w:themeTint="80"/>
              <w:bottom w:val="dashed" w:sz="4" w:space="0" w:color="7F7F7F" w:themeColor="text1" w:themeTint="80"/>
            </w:tcBorders>
          </w:tcPr>
          <w:p w14:paraId="34AB484F" w14:textId="77777777" w:rsidR="00355340" w:rsidRDefault="00355340" w:rsidP="00806828">
            <w:pPr>
              <w:pStyle w:val="Tabletext"/>
            </w:pPr>
          </w:p>
        </w:tc>
        <w:tc>
          <w:tcPr>
            <w:tcW w:w="902" w:type="pct"/>
            <w:tcBorders>
              <w:top w:val="dashed" w:sz="4" w:space="0" w:color="7F7F7F" w:themeColor="text1" w:themeTint="80"/>
              <w:bottom w:val="dashed" w:sz="4" w:space="0" w:color="7F7F7F" w:themeColor="text1" w:themeTint="80"/>
            </w:tcBorders>
          </w:tcPr>
          <w:p w14:paraId="2A01BE51" w14:textId="77777777" w:rsidR="00355340" w:rsidRDefault="00355340" w:rsidP="00806828">
            <w:pPr>
              <w:pStyle w:val="Tabletext"/>
            </w:pPr>
          </w:p>
        </w:tc>
        <w:tc>
          <w:tcPr>
            <w:tcW w:w="0" w:type="auto"/>
            <w:tcBorders>
              <w:top w:val="dashed" w:sz="4" w:space="0" w:color="7F7F7F" w:themeColor="text1" w:themeTint="80"/>
              <w:bottom w:val="dashed" w:sz="4" w:space="0" w:color="7F7F7F" w:themeColor="text1" w:themeTint="80"/>
            </w:tcBorders>
          </w:tcPr>
          <w:p w14:paraId="1FEEE512" w14:textId="77777777" w:rsidR="00355340" w:rsidRDefault="00355340" w:rsidP="00806828">
            <w:pPr>
              <w:pStyle w:val="Tabletext"/>
            </w:pPr>
          </w:p>
        </w:tc>
      </w:tr>
      <w:tr w:rsidR="00355340" w14:paraId="16E03620"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8CA9F55" w14:textId="77777777" w:rsidR="00355340" w:rsidRDefault="00355340" w:rsidP="00806828">
            <w:pPr>
              <w:pStyle w:val="Tabletext"/>
              <w:jc w:val="left"/>
            </w:pPr>
            <w:r>
              <w:t>2-Aminopyridine</w:t>
            </w:r>
          </w:p>
        </w:tc>
        <w:tc>
          <w:tcPr>
            <w:tcW w:w="766" w:type="pct"/>
            <w:tcBorders>
              <w:top w:val="dashed" w:sz="4" w:space="0" w:color="7F7F7F" w:themeColor="text1" w:themeTint="80"/>
              <w:bottom w:val="dashed" w:sz="4" w:space="0" w:color="7F7F7F" w:themeColor="text1" w:themeTint="80"/>
            </w:tcBorders>
          </w:tcPr>
          <w:p w14:paraId="604F2A36" w14:textId="77777777" w:rsidR="00355340" w:rsidRDefault="00355340" w:rsidP="00806828">
            <w:pPr>
              <w:pStyle w:val="Tabletext"/>
              <w:jc w:val="right"/>
            </w:pPr>
            <w:r>
              <w:t>504-29-0</w:t>
            </w:r>
          </w:p>
        </w:tc>
        <w:tc>
          <w:tcPr>
            <w:tcW w:w="902" w:type="pct"/>
            <w:tcBorders>
              <w:top w:val="dashed" w:sz="4" w:space="0" w:color="7F7F7F" w:themeColor="text1" w:themeTint="80"/>
              <w:bottom w:val="dashed" w:sz="4" w:space="0" w:color="7F7F7F" w:themeColor="text1" w:themeTint="80"/>
            </w:tcBorders>
          </w:tcPr>
          <w:p w14:paraId="58134B82" w14:textId="77777777" w:rsidR="00355340" w:rsidRDefault="00355340" w:rsidP="00806828">
            <w:pPr>
              <w:pStyle w:val="Tabletext"/>
            </w:pPr>
            <w:r>
              <w:t>0.5</w:t>
            </w:r>
          </w:p>
        </w:tc>
        <w:tc>
          <w:tcPr>
            <w:tcW w:w="902" w:type="pct"/>
            <w:tcBorders>
              <w:top w:val="dashed" w:sz="4" w:space="0" w:color="7F7F7F" w:themeColor="text1" w:themeTint="80"/>
              <w:bottom w:val="dashed" w:sz="4" w:space="0" w:color="7F7F7F" w:themeColor="text1" w:themeTint="80"/>
            </w:tcBorders>
          </w:tcPr>
          <w:p w14:paraId="774497A9" w14:textId="77777777" w:rsidR="00355340" w:rsidRDefault="00355340" w:rsidP="00806828">
            <w:pPr>
              <w:pStyle w:val="Tabletext"/>
            </w:pPr>
            <w:r>
              <w:t>2</w:t>
            </w:r>
          </w:p>
        </w:tc>
        <w:tc>
          <w:tcPr>
            <w:tcW w:w="0" w:type="auto"/>
            <w:tcBorders>
              <w:top w:val="dashed" w:sz="4" w:space="0" w:color="7F7F7F" w:themeColor="text1" w:themeTint="80"/>
              <w:bottom w:val="dashed" w:sz="4" w:space="0" w:color="7F7F7F" w:themeColor="text1" w:themeTint="80"/>
            </w:tcBorders>
          </w:tcPr>
          <w:p w14:paraId="1D7B1BA4" w14:textId="77777777" w:rsidR="00355340" w:rsidRDefault="00355340" w:rsidP="00806828">
            <w:pPr>
              <w:pStyle w:val="Tabletext"/>
            </w:pPr>
          </w:p>
        </w:tc>
      </w:tr>
      <w:tr w:rsidR="00355340" w14:paraId="5D97D1B8"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32893168" w14:textId="77777777" w:rsidR="00355340" w:rsidRPr="001E4A92" w:rsidRDefault="001E4A92" w:rsidP="00806828">
            <w:pPr>
              <w:pStyle w:val="Tabletext"/>
              <w:jc w:val="left"/>
              <w:rPr>
                <w:b/>
              </w:rPr>
            </w:pPr>
            <w:r>
              <w:rPr>
                <w:b/>
              </w:rPr>
              <w:t>Ammonia</w:t>
            </w:r>
          </w:p>
        </w:tc>
        <w:tc>
          <w:tcPr>
            <w:tcW w:w="766" w:type="pct"/>
            <w:tcBorders>
              <w:top w:val="dashed" w:sz="4" w:space="0" w:color="7F7F7F" w:themeColor="text1" w:themeTint="80"/>
              <w:bottom w:val="dashed" w:sz="4" w:space="0" w:color="7F7F7F" w:themeColor="text1" w:themeTint="80"/>
            </w:tcBorders>
          </w:tcPr>
          <w:p w14:paraId="54393D12" w14:textId="77777777" w:rsidR="00355340" w:rsidRPr="001E4A92" w:rsidRDefault="001E4A92" w:rsidP="00806828">
            <w:pPr>
              <w:pStyle w:val="Tabletext"/>
              <w:jc w:val="right"/>
              <w:rPr>
                <w:b/>
              </w:rPr>
            </w:pPr>
            <w:r>
              <w:rPr>
                <w:b/>
              </w:rPr>
              <w:t>7664-41-7</w:t>
            </w:r>
          </w:p>
        </w:tc>
        <w:tc>
          <w:tcPr>
            <w:tcW w:w="902" w:type="pct"/>
            <w:tcBorders>
              <w:top w:val="dashed" w:sz="4" w:space="0" w:color="7F7F7F" w:themeColor="text1" w:themeTint="80"/>
              <w:bottom w:val="dashed" w:sz="4" w:space="0" w:color="7F7F7F" w:themeColor="text1" w:themeTint="80"/>
            </w:tcBorders>
          </w:tcPr>
          <w:p w14:paraId="32E8B0A9" w14:textId="77777777" w:rsidR="00355340" w:rsidRPr="001E4A92" w:rsidRDefault="001E4A92" w:rsidP="00806828">
            <w:pPr>
              <w:pStyle w:val="Tabletext"/>
              <w:rPr>
                <w:b/>
              </w:rPr>
            </w:pPr>
            <w:r>
              <w:rPr>
                <w:b/>
              </w:rPr>
              <w:t>25</w:t>
            </w:r>
          </w:p>
        </w:tc>
        <w:tc>
          <w:tcPr>
            <w:tcW w:w="902" w:type="pct"/>
            <w:tcBorders>
              <w:top w:val="dashed" w:sz="4" w:space="0" w:color="7F7F7F" w:themeColor="text1" w:themeTint="80"/>
              <w:bottom w:val="dashed" w:sz="4" w:space="0" w:color="7F7F7F" w:themeColor="text1" w:themeTint="80"/>
            </w:tcBorders>
          </w:tcPr>
          <w:p w14:paraId="23CE040F" w14:textId="77777777" w:rsidR="00355340" w:rsidRPr="001E4A92" w:rsidRDefault="001E4A92" w:rsidP="00806828">
            <w:pPr>
              <w:pStyle w:val="Tabletext"/>
              <w:rPr>
                <w:b/>
              </w:rPr>
            </w:pPr>
            <w:r>
              <w:rPr>
                <w:b/>
              </w:rPr>
              <w:t>18</w:t>
            </w:r>
          </w:p>
        </w:tc>
        <w:tc>
          <w:tcPr>
            <w:tcW w:w="0" w:type="auto"/>
            <w:tcBorders>
              <w:top w:val="dashed" w:sz="4" w:space="0" w:color="7F7F7F" w:themeColor="text1" w:themeTint="80"/>
              <w:bottom w:val="dashed" w:sz="4" w:space="0" w:color="7F7F7F" w:themeColor="text1" w:themeTint="80"/>
            </w:tcBorders>
          </w:tcPr>
          <w:p w14:paraId="317E83EC" w14:textId="77777777" w:rsidR="00355340" w:rsidRPr="001E4A92" w:rsidRDefault="00355340" w:rsidP="00806828">
            <w:pPr>
              <w:pStyle w:val="Tabletext"/>
              <w:rPr>
                <w:b/>
              </w:rPr>
            </w:pPr>
          </w:p>
        </w:tc>
      </w:tr>
      <w:tr w:rsidR="00355340" w:rsidRPr="001E4A92" w14:paraId="2BD3DEBE"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45569A5" w14:textId="77777777" w:rsidR="00355340" w:rsidRPr="001E4A92" w:rsidRDefault="001E4A92" w:rsidP="00806828">
            <w:pPr>
              <w:pStyle w:val="Tabletext"/>
              <w:jc w:val="left"/>
              <w:rPr>
                <w:b/>
              </w:rPr>
            </w:pPr>
            <w:r>
              <w:rPr>
                <w:b/>
              </w:rPr>
              <w:t>Ammonium Chloride Fumes</w:t>
            </w:r>
          </w:p>
        </w:tc>
        <w:tc>
          <w:tcPr>
            <w:tcW w:w="766" w:type="pct"/>
            <w:tcBorders>
              <w:top w:val="dashed" w:sz="4" w:space="0" w:color="7F7F7F" w:themeColor="text1" w:themeTint="80"/>
              <w:bottom w:val="dashed" w:sz="4" w:space="0" w:color="7F7F7F" w:themeColor="text1" w:themeTint="80"/>
            </w:tcBorders>
          </w:tcPr>
          <w:p w14:paraId="7BC2A4B2" w14:textId="77777777" w:rsidR="00355340" w:rsidRPr="001E4A92" w:rsidRDefault="001E4A92" w:rsidP="00806828">
            <w:pPr>
              <w:pStyle w:val="Tabletext"/>
              <w:jc w:val="right"/>
              <w:rPr>
                <w:b/>
              </w:rPr>
            </w:pPr>
            <w:r>
              <w:rPr>
                <w:b/>
              </w:rPr>
              <w:t>12125-02-9</w:t>
            </w:r>
          </w:p>
        </w:tc>
        <w:tc>
          <w:tcPr>
            <w:tcW w:w="902" w:type="pct"/>
            <w:tcBorders>
              <w:top w:val="dashed" w:sz="4" w:space="0" w:color="7F7F7F" w:themeColor="text1" w:themeTint="80"/>
              <w:bottom w:val="dashed" w:sz="4" w:space="0" w:color="7F7F7F" w:themeColor="text1" w:themeTint="80"/>
            </w:tcBorders>
          </w:tcPr>
          <w:p w14:paraId="753544FC" w14:textId="77777777" w:rsidR="00355340" w:rsidRPr="001E4A92" w:rsidRDefault="001E4A92" w:rsidP="00806828">
            <w:pPr>
              <w:pStyle w:val="Tabletext"/>
              <w:rPr>
                <w:b/>
              </w:rPr>
            </w:pPr>
            <w:r w:rsidRPr="00355340">
              <w:rPr>
                <w:b/>
              </w:rPr>
              <w:t>—</w:t>
            </w:r>
          </w:p>
        </w:tc>
        <w:tc>
          <w:tcPr>
            <w:tcW w:w="902" w:type="pct"/>
            <w:tcBorders>
              <w:top w:val="dashed" w:sz="4" w:space="0" w:color="7F7F7F" w:themeColor="text1" w:themeTint="80"/>
              <w:bottom w:val="dashed" w:sz="4" w:space="0" w:color="7F7F7F" w:themeColor="text1" w:themeTint="80"/>
            </w:tcBorders>
          </w:tcPr>
          <w:p w14:paraId="17A46F5C" w14:textId="77777777" w:rsidR="00355340" w:rsidRPr="001E4A92" w:rsidRDefault="001E4A92" w:rsidP="00806828">
            <w:pPr>
              <w:pStyle w:val="Tabletext"/>
              <w:rPr>
                <w:b/>
              </w:rPr>
            </w:pPr>
            <w:r>
              <w:rPr>
                <w:b/>
              </w:rPr>
              <w:t>10</w:t>
            </w:r>
          </w:p>
        </w:tc>
        <w:tc>
          <w:tcPr>
            <w:tcW w:w="0" w:type="auto"/>
            <w:tcBorders>
              <w:top w:val="dashed" w:sz="4" w:space="0" w:color="7F7F7F" w:themeColor="text1" w:themeTint="80"/>
              <w:bottom w:val="dashed" w:sz="4" w:space="0" w:color="7F7F7F" w:themeColor="text1" w:themeTint="80"/>
            </w:tcBorders>
          </w:tcPr>
          <w:p w14:paraId="1A50E0FC" w14:textId="77777777" w:rsidR="00355340" w:rsidRPr="001E4A92" w:rsidRDefault="00355340" w:rsidP="00806828">
            <w:pPr>
              <w:pStyle w:val="Tabletext"/>
              <w:rPr>
                <w:b/>
              </w:rPr>
            </w:pPr>
          </w:p>
        </w:tc>
      </w:tr>
      <w:tr w:rsidR="00355340" w:rsidRPr="001E4A92" w14:paraId="6A638ED7"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A14E587" w14:textId="77777777" w:rsidR="00355340" w:rsidRPr="001E4A92" w:rsidRDefault="001E4A92" w:rsidP="00806828">
            <w:pPr>
              <w:pStyle w:val="Tabletext"/>
              <w:jc w:val="left"/>
              <w:rPr>
                <w:b/>
              </w:rPr>
            </w:pPr>
            <w:r w:rsidRPr="001E4A92">
              <w:rPr>
                <w:b/>
              </w:rPr>
              <w:t>Ammonium sulfamate</w:t>
            </w:r>
          </w:p>
          <w:p w14:paraId="0EB66954" w14:textId="77777777" w:rsidR="001E4A92" w:rsidRPr="001E4A92" w:rsidRDefault="001E4A92" w:rsidP="00806828">
            <w:pPr>
              <w:pStyle w:val="Tabletext"/>
              <w:ind w:left="720"/>
              <w:jc w:val="left"/>
              <w:rPr>
                <w:b/>
              </w:rPr>
            </w:pPr>
            <w:r w:rsidRPr="001E4A92">
              <w:rPr>
                <w:b/>
              </w:rPr>
              <w:t>Total Dust</w:t>
            </w:r>
          </w:p>
          <w:p w14:paraId="06F3639B" w14:textId="77777777" w:rsidR="001E4A92" w:rsidRPr="001E4A92" w:rsidRDefault="001E4A92" w:rsidP="00806828">
            <w:pPr>
              <w:pStyle w:val="Tabletext"/>
              <w:ind w:left="720"/>
              <w:jc w:val="left"/>
              <w:rPr>
                <w:b/>
              </w:rPr>
            </w:pPr>
            <w:r w:rsidRPr="001E4A92">
              <w:rPr>
                <w:b/>
              </w:rPr>
              <w:t>Respirable Fraction</w:t>
            </w:r>
          </w:p>
        </w:tc>
        <w:tc>
          <w:tcPr>
            <w:tcW w:w="766" w:type="pct"/>
            <w:tcBorders>
              <w:top w:val="dashed" w:sz="4" w:space="0" w:color="7F7F7F" w:themeColor="text1" w:themeTint="80"/>
              <w:bottom w:val="dashed" w:sz="4" w:space="0" w:color="7F7F7F" w:themeColor="text1" w:themeTint="80"/>
            </w:tcBorders>
          </w:tcPr>
          <w:p w14:paraId="4240EB9A" w14:textId="77777777" w:rsidR="00355340" w:rsidRPr="001E4A92" w:rsidRDefault="001E4A92" w:rsidP="00806828">
            <w:pPr>
              <w:pStyle w:val="Tabletext"/>
              <w:jc w:val="right"/>
              <w:rPr>
                <w:b/>
              </w:rPr>
            </w:pPr>
            <w:r w:rsidRPr="001E4A92">
              <w:rPr>
                <w:b/>
              </w:rPr>
              <w:t>7773-06-0</w:t>
            </w:r>
          </w:p>
        </w:tc>
        <w:tc>
          <w:tcPr>
            <w:tcW w:w="902" w:type="pct"/>
            <w:tcBorders>
              <w:top w:val="dashed" w:sz="4" w:space="0" w:color="7F7F7F" w:themeColor="text1" w:themeTint="80"/>
              <w:bottom w:val="dashed" w:sz="4" w:space="0" w:color="7F7F7F" w:themeColor="text1" w:themeTint="80"/>
            </w:tcBorders>
          </w:tcPr>
          <w:p w14:paraId="4F9B58EC" w14:textId="77777777" w:rsidR="001E4A92" w:rsidRPr="001E4A92" w:rsidRDefault="001E4A92" w:rsidP="00806828">
            <w:pPr>
              <w:pStyle w:val="Tabletext"/>
              <w:rPr>
                <w:b/>
              </w:rPr>
            </w:pPr>
          </w:p>
          <w:p w14:paraId="15AF37BE" w14:textId="77777777" w:rsidR="001E4A92" w:rsidRPr="001E4A92" w:rsidRDefault="001E4A92" w:rsidP="00806828">
            <w:pPr>
              <w:pStyle w:val="Tabletext"/>
              <w:rPr>
                <w:b/>
              </w:rPr>
            </w:pPr>
            <w:r w:rsidRPr="001E4A92">
              <w:rPr>
                <w:b/>
              </w:rPr>
              <w:t>—</w:t>
            </w:r>
          </w:p>
          <w:p w14:paraId="7DFA3DF9" w14:textId="77777777" w:rsidR="00355340" w:rsidRPr="001E4A92" w:rsidRDefault="001E4A92" w:rsidP="00806828">
            <w:pPr>
              <w:pStyle w:val="Tabletext"/>
              <w:rPr>
                <w:b/>
              </w:rPr>
            </w:pPr>
            <w:r w:rsidRPr="001E4A92">
              <w:rPr>
                <w:b/>
              </w:rPr>
              <w:t>—</w:t>
            </w:r>
          </w:p>
        </w:tc>
        <w:tc>
          <w:tcPr>
            <w:tcW w:w="902" w:type="pct"/>
            <w:tcBorders>
              <w:top w:val="dashed" w:sz="4" w:space="0" w:color="7F7F7F" w:themeColor="text1" w:themeTint="80"/>
              <w:bottom w:val="dashed" w:sz="4" w:space="0" w:color="7F7F7F" w:themeColor="text1" w:themeTint="80"/>
            </w:tcBorders>
          </w:tcPr>
          <w:p w14:paraId="04288461" w14:textId="77777777" w:rsidR="00355340" w:rsidRPr="001E4A92" w:rsidRDefault="00355340" w:rsidP="00806828">
            <w:pPr>
              <w:pStyle w:val="Tabletext"/>
              <w:rPr>
                <w:b/>
              </w:rPr>
            </w:pPr>
          </w:p>
          <w:p w14:paraId="216B27BA" w14:textId="77777777" w:rsidR="001E4A92" w:rsidRPr="001E4A92" w:rsidRDefault="001E4A92" w:rsidP="00806828">
            <w:pPr>
              <w:pStyle w:val="Tabletext"/>
              <w:rPr>
                <w:b/>
              </w:rPr>
            </w:pPr>
            <w:r w:rsidRPr="001E4A92">
              <w:rPr>
                <w:b/>
              </w:rPr>
              <w:t>10</w:t>
            </w:r>
          </w:p>
          <w:p w14:paraId="26DFBDAC" w14:textId="77777777" w:rsidR="001E4A92" w:rsidRPr="001E4A92" w:rsidRDefault="001E4A92" w:rsidP="00806828">
            <w:pPr>
              <w:pStyle w:val="Tabletext"/>
              <w:rPr>
                <w:b/>
              </w:rPr>
            </w:pPr>
            <w:r w:rsidRPr="001E4A92">
              <w:rPr>
                <w:b/>
              </w:rPr>
              <w:t>5</w:t>
            </w:r>
          </w:p>
        </w:tc>
        <w:tc>
          <w:tcPr>
            <w:tcW w:w="0" w:type="auto"/>
            <w:tcBorders>
              <w:top w:val="dashed" w:sz="4" w:space="0" w:color="7F7F7F" w:themeColor="text1" w:themeTint="80"/>
              <w:bottom w:val="dashed" w:sz="4" w:space="0" w:color="7F7F7F" w:themeColor="text1" w:themeTint="80"/>
            </w:tcBorders>
          </w:tcPr>
          <w:p w14:paraId="707C44AD" w14:textId="77777777" w:rsidR="00355340" w:rsidRPr="001E4A92" w:rsidRDefault="00355340" w:rsidP="00806828">
            <w:pPr>
              <w:pStyle w:val="Tabletext"/>
              <w:rPr>
                <w:b/>
              </w:rPr>
            </w:pPr>
          </w:p>
        </w:tc>
      </w:tr>
      <w:tr w:rsidR="00355340" w14:paraId="3576ECFC"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86BC0D3" w14:textId="77777777" w:rsidR="00355340" w:rsidRDefault="00D54700" w:rsidP="00806828">
            <w:pPr>
              <w:pStyle w:val="Tabletext"/>
              <w:jc w:val="left"/>
            </w:pPr>
            <w:r>
              <w:t>n-Amyl acetate</w:t>
            </w:r>
          </w:p>
        </w:tc>
        <w:tc>
          <w:tcPr>
            <w:tcW w:w="766" w:type="pct"/>
            <w:tcBorders>
              <w:top w:val="dashed" w:sz="4" w:space="0" w:color="7F7F7F" w:themeColor="text1" w:themeTint="80"/>
              <w:bottom w:val="dashed" w:sz="4" w:space="0" w:color="7F7F7F" w:themeColor="text1" w:themeTint="80"/>
            </w:tcBorders>
          </w:tcPr>
          <w:p w14:paraId="28D115A7" w14:textId="77777777" w:rsidR="00355340" w:rsidRDefault="00D54700" w:rsidP="00806828">
            <w:pPr>
              <w:pStyle w:val="Tabletext"/>
              <w:jc w:val="right"/>
            </w:pPr>
            <w:r>
              <w:t>628-63-7</w:t>
            </w:r>
          </w:p>
        </w:tc>
        <w:tc>
          <w:tcPr>
            <w:tcW w:w="902" w:type="pct"/>
            <w:tcBorders>
              <w:top w:val="dashed" w:sz="4" w:space="0" w:color="7F7F7F" w:themeColor="text1" w:themeTint="80"/>
              <w:bottom w:val="dashed" w:sz="4" w:space="0" w:color="7F7F7F" w:themeColor="text1" w:themeTint="80"/>
            </w:tcBorders>
          </w:tcPr>
          <w:p w14:paraId="78386794" w14:textId="77777777" w:rsidR="00355340" w:rsidRDefault="00D54700" w:rsidP="00806828">
            <w:pPr>
              <w:pStyle w:val="Tabletext"/>
            </w:pPr>
            <w:r>
              <w:t>100</w:t>
            </w:r>
          </w:p>
        </w:tc>
        <w:tc>
          <w:tcPr>
            <w:tcW w:w="902" w:type="pct"/>
            <w:tcBorders>
              <w:top w:val="dashed" w:sz="4" w:space="0" w:color="7F7F7F" w:themeColor="text1" w:themeTint="80"/>
              <w:bottom w:val="dashed" w:sz="4" w:space="0" w:color="7F7F7F" w:themeColor="text1" w:themeTint="80"/>
            </w:tcBorders>
          </w:tcPr>
          <w:p w14:paraId="26EA96A6" w14:textId="77777777" w:rsidR="00355340" w:rsidRDefault="00D54700" w:rsidP="00806828">
            <w:pPr>
              <w:pStyle w:val="Tabletext"/>
            </w:pPr>
            <w:r>
              <w:t>525</w:t>
            </w:r>
          </w:p>
        </w:tc>
        <w:tc>
          <w:tcPr>
            <w:tcW w:w="0" w:type="auto"/>
            <w:tcBorders>
              <w:top w:val="dashed" w:sz="4" w:space="0" w:color="7F7F7F" w:themeColor="text1" w:themeTint="80"/>
              <w:bottom w:val="dashed" w:sz="4" w:space="0" w:color="7F7F7F" w:themeColor="text1" w:themeTint="80"/>
            </w:tcBorders>
          </w:tcPr>
          <w:p w14:paraId="10A217C7" w14:textId="77777777" w:rsidR="00355340" w:rsidRDefault="00355340" w:rsidP="00806828">
            <w:pPr>
              <w:pStyle w:val="Tabletext"/>
            </w:pPr>
          </w:p>
        </w:tc>
      </w:tr>
      <w:tr w:rsidR="00355340" w14:paraId="1B9E64AA"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E6E4229" w14:textId="77777777" w:rsidR="00355340" w:rsidRDefault="00D54700" w:rsidP="00806828">
            <w:pPr>
              <w:pStyle w:val="Tabletext"/>
              <w:jc w:val="left"/>
            </w:pPr>
            <w:r>
              <w:t>Sec-Amyl acetate</w:t>
            </w:r>
          </w:p>
        </w:tc>
        <w:tc>
          <w:tcPr>
            <w:tcW w:w="766" w:type="pct"/>
            <w:tcBorders>
              <w:top w:val="dashed" w:sz="4" w:space="0" w:color="7F7F7F" w:themeColor="text1" w:themeTint="80"/>
              <w:bottom w:val="dashed" w:sz="4" w:space="0" w:color="7F7F7F" w:themeColor="text1" w:themeTint="80"/>
            </w:tcBorders>
          </w:tcPr>
          <w:p w14:paraId="56ECE4BA" w14:textId="77777777" w:rsidR="00355340" w:rsidRDefault="00D54700" w:rsidP="00806828">
            <w:pPr>
              <w:pStyle w:val="Tabletext"/>
              <w:jc w:val="right"/>
            </w:pPr>
            <w:r>
              <w:t>626-38-0</w:t>
            </w:r>
          </w:p>
        </w:tc>
        <w:tc>
          <w:tcPr>
            <w:tcW w:w="902" w:type="pct"/>
            <w:tcBorders>
              <w:top w:val="dashed" w:sz="4" w:space="0" w:color="7F7F7F" w:themeColor="text1" w:themeTint="80"/>
              <w:bottom w:val="dashed" w:sz="4" w:space="0" w:color="7F7F7F" w:themeColor="text1" w:themeTint="80"/>
            </w:tcBorders>
          </w:tcPr>
          <w:p w14:paraId="590F987F" w14:textId="77777777" w:rsidR="00355340" w:rsidRDefault="00D54700" w:rsidP="00806828">
            <w:pPr>
              <w:pStyle w:val="Tabletext"/>
            </w:pPr>
            <w:r>
              <w:t>125</w:t>
            </w:r>
          </w:p>
        </w:tc>
        <w:tc>
          <w:tcPr>
            <w:tcW w:w="902" w:type="pct"/>
            <w:tcBorders>
              <w:top w:val="dashed" w:sz="4" w:space="0" w:color="7F7F7F" w:themeColor="text1" w:themeTint="80"/>
              <w:bottom w:val="dashed" w:sz="4" w:space="0" w:color="7F7F7F" w:themeColor="text1" w:themeTint="80"/>
            </w:tcBorders>
          </w:tcPr>
          <w:p w14:paraId="465A33AD" w14:textId="77777777" w:rsidR="00355340" w:rsidRDefault="00D54700" w:rsidP="00806828">
            <w:pPr>
              <w:pStyle w:val="Tabletext"/>
            </w:pPr>
            <w:r>
              <w:t>650</w:t>
            </w:r>
          </w:p>
        </w:tc>
        <w:tc>
          <w:tcPr>
            <w:tcW w:w="0" w:type="auto"/>
            <w:tcBorders>
              <w:top w:val="dashed" w:sz="4" w:space="0" w:color="7F7F7F" w:themeColor="text1" w:themeTint="80"/>
              <w:bottom w:val="dashed" w:sz="4" w:space="0" w:color="7F7F7F" w:themeColor="text1" w:themeTint="80"/>
            </w:tcBorders>
          </w:tcPr>
          <w:p w14:paraId="0D7D5123" w14:textId="77777777" w:rsidR="00355340" w:rsidRDefault="00355340" w:rsidP="00806828">
            <w:pPr>
              <w:pStyle w:val="Tabletext"/>
            </w:pPr>
          </w:p>
        </w:tc>
      </w:tr>
      <w:tr w:rsidR="00355340" w14:paraId="2501EF4F"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6888309" w14:textId="77777777" w:rsidR="00355340" w:rsidRDefault="00D54700" w:rsidP="00806828">
            <w:pPr>
              <w:pStyle w:val="Tabletext"/>
              <w:jc w:val="left"/>
            </w:pPr>
            <w:r w:rsidRPr="00D54700">
              <w:t>Aniline and homologs</w:t>
            </w:r>
          </w:p>
        </w:tc>
        <w:tc>
          <w:tcPr>
            <w:tcW w:w="766" w:type="pct"/>
            <w:tcBorders>
              <w:top w:val="dashed" w:sz="4" w:space="0" w:color="7F7F7F" w:themeColor="text1" w:themeTint="80"/>
              <w:bottom w:val="dashed" w:sz="4" w:space="0" w:color="7F7F7F" w:themeColor="text1" w:themeTint="80"/>
            </w:tcBorders>
          </w:tcPr>
          <w:p w14:paraId="5E17A95D" w14:textId="77777777" w:rsidR="00355340" w:rsidRDefault="00D54700" w:rsidP="00806828">
            <w:pPr>
              <w:pStyle w:val="Tabletext"/>
              <w:jc w:val="right"/>
            </w:pPr>
            <w:r>
              <w:t>62-53-3</w:t>
            </w:r>
          </w:p>
        </w:tc>
        <w:tc>
          <w:tcPr>
            <w:tcW w:w="902" w:type="pct"/>
            <w:tcBorders>
              <w:top w:val="dashed" w:sz="4" w:space="0" w:color="7F7F7F" w:themeColor="text1" w:themeTint="80"/>
              <w:bottom w:val="dashed" w:sz="4" w:space="0" w:color="7F7F7F" w:themeColor="text1" w:themeTint="80"/>
            </w:tcBorders>
          </w:tcPr>
          <w:p w14:paraId="4CC93E5C" w14:textId="77777777" w:rsidR="00355340" w:rsidRDefault="00D54700" w:rsidP="00806828">
            <w:pPr>
              <w:pStyle w:val="Tabletext"/>
            </w:pPr>
            <w:r>
              <w:t>5</w:t>
            </w:r>
          </w:p>
        </w:tc>
        <w:tc>
          <w:tcPr>
            <w:tcW w:w="902" w:type="pct"/>
            <w:tcBorders>
              <w:top w:val="dashed" w:sz="4" w:space="0" w:color="7F7F7F" w:themeColor="text1" w:themeTint="80"/>
              <w:bottom w:val="dashed" w:sz="4" w:space="0" w:color="7F7F7F" w:themeColor="text1" w:themeTint="80"/>
            </w:tcBorders>
          </w:tcPr>
          <w:p w14:paraId="5F6A26A3" w14:textId="77777777" w:rsidR="00355340" w:rsidRDefault="00D54700" w:rsidP="00806828">
            <w:pPr>
              <w:pStyle w:val="Tabletext"/>
            </w:pPr>
            <w:r>
              <w:t>19</w:t>
            </w:r>
          </w:p>
        </w:tc>
        <w:tc>
          <w:tcPr>
            <w:tcW w:w="0" w:type="auto"/>
            <w:tcBorders>
              <w:top w:val="dashed" w:sz="4" w:space="0" w:color="7F7F7F" w:themeColor="text1" w:themeTint="80"/>
              <w:bottom w:val="dashed" w:sz="4" w:space="0" w:color="7F7F7F" w:themeColor="text1" w:themeTint="80"/>
            </w:tcBorders>
          </w:tcPr>
          <w:p w14:paraId="0659258B" w14:textId="77777777" w:rsidR="00355340" w:rsidRDefault="00D54700" w:rsidP="00806828">
            <w:pPr>
              <w:pStyle w:val="Tabletext"/>
            </w:pPr>
            <w:r>
              <w:t>X</w:t>
            </w:r>
          </w:p>
        </w:tc>
      </w:tr>
      <w:tr w:rsidR="00355340" w14:paraId="2336D4A4"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6466AD0" w14:textId="77777777" w:rsidR="00355340" w:rsidRDefault="00F537BE" w:rsidP="00806828">
            <w:pPr>
              <w:pStyle w:val="Tabletext"/>
              <w:jc w:val="left"/>
            </w:pPr>
            <w:proofErr w:type="spellStart"/>
            <w:r>
              <w:t>Anisidine</w:t>
            </w:r>
            <w:proofErr w:type="spellEnd"/>
            <w:r>
              <w:t xml:space="preserve"> (o, p-isomers)</w:t>
            </w:r>
          </w:p>
        </w:tc>
        <w:tc>
          <w:tcPr>
            <w:tcW w:w="766" w:type="pct"/>
            <w:tcBorders>
              <w:top w:val="dashed" w:sz="4" w:space="0" w:color="7F7F7F" w:themeColor="text1" w:themeTint="80"/>
              <w:bottom w:val="dashed" w:sz="4" w:space="0" w:color="7F7F7F" w:themeColor="text1" w:themeTint="80"/>
            </w:tcBorders>
          </w:tcPr>
          <w:p w14:paraId="667C817B" w14:textId="77777777" w:rsidR="00355340" w:rsidRDefault="00F537BE" w:rsidP="00806828">
            <w:pPr>
              <w:pStyle w:val="Tabletext"/>
              <w:jc w:val="right"/>
            </w:pPr>
            <w:r>
              <w:t>29191-52-4</w:t>
            </w:r>
          </w:p>
        </w:tc>
        <w:tc>
          <w:tcPr>
            <w:tcW w:w="902" w:type="pct"/>
            <w:tcBorders>
              <w:top w:val="dashed" w:sz="4" w:space="0" w:color="7F7F7F" w:themeColor="text1" w:themeTint="80"/>
              <w:bottom w:val="dashed" w:sz="4" w:space="0" w:color="7F7F7F" w:themeColor="text1" w:themeTint="80"/>
            </w:tcBorders>
          </w:tcPr>
          <w:p w14:paraId="5180364E" w14:textId="77777777" w:rsidR="00355340" w:rsidRDefault="00355340" w:rsidP="00806828">
            <w:pPr>
              <w:pStyle w:val="Tabletext"/>
            </w:pPr>
          </w:p>
        </w:tc>
        <w:tc>
          <w:tcPr>
            <w:tcW w:w="902" w:type="pct"/>
            <w:tcBorders>
              <w:top w:val="dashed" w:sz="4" w:space="0" w:color="7F7F7F" w:themeColor="text1" w:themeTint="80"/>
              <w:bottom w:val="dashed" w:sz="4" w:space="0" w:color="7F7F7F" w:themeColor="text1" w:themeTint="80"/>
            </w:tcBorders>
          </w:tcPr>
          <w:p w14:paraId="3EB03A62" w14:textId="77777777" w:rsidR="00355340" w:rsidRDefault="00F537BE" w:rsidP="00806828">
            <w:pPr>
              <w:pStyle w:val="Tabletext"/>
            </w:pPr>
            <w:r>
              <w:t>0.5</w:t>
            </w:r>
          </w:p>
        </w:tc>
        <w:tc>
          <w:tcPr>
            <w:tcW w:w="0" w:type="auto"/>
            <w:tcBorders>
              <w:top w:val="dashed" w:sz="4" w:space="0" w:color="7F7F7F" w:themeColor="text1" w:themeTint="80"/>
              <w:bottom w:val="dashed" w:sz="4" w:space="0" w:color="7F7F7F" w:themeColor="text1" w:themeTint="80"/>
            </w:tcBorders>
          </w:tcPr>
          <w:p w14:paraId="09BC9899" w14:textId="77777777" w:rsidR="00355340" w:rsidRDefault="00F537BE" w:rsidP="00806828">
            <w:pPr>
              <w:pStyle w:val="Tabletext"/>
            </w:pPr>
            <w:r>
              <w:t>X</w:t>
            </w:r>
          </w:p>
        </w:tc>
      </w:tr>
      <w:tr w:rsidR="00355340" w14:paraId="078D21AD"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9884DC1" w14:textId="77777777" w:rsidR="00355340" w:rsidRDefault="00F537BE" w:rsidP="00806828">
            <w:pPr>
              <w:pStyle w:val="Tabletext"/>
              <w:jc w:val="left"/>
            </w:pPr>
            <w:r>
              <w:t>Antimony &amp; Compounds (as Sb)</w:t>
            </w:r>
          </w:p>
        </w:tc>
        <w:tc>
          <w:tcPr>
            <w:tcW w:w="766" w:type="pct"/>
            <w:tcBorders>
              <w:top w:val="dashed" w:sz="4" w:space="0" w:color="7F7F7F" w:themeColor="text1" w:themeTint="80"/>
              <w:bottom w:val="dashed" w:sz="4" w:space="0" w:color="7F7F7F" w:themeColor="text1" w:themeTint="80"/>
            </w:tcBorders>
          </w:tcPr>
          <w:p w14:paraId="4D1BA51A" w14:textId="77777777" w:rsidR="00355340" w:rsidRDefault="00F537BE" w:rsidP="00806828">
            <w:pPr>
              <w:pStyle w:val="Tabletext"/>
              <w:jc w:val="right"/>
            </w:pPr>
            <w:r>
              <w:t>7440-36-0</w:t>
            </w:r>
          </w:p>
        </w:tc>
        <w:tc>
          <w:tcPr>
            <w:tcW w:w="902" w:type="pct"/>
            <w:tcBorders>
              <w:top w:val="dashed" w:sz="4" w:space="0" w:color="7F7F7F" w:themeColor="text1" w:themeTint="80"/>
              <w:bottom w:val="dashed" w:sz="4" w:space="0" w:color="7F7F7F" w:themeColor="text1" w:themeTint="80"/>
            </w:tcBorders>
          </w:tcPr>
          <w:p w14:paraId="3899B4EE" w14:textId="77777777" w:rsidR="00355340" w:rsidRPr="00F537BE" w:rsidRDefault="00F537BE" w:rsidP="00806828">
            <w:pPr>
              <w:pStyle w:val="Tabletext"/>
            </w:pPr>
            <w:r w:rsidRPr="00F537BE">
              <w:t>—</w:t>
            </w:r>
          </w:p>
        </w:tc>
        <w:tc>
          <w:tcPr>
            <w:tcW w:w="902" w:type="pct"/>
            <w:tcBorders>
              <w:top w:val="dashed" w:sz="4" w:space="0" w:color="7F7F7F" w:themeColor="text1" w:themeTint="80"/>
              <w:bottom w:val="dashed" w:sz="4" w:space="0" w:color="7F7F7F" w:themeColor="text1" w:themeTint="80"/>
            </w:tcBorders>
          </w:tcPr>
          <w:p w14:paraId="7BBEEA2B" w14:textId="77777777" w:rsidR="00355340" w:rsidRDefault="00F537BE" w:rsidP="00806828">
            <w:pPr>
              <w:pStyle w:val="Tabletext"/>
            </w:pPr>
            <w:r>
              <w:t>0.5</w:t>
            </w:r>
          </w:p>
        </w:tc>
        <w:tc>
          <w:tcPr>
            <w:tcW w:w="0" w:type="auto"/>
            <w:tcBorders>
              <w:top w:val="dashed" w:sz="4" w:space="0" w:color="7F7F7F" w:themeColor="text1" w:themeTint="80"/>
              <w:bottom w:val="dashed" w:sz="4" w:space="0" w:color="7F7F7F" w:themeColor="text1" w:themeTint="80"/>
            </w:tcBorders>
          </w:tcPr>
          <w:p w14:paraId="662A8069" w14:textId="77777777" w:rsidR="00355340" w:rsidRDefault="00355340" w:rsidP="00806828">
            <w:pPr>
              <w:pStyle w:val="Tabletext"/>
            </w:pPr>
          </w:p>
        </w:tc>
      </w:tr>
      <w:tr w:rsidR="00355340" w14:paraId="4708061A"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C51A20B" w14:textId="77777777" w:rsidR="00355340" w:rsidRDefault="00F537BE" w:rsidP="00806828">
            <w:pPr>
              <w:pStyle w:val="Tabletext"/>
              <w:jc w:val="left"/>
            </w:pPr>
            <w:r>
              <w:t>ANTU (alpha Naphthylthiourea)</w:t>
            </w:r>
          </w:p>
        </w:tc>
        <w:tc>
          <w:tcPr>
            <w:tcW w:w="766" w:type="pct"/>
            <w:tcBorders>
              <w:top w:val="dashed" w:sz="4" w:space="0" w:color="7F7F7F" w:themeColor="text1" w:themeTint="80"/>
              <w:bottom w:val="dashed" w:sz="4" w:space="0" w:color="7F7F7F" w:themeColor="text1" w:themeTint="80"/>
            </w:tcBorders>
          </w:tcPr>
          <w:p w14:paraId="72C262AD" w14:textId="77777777" w:rsidR="00355340" w:rsidRDefault="00F537BE" w:rsidP="00806828">
            <w:pPr>
              <w:pStyle w:val="Tabletext"/>
              <w:jc w:val="right"/>
            </w:pPr>
            <w:r>
              <w:t>86-88-4</w:t>
            </w:r>
          </w:p>
        </w:tc>
        <w:tc>
          <w:tcPr>
            <w:tcW w:w="902" w:type="pct"/>
            <w:tcBorders>
              <w:top w:val="dashed" w:sz="4" w:space="0" w:color="7F7F7F" w:themeColor="text1" w:themeTint="80"/>
              <w:bottom w:val="dashed" w:sz="4" w:space="0" w:color="7F7F7F" w:themeColor="text1" w:themeTint="80"/>
            </w:tcBorders>
          </w:tcPr>
          <w:p w14:paraId="26506928" w14:textId="77777777" w:rsidR="00355340" w:rsidRPr="00F537BE" w:rsidRDefault="00F537BE" w:rsidP="00806828">
            <w:pPr>
              <w:pStyle w:val="Tabletext"/>
            </w:pPr>
            <w:r w:rsidRPr="00F537BE">
              <w:t>—</w:t>
            </w:r>
          </w:p>
        </w:tc>
        <w:tc>
          <w:tcPr>
            <w:tcW w:w="902" w:type="pct"/>
            <w:tcBorders>
              <w:top w:val="dashed" w:sz="4" w:space="0" w:color="7F7F7F" w:themeColor="text1" w:themeTint="80"/>
              <w:bottom w:val="dashed" w:sz="4" w:space="0" w:color="7F7F7F" w:themeColor="text1" w:themeTint="80"/>
            </w:tcBorders>
          </w:tcPr>
          <w:p w14:paraId="75DEE2FE" w14:textId="77777777" w:rsidR="00355340" w:rsidRDefault="00F537BE" w:rsidP="00806828">
            <w:pPr>
              <w:pStyle w:val="Tabletext"/>
            </w:pPr>
            <w:r>
              <w:t>0.3</w:t>
            </w:r>
          </w:p>
        </w:tc>
        <w:tc>
          <w:tcPr>
            <w:tcW w:w="0" w:type="auto"/>
            <w:tcBorders>
              <w:top w:val="dashed" w:sz="4" w:space="0" w:color="7F7F7F" w:themeColor="text1" w:themeTint="80"/>
              <w:bottom w:val="dashed" w:sz="4" w:space="0" w:color="7F7F7F" w:themeColor="text1" w:themeTint="80"/>
            </w:tcBorders>
          </w:tcPr>
          <w:p w14:paraId="02B724B6" w14:textId="77777777" w:rsidR="00355340" w:rsidRDefault="00355340" w:rsidP="00806828">
            <w:pPr>
              <w:pStyle w:val="Tabletext"/>
            </w:pPr>
          </w:p>
        </w:tc>
      </w:tr>
      <w:tr w:rsidR="00355340" w14:paraId="356712ED"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9DEDED4" w14:textId="77777777" w:rsidR="00355340" w:rsidRDefault="00806828" w:rsidP="00806828">
            <w:pPr>
              <w:pStyle w:val="Tabletext"/>
              <w:ind w:left="420" w:hanging="420"/>
              <w:jc w:val="left"/>
            </w:pPr>
            <w:r>
              <w:t xml:space="preserve">Arsenic, Inorganic Compounds </w:t>
            </w:r>
            <w:r>
              <w:br/>
              <w:t>(as As) (See 1910.1018)</w:t>
            </w:r>
          </w:p>
        </w:tc>
        <w:tc>
          <w:tcPr>
            <w:tcW w:w="766" w:type="pct"/>
            <w:tcBorders>
              <w:top w:val="dashed" w:sz="4" w:space="0" w:color="7F7F7F" w:themeColor="text1" w:themeTint="80"/>
              <w:bottom w:val="dashed" w:sz="4" w:space="0" w:color="7F7F7F" w:themeColor="text1" w:themeTint="80"/>
            </w:tcBorders>
          </w:tcPr>
          <w:p w14:paraId="16172B28" w14:textId="77777777" w:rsidR="00355340" w:rsidRDefault="00806828" w:rsidP="00806828">
            <w:pPr>
              <w:pStyle w:val="Tabletext"/>
              <w:jc w:val="right"/>
            </w:pPr>
            <w:r>
              <w:t>7440-38-2</w:t>
            </w:r>
          </w:p>
        </w:tc>
        <w:tc>
          <w:tcPr>
            <w:tcW w:w="902" w:type="pct"/>
            <w:tcBorders>
              <w:top w:val="dashed" w:sz="4" w:space="0" w:color="7F7F7F" w:themeColor="text1" w:themeTint="80"/>
              <w:bottom w:val="dashed" w:sz="4" w:space="0" w:color="7F7F7F" w:themeColor="text1" w:themeTint="80"/>
            </w:tcBorders>
          </w:tcPr>
          <w:p w14:paraId="11DF6398" w14:textId="77777777" w:rsidR="00355340" w:rsidRDefault="00355340" w:rsidP="00806828">
            <w:pPr>
              <w:pStyle w:val="Tabletext"/>
            </w:pPr>
          </w:p>
        </w:tc>
        <w:tc>
          <w:tcPr>
            <w:tcW w:w="902" w:type="pct"/>
            <w:tcBorders>
              <w:top w:val="dashed" w:sz="4" w:space="0" w:color="7F7F7F" w:themeColor="text1" w:themeTint="80"/>
              <w:bottom w:val="dashed" w:sz="4" w:space="0" w:color="7F7F7F" w:themeColor="text1" w:themeTint="80"/>
            </w:tcBorders>
          </w:tcPr>
          <w:p w14:paraId="41FC6B53" w14:textId="77777777" w:rsidR="00355340" w:rsidRDefault="00806828" w:rsidP="00806828">
            <w:pPr>
              <w:pStyle w:val="Tabletext"/>
            </w:pPr>
            <w:r>
              <w:t>0.01</w:t>
            </w:r>
          </w:p>
        </w:tc>
        <w:tc>
          <w:tcPr>
            <w:tcW w:w="0" w:type="auto"/>
            <w:tcBorders>
              <w:top w:val="dashed" w:sz="4" w:space="0" w:color="7F7F7F" w:themeColor="text1" w:themeTint="80"/>
              <w:bottom w:val="dashed" w:sz="4" w:space="0" w:color="7F7F7F" w:themeColor="text1" w:themeTint="80"/>
            </w:tcBorders>
          </w:tcPr>
          <w:p w14:paraId="0BAE3655" w14:textId="77777777" w:rsidR="00355340" w:rsidRDefault="00355340" w:rsidP="00806828">
            <w:pPr>
              <w:pStyle w:val="Tabletext"/>
            </w:pPr>
          </w:p>
        </w:tc>
      </w:tr>
      <w:tr w:rsidR="00355340" w14:paraId="6BC6288D"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E4DE2D7" w14:textId="77777777" w:rsidR="00355340" w:rsidRDefault="00806828" w:rsidP="00806828">
            <w:pPr>
              <w:pStyle w:val="Tabletext"/>
              <w:jc w:val="left"/>
            </w:pPr>
            <w:r>
              <w:t>Arsenic, Organic Compounds (as As)</w:t>
            </w:r>
          </w:p>
        </w:tc>
        <w:tc>
          <w:tcPr>
            <w:tcW w:w="766" w:type="pct"/>
            <w:tcBorders>
              <w:top w:val="dashed" w:sz="4" w:space="0" w:color="7F7F7F" w:themeColor="text1" w:themeTint="80"/>
              <w:bottom w:val="dashed" w:sz="4" w:space="0" w:color="7F7F7F" w:themeColor="text1" w:themeTint="80"/>
            </w:tcBorders>
          </w:tcPr>
          <w:p w14:paraId="1D043CA8" w14:textId="77777777" w:rsidR="00355340" w:rsidRDefault="00806828" w:rsidP="00806828">
            <w:pPr>
              <w:pStyle w:val="Tabletext"/>
              <w:jc w:val="right"/>
            </w:pPr>
            <w:r>
              <w:t>7440-38-2</w:t>
            </w:r>
          </w:p>
        </w:tc>
        <w:tc>
          <w:tcPr>
            <w:tcW w:w="902" w:type="pct"/>
            <w:tcBorders>
              <w:top w:val="dashed" w:sz="4" w:space="0" w:color="7F7F7F" w:themeColor="text1" w:themeTint="80"/>
              <w:bottom w:val="dashed" w:sz="4" w:space="0" w:color="7F7F7F" w:themeColor="text1" w:themeTint="80"/>
            </w:tcBorders>
          </w:tcPr>
          <w:p w14:paraId="4697B7BF" w14:textId="77777777" w:rsidR="00355340" w:rsidRDefault="00806828" w:rsidP="00806828">
            <w:pPr>
              <w:pStyle w:val="Tabletext"/>
            </w:pPr>
            <w:r w:rsidRPr="00F537BE">
              <w:t>—</w:t>
            </w:r>
          </w:p>
        </w:tc>
        <w:tc>
          <w:tcPr>
            <w:tcW w:w="902" w:type="pct"/>
            <w:tcBorders>
              <w:top w:val="dashed" w:sz="4" w:space="0" w:color="7F7F7F" w:themeColor="text1" w:themeTint="80"/>
              <w:bottom w:val="dashed" w:sz="4" w:space="0" w:color="7F7F7F" w:themeColor="text1" w:themeTint="80"/>
            </w:tcBorders>
          </w:tcPr>
          <w:p w14:paraId="4570F580" w14:textId="77777777" w:rsidR="00355340" w:rsidRDefault="00806828" w:rsidP="00806828">
            <w:pPr>
              <w:pStyle w:val="Tabletext"/>
            </w:pPr>
            <w:r>
              <w:t>.05</w:t>
            </w:r>
          </w:p>
        </w:tc>
        <w:tc>
          <w:tcPr>
            <w:tcW w:w="0" w:type="auto"/>
            <w:tcBorders>
              <w:top w:val="dashed" w:sz="4" w:space="0" w:color="7F7F7F" w:themeColor="text1" w:themeTint="80"/>
              <w:bottom w:val="dashed" w:sz="4" w:space="0" w:color="7F7F7F" w:themeColor="text1" w:themeTint="80"/>
            </w:tcBorders>
          </w:tcPr>
          <w:p w14:paraId="1987048C" w14:textId="77777777" w:rsidR="00355340" w:rsidRDefault="00355340" w:rsidP="00806828">
            <w:pPr>
              <w:pStyle w:val="Tabletext"/>
            </w:pPr>
          </w:p>
        </w:tc>
      </w:tr>
      <w:tr w:rsidR="00355340" w14:paraId="7B1B66FB"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C0EA42E" w14:textId="77777777" w:rsidR="00355340" w:rsidRDefault="00806828" w:rsidP="00806828">
            <w:pPr>
              <w:pStyle w:val="Tabletext"/>
              <w:jc w:val="left"/>
            </w:pPr>
            <w:r>
              <w:t>Arsine</w:t>
            </w:r>
          </w:p>
        </w:tc>
        <w:tc>
          <w:tcPr>
            <w:tcW w:w="766" w:type="pct"/>
            <w:tcBorders>
              <w:top w:val="dashed" w:sz="4" w:space="0" w:color="7F7F7F" w:themeColor="text1" w:themeTint="80"/>
              <w:bottom w:val="dashed" w:sz="4" w:space="0" w:color="7F7F7F" w:themeColor="text1" w:themeTint="80"/>
            </w:tcBorders>
          </w:tcPr>
          <w:p w14:paraId="48BD5566" w14:textId="77777777" w:rsidR="00355340" w:rsidRDefault="00806828" w:rsidP="00806828">
            <w:pPr>
              <w:pStyle w:val="Tabletext"/>
              <w:jc w:val="right"/>
            </w:pPr>
            <w:r>
              <w:t>7784-42-1</w:t>
            </w:r>
          </w:p>
        </w:tc>
        <w:tc>
          <w:tcPr>
            <w:tcW w:w="902" w:type="pct"/>
            <w:tcBorders>
              <w:top w:val="dashed" w:sz="4" w:space="0" w:color="7F7F7F" w:themeColor="text1" w:themeTint="80"/>
              <w:bottom w:val="dashed" w:sz="4" w:space="0" w:color="7F7F7F" w:themeColor="text1" w:themeTint="80"/>
            </w:tcBorders>
          </w:tcPr>
          <w:p w14:paraId="2281F7FB" w14:textId="77777777" w:rsidR="00355340" w:rsidRDefault="00806828" w:rsidP="00806828">
            <w:pPr>
              <w:pStyle w:val="Tabletext"/>
            </w:pPr>
            <w:r>
              <w:t>0.05</w:t>
            </w:r>
          </w:p>
        </w:tc>
        <w:tc>
          <w:tcPr>
            <w:tcW w:w="902" w:type="pct"/>
            <w:tcBorders>
              <w:top w:val="dashed" w:sz="4" w:space="0" w:color="7F7F7F" w:themeColor="text1" w:themeTint="80"/>
              <w:bottom w:val="dashed" w:sz="4" w:space="0" w:color="7F7F7F" w:themeColor="text1" w:themeTint="80"/>
            </w:tcBorders>
          </w:tcPr>
          <w:p w14:paraId="6F132E6C" w14:textId="77777777" w:rsidR="00355340" w:rsidRDefault="00806828" w:rsidP="00806828">
            <w:pPr>
              <w:pStyle w:val="Tabletext"/>
            </w:pPr>
            <w:r>
              <w:t>0.2</w:t>
            </w:r>
          </w:p>
        </w:tc>
        <w:tc>
          <w:tcPr>
            <w:tcW w:w="0" w:type="auto"/>
            <w:tcBorders>
              <w:top w:val="dashed" w:sz="4" w:space="0" w:color="7F7F7F" w:themeColor="text1" w:themeTint="80"/>
              <w:bottom w:val="dashed" w:sz="4" w:space="0" w:color="7F7F7F" w:themeColor="text1" w:themeTint="80"/>
            </w:tcBorders>
          </w:tcPr>
          <w:p w14:paraId="4DE8E80F" w14:textId="77777777" w:rsidR="00355340" w:rsidRDefault="00355340" w:rsidP="00806828">
            <w:pPr>
              <w:pStyle w:val="Tabletext"/>
            </w:pPr>
          </w:p>
        </w:tc>
      </w:tr>
      <w:tr w:rsidR="00F537BE" w14:paraId="67F536BA"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54A9BB9" w14:textId="77777777" w:rsidR="00F537BE" w:rsidRDefault="00806828" w:rsidP="00806828">
            <w:pPr>
              <w:pStyle w:val="Tabletext"/>
              <w:jc w:val="left"/>
            </w:pPr>
            <w:r>
              <w:t>Asbestos (See 437-004-9050)</w:t>
            </w:r>
          </w:p>
        </w:tc>
        <w:tc>
          <w:tcPr>
            <w:tcW w:w="766" w:type="pct"/>
            <w:tcBorders>
              <w:top w:val="dashed" w:sz="4" w:space="0" w:color="7F7F7F" w:themeColor="text1" w:themeTint="80"/>
              <w:bottom w:val="dashed" w:sz="4" w:space="0" w:color="7F7F7F" w:themeColor="text1" w:themeTint="80"/>
            </w:tcBorders>
          </w:tcPr>
          <w:p w14:paraId="7A4501D0" w14:textId="77777777" w:rsidR="00F537BE" w:rsidRDefault="00F537BE" w:rsidP="00806828">
            <w:pPr>
              <w:pStyle w:val="Tabletext"/>
              <w:jc w:val="right"/>
            </w:pPr>
          </w:p>
        </w:tc>
        <w:tc>
          <w:tcPr>
            <w:tcW w:w="902" w:type="pct"/>
            <w:tcBorders>
              <w:top w:val="dashed" w:sz="4" w:space="0" w:color="7F7F7F" w:themeColor="text1" w:themeTint="80"/>
              <w:bottom w:val="dashed" w:sz="4" w:space="0" w:color="7F7F7F" w:themeColor="text1" w:themeTint="80"/>
            </w:tcBorders>
          </w:tcPr>
          <w:p w14:paraId="44638132" w14:textId="77777777" w:rsidR="00F537BE" w:rsidRDefault="00F537BE" w:rsidP="00806828">
            <w:pPr>
              <w:pStyle w:val="Tabletext"/>
            </w:pPr>
          </w:p>
        </w:tc>
        <w:tc>
          <w:tcPr>
            <w:tcW w:w="902" w:type="pct"/>
            <w:tcBorders>
              <w:top w:val="dashed" w:sz="4" w:space="0" w:color="7F7F7F" w:themeColor="text1" w:themeTint="80"/>
              <w:bottom w:val="dashed" w:sz="4" w:space="0" w:color="7F7F7F" w:themeColor="text1" w:themeTint="80"/>
            </w:tcBorders>
          </w:tcPr>
          <w:p w14:paraId="38604616" w14:textId="77777777" w:rsidR="00F537BE" w:rsidRDefault="00F537BE" w:rsidP="00806828">
            <w:pPr>
              <w:pStyle w:val="Tabletext"/>
            </w:pPr>
          </w:p>
        </w:tc>
        <w:tc>
          <w:tcPr>
            <w:tcW w:w="0" w:type="auto"/>
            <w:tcBorders>
              <w:top w:val="dashed" w:sz="4" w:space="0" w:color="7F7F7F" w:themeColor="text1" w:themeTint="80"/>
              <w:bottom w:val="dashed" w:sz="4" w:space="0" w:color="7F7F7F" w:themeColor="text1" w:themeTint="80"/>
            </w:tcBorders>
          </w:tcPr>
          <w:p w14:paraId="606D9B8C" w14:textId="77777777" w:rsidR="00F537BE" w:rsidRDefault="00F537BE" w:rsidP="00806828">
            <w:pPr>
              <w:pStyle w:val="Tabletext"/>
            </w:pPr>
          </w:p>
        </w:tc>
      </w:tr>
      <w:tr w:rsidR="00F537BE" w:rsidRPr="0019728D" w14:paraId="2AEA4F9D"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5417ADA" w14:textId="77777777" w:rsidR="00F537BE" w:rsidRPr="0019728D" w:rsidRDefault="00806828" w:rsidP="00806828">
            <w:pPr>
              <w:pStyle w:val="Tabletext"/>
              <w:jc w:val="left"/>
              <w:rPr>
                <w:b/>
              </w:rPr>
            </w:pPr>
            <w:r w:rsidRPr="0019728D">
              <w:rPr>
                <w:b/>
              </w:rPr>
              <w:t>Asphalt (petroleum) Fumes</w:t>
            </w:r>
          </w:p>
        </w:tc>
        <w:tc>
          <w:tcPr>
            <w:tcW w:w="766" w:type="pct"/>
            <w:tcBorders>
              <w:top w:val="dashed" w:sz="4" w:space="0" w:color="7F7F7F" w:themeColor="text1" w:themeTint="80"/>
              <w:bottom w:val="dashed" w:sz="4" w:space="0" w:color="7F7F7F" w:themeColor="text1" w:themeTint="80"/>
            </w:tcBorders>
          </w:tcPr>
          <w:p w14:paraId="7C12CBA4" w14:textId="77777777" w:rsidR="00F537BE" w:rsidRPr="0019728D" w:rsidRDefault="00806828" w:rsidP="00806828">
            <w:pPr>
              <w:pStyle w:val="Tabletext"/>
              <w:jc w:val="right"/>
              <w:rPr>
                <w:b/>
              </w:rPr>
            </w:pPr>
            <w:r w:rsidRPr="0019728D">
              <w:rPr>
                <w:b/>
              </w:rPr>
              <w:t>8052-42-4</w:t>
            </w:r>
          </w:p>
        </w:tc>
        <w:tc>
          <w:tcPr>
            <w:tcW w:w="902" w:type="pct"/>
            <w:tcBorders>
              <w:top w:val="dashed" w:sz="4" w:space="0" w:color="7F7F7F" w:themeColor="text1" w:themeTint="80"/>
              <w:bottom w:val="dashed" w:sz="4" w:space="0" w:color="7F7F7F" w:themeColor="text1" w:themeTint="80"/>
            </w:tcBorders>
          </w:tcPr>
          <w:p w14:paraId="781B5999" w14:textId="77777777" w:rsidR="00F537BE" w:rsidRPr="0019728D" w:rsidRDefault="00806828" w:rsidP="00806828">
            <w:pPr>
              <w:pStyle w:val="Tabletext"/>
              <w:rPr>
                <w:b/>
              </w:rPr>
            </w:pPr>
            <w:r w:rsidRPr="0019728D">
              <w:rPr>
                <w:b/>
              </w:rPr>
              <w:t>—</w:t>
            </w:r>
          </w:p>
        </w:tc>
        <w:tc>
          <w:tcPr>
            <w:tcW w:w="902" w:type="pct"/>
            <w:tcBorders>
              <w:top w:val="dashed" w:sz="4" w:space="0" w:color="7F7F7F" w:themeColor="text1" w:themeTint="80"/>
              <w:bottom w:val="dashed" w:sz="4" w:space="0" w:color="7F7F7F" w:themeColor="text1" w:themeTint="80"/>
            </w:tcBorders>
          </w:tcPr>
          <w:p w14:paraId="4C4928B5" w14:textId="77777777" w:rsidR="00F537BE" w:rsidRPr="0019728D" w:rsidRDefault="0035693E" w:rsidP="00806828">
            <w:pPr>
              <w:pStyle w:val="Tabletext"/>
              <w:rPr>
                <w:b/>
              </w:rPr>
            </w:pPr>
            <w:r w:rsidRPr="0019728D">
              <w:rPr>
                <w:b/>
              </w:rPr>
              <w:t>5</w:t>
            </w:r>
          </w:p>
        </w:tc>
        <w:tc>
          <w:tcPr>
            <w:tcW w:w="0" w:type="auto"/>
            <w:tcBorders>
              <w:top w:val="dashed" w:sz="4" w:space="0" w:color="7F7F7F" w:themeColor="text1" w:themeTint="80"/>
              <w:bottom w:val="dashed" w:sz="4" w:space="0" w:color="7F7F7F" w:themeColor="text1" w:themeTint="80"/>
            </w:tcBorders>
          </w:tcPr>
          <w:p w14:paraId="2DAB97C6" w14:textId="77777777" w:rsidR="00F537BE" w:rsidRPr="0019728D" w:rsidRDefault="00F537BE" w:rsidP="00806828">
            <w:pPr>
              <w:pStyle w:val="Tabletext"/>
              <w:rPr>
                <w:b/>
              </w:rPr>
            </w:pPr>
          </w:p>
        </w:tc>
      </w:tr>
      <w:tr w:rsidR="00F537BE" w14:paraId="62661227"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9FCF4DA" w14:textId="77777777" w:rsidR="00F537BE" w:rsidRDefault="0019728D" w:rsidP="00806828">
            <w:pPr>
              <w:pStyle w:val="Tabletext"/>
              <w:jc w:val="left"/>
            </w:pPr>
            <w:proofErr w:type="spellStart"/>
            <w:r>
              <w:t>Azinphos</w:t>
            </w:r>
            <w:proofErr w:type="spellEnd"/>
            <w:r>
              <w:t>-methyl</w:t>
            </w:r>
          </w:p>
        </w:tc>
        <w:tc>
          <w:tcPr>
            <w:tcW w:w="766" w:type="pct"/>
            <w:tcBorders>
              <w:top w:val="dashed" w:sz="4" w:space="0" w:color="7F7F7F" w:themeColor="text1" w:themeTint="80"/>
              <w:bottom w:val="dashed" w:sz="4" w:space="0" w:color="7F7F7F" w:themeColor="text1" w:themeTint="80"/>
            </w:tcBorders>
          </w:tcPr>
          <w:p w14:paraId="784A3F96" w14:textId="77777777" w:rsidR="00F537BE" w:rsidRDefault="0019728D" w:rsidP="00806828">
            <w:pPr>
              <w:pStyle w:val="Tabletext"/>
              <w:jc w:val="right"/>
            </w:pPr>
            <w:r>
              <w:t>86-50-1</w:t>
            </w:r>
          </w:p>
        </w:tc>
        <w:tc>
          <w:tcPr>
            <w:tcW w:w="902" w:type="pct"/>
            <w:tcBorders>
              <w:top w:val="dashed" w:sz="4" w:space="0" w:color="7F7F7F" w:themeColor="text1" w:themeTint="80"/>
              <w:bottom w:val="dashed" w:sz="4" w:space="0" w:color="7F7F7F" w:themeColor="text1" w:themeTint="80"/>
            </w:tcBorders>
          </w:tcPr>
          <w:p w14:paraId="53764903" w14:textId="77777777" w:rsidR="00F537BE" w:rsidRDefault="0019728D" w:rsidP="00806828">
            <w:pPr>
              <w:pStyle w:val="Tabletext"/>
            </w:pPr>
            <w:r w:rsidRPr="00F537BE">
              <w:t>—</w:t>
            </w:r>
          </w:p>
        </w:tc>
        <w:tc>
          <w:tcPr>
            <w:tcW w:w="902" w:type="pct"/>
            <w:tcBorders>
              <w:top w:val="dashed" w:sz="4" w:space="0" w:color="7F7F7F" w:themeColor="text1" w:themeTint="80"/>
              <w:bottom w:val="dashed" w:sz="4" w:space="0" w:color="7F7F7F" w:themeColor="text1" w:themeTint="80"/>
            </w:tcBorders>
          </w:tcPr>
          <w:p w14:paraId="7BDBEB1A" w14:textId="77777777" w:rsidR="00F537BE" w:rsidRDefault="0019728D" w:rsidP="00806828">
            <w:pPr>
              <w:pStyle w:val="Tabletext"/>
            </w:pPr>
            <w:r>
              <w:t>0.2</w:t>
            </w:r>
          </w:p>
        </w:tc>
        <w:tc>
          <w:tcPr>
            <w:tcW w:w="0" w:type="auto"/>
            <w:tcBorders>
              <w:top w:val="dashed" w:sz="4" w:space="0" w:color="7F7F7F" w:themeColor="text1" w:themeTint="80"/>
              <w:bottom w:val="dashed" w:sz="4" w:space="0" w:color="7F7F7F" w:themeColor="text1" w:themeTint="80"/>
            </w:tcBorders>
          </w:tcPr>
          <w:p w14:paraId="3ED73DAE" w14:textId="77777777" w:rsidR="00F537BE" w:rsidRDefault="0019728D" w:rsidP="00806828">
            <w:pPr>
              <w:pStyle w:val="Tabletext"/>
            </w:pPr>
            <w:r>
              <w:t>X</w:t>
            </w:r>
          </w:p>
        </w:tc>
      </w:tr>
      <w:tr w:rsidR="00F537BE" w14:paraId="725500C1"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0D34920" w14:textId="77777777" w:rsidR="00F537BE" w:rsidRDefault="0019728D" w:rsidP="00806828">
            <w:pPr>
              <w:pStyle w:val="Tabletext"/>
              <w:jc w:val="left"/>
            </w:pPr>
            <w:r>
              <w:t>Barium (soluble compounds)</w:t>
            </w:r>
          </w:p>
        </w:tc>
        <w:tc>
          <w:tcPr>
            <w:tcW w:w="766" w:type="pct"/>
            <w:tcBorders>
              <w:top w:val="dashed" w:sz="4" w:space="0" w:color="7F7F7F" w:themeColor="text1" w:themeTint="80"/>
              <w:bottom w:val="dashed" w:sz="4" w:space="0" w:color="7F7F7F" w:themeColor="text1" w:themeTint="80"/>
            </w:tcBorders>
          </w:tcPr>
          <w:p w14:paraId="44A8F3C4" w14:textId="77777777" w:rsidR="00F537BE" w:rsidRDefault="0019728D" w:rsidP="00806828">
            <w:pPr>
              <w:pStyle w:val="Tabletext"/>
              <w:jc w:val="right"/>
            </w:pPr>
            <w:r>
              <w:t>7440-39-3</w:t>
            </w:r>
          </w:p>
        </w:tc>
        <w:tc>
          <w:tcPr>
            <w:tcW w:w="902" w:type="pct"/>
            <w:tcBorders>
              <w:top w:val="dashed" w:sz="4" w:space="0" w:color="7F7F7F" w:themeColor="text1" w:themeTint="80"/>
              <w:bottom w:val="dashed" w:sz="4" w:space="0" w:color="7F7F7F" w:themeColor="text1" w:themeTint="80"/>
            </w:tcBorders>
          </w:tcPr>
          <w:p w14:paraId="209C8750" w14:textId="77777777" w:rsidR="00F537BE" w:rsidRDefault="0019728D" w:rsidP="00806828">
            <w:pPr>
              <w:pStyle w:val="Tabletext"/>
            </w:pPr>
            <w:r w:rsidRPr="00F537BE">
              <w:t>—</w:t>
            </w:r>
          </w:p>
        </w:tc>
        <w:tc>
          <w:tcPr>
            <w:tcW w:w="902" w:type="pct"/>
            <w:tcBorders>
              <w:top w:val="dashed" w:sz="4" w:space="0" w:color="7F7F7F" w:themeColor="text1" w:themeTint="80"/>
              <w:bottom w:val="dashed" w:sz="4" w:space="0" w:color="7F7F7F" w:themeColor="text1" w:themeTint="80"/>
            </w:tcBorders>
          </w:tcPr>
          <w:p w14:paraId="2FFFD697" w14:textId="77777777" w:rsidR="00F537BE" w:rsidRDefault="0019728D" w:rsidP="00806828">
            <w:pPr>
              <w:pStyle w:val="Tabletext"/>
            </w:pPr>
            <w:r>
              <w:t>0.5</w:t>
            </w:r>
          </w:p>
        </w:tc>
        <w:tc>
          <w:tcPr>
            <w:tcW w:w="0" w:type="auto"/>
            <w:tcBorders>
              <w:top w:val="dashed" w:sz="4" w:space="0" w:color="7F7F7F" w:themeColor="text1" w:themeTint="80"/>
              <w:bottom w:val="dashed" w:sz="4" w:space="0" w:color="7F7F7F" w:themeColor="text1" w:themeTint="80"/>
            </w:tcBorders>
          </w:tcPr>
          <w:p w14:paraId="04D8201F" w14:textId="77777777" w:rsidR="00F537BE" w:rsidRDefault="00F537BE" w:rsidP="00806828">
            <w:pPr>
              <w:pStyle w:val="Tabletext"/>
            </w:pPr>
          </w:p>
        </w:tc>
      </w:tr>
      <w:tr w:rsidR="00F537BE" w:rsidRPr="0019728D" w14:paraId="514D5D70"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20ACE7F" w14:textId="77777777" w:rsidR="00F537BE" w:rsidRPr="0019728D" w:rsidRDefault="0019728D" w:rsidP="00806828">
            <w:pPr>
              <w:pStyle w:val="Tabletext"/>
              <w:jc w:val="left"/>
              <w:rPr>
                <w:b/>
              </w:rPr>
            </w:pPr>
            <w:r w:rsidRPr="0019728D">
              <w:rPr>
                <w:b/>
              </w:rPr>
              <w:t>Barium Sulfate</w:t>
            </w:r>
          </w:p>
          <w:p w14:paraId="33A0A4A5" w14:textId="77777777" w:rsidR="0019728D" w:rsidRPr="0019728D" w:rsidRDefault="0019728D" w:rsidP="0019728D">
            <w:pPr>
              <w:pStyle w:val="Tabletext"/>
              <w:ind w:left="720"/>
              <w:jc w:val="left"/>
              <w:rPr>
                <w:b/>
              </w:rPr>
            </w:pPr>
            <w:r w:rsidRPr="0019728D">
              <w:rPr>
                <w:b/>
              </w:rPr>
              <w:t>Total Dust</w:t>
            </w:r>
          </w:p>
          <w:p w14:paraId="34D924DC" w14:textId="77777777" w:rsidR="0019728D" w:rsidRPr="0019728D" w:rsidRDefault="0019728D" w:rsidP="0019728D">
            <w:pPr>
              <w:pStyle w:val="Tabletext"/>
              <w:ind w:left="720"/>
              <w:jc w:val="left"/>
              <w:rPr>
                <w:b/>
              </w:rPr>
            </w:pPr>
            <w:r w:rsidRPr="0019728D">
              <w:rPr>
                <w:b/>
              </w:rPr>
              <w:t>Respirable Fraction</w:t>
            </w:r>
          </w:p>
        </w:tc>
        <w:tc>
          <w:tcPr>
            <w:tcW w:w="766" w:type="pct"/>
            <w:tcBorders>
              <w:top w:val="dashed" w:sz="4" w:space="0" w:color="7F7F7F" w:themeColor="text1" w:themeTint="80"/>
              <w:bottom w:val="dashed" w:sz="4" w:space="0" w:color="7F7F7F" w:themeColor="text1" w:themeTint="80"/>
            </w:tcBorders>
          </w:tcPr>
          <w:p w14:paraId="0967DA60" w14:textId="77777777" w:rsidR="00F537BE" w:rsidRPr="0019728D" w:rsidRDefault="0019728D" w:rsidP="00806828">
            <w:pPr>
              <w:pStyle w:val="Tabletext"/>
              <w:jc w:val="right"/>
              <w:rPr>
                <w:b/>
              </w:rPr>
            </w:pPr>
            <w:r w:rsidRPr="0019728D">
              <w:rPr>
                <w:b/>
              </w:rPr>
              <w:t>7727-43-7</w:t>
            </w:r>
          </w:p>
        </w:tc>
        <w:tc>
          <w:tcPr>
            <w:tcW w:w="902" w:type="pct"/>
            <w:tcBorders>
              <w:top w:val="dashed" w:sz="4" w:space="0" w:color="7F7F7F" w:themeColor="text1" w:themeTint="80"/>
              <w:bottom w:val="dashed" w:sz="4" w:space="0" w:color="7F7F7F" w:themeColor="text1" w:themeTint="80"/>
            </w:tcBorders>
          </w:tcPr>
          <w:p w14:paraId="70314F2B" w14:textId="77777777" w:rsidR="00F537BE" w:rsidRPr="0019728D" w:rsidRDefault="00F537BE" w:rsidP="00806828">
            <w:pPr>
              <w:pStyle w:val="Tabletext"/>
              <w:rPr>
                <w:b/>
              </w:rPr>
            </w:pPr>
          </w:p>
          <w:p w14:paraId="2EB70A9A" w14:textId="77777777" w:rsidR="0019728D" w:rsidRPr="0019728D" w:rsidRDefault="0019728D" w:rsidP="00806828">
            <w:pPr>
              <w:pStyle w:val="Tabletext"/>
              <w:rPr>
                <w:b/>
              </w:rPr>
            </w:pPr>
            <w:r w:rsidRPr="0019728D">
              <w:rPr>
                <w:b/>
              </w:rPr>
              <w:t>—</w:t>
            </w:r>
          </w:p>
          <w:p w14:paraId="3F1E71AA" w14:textId="77777777" w:rsidR="0019728D" w:rsidRPr="0019728D" w:rsidRDefault="0019728D" w:rsidP="00806828">
            <w:pPr>
              <w:pStyle w:val="Tabletext"/>
              <w:rPr>
                <w:b/>
              </w:rPr>
            </w:pPr>
            <w:r w:rsidRPr="0019728D">
              <w:rPr>
                <w:b/>
              </w:rPr>
              <w:t>—</w:t>
            </w:r>
          </w:p>
        </w:tc>
        <w:tc>
          <w:tcPr>
            <w:tcW w:w="902" w:type="pct"/>
            <w:tcBorders>
              <w:top w:val="dashed" w:sz="4" w:space="0" w:color="7F7F7F" w:themeColor="text1" w:themeTint="80"/>
              <w:bottom w:val="dashed" w:sz="4" w:space="0" w:color="7F7F7F" w:themeColor="text1" w:themeTint="80"/>
            </w:tcBorders>
          </w:tcPr>
          <w:p w14:paraId="0DFB57AF" w14:textId="77777777" w:rsidR="00F537BE" w:rsidRPr="0019728D" w:rsidRDefault="00F537BE" w:rsidP="00806828">
            <w:pPr>
              <w:pStyle w:val="Tabletext"/>
              <w:rPr>
                <w:b/>
              </w:rPr>
            </w:pPr>
          </w:p>
          <w:p w14:paraId="7E5F8EA4" w14:textId="77777777" w:rsidR="0019728D" w:rsidRPr="0019728D" w:rsidRDefault="0019728D" w:rsidP="00806828">
            <w:pPr>
              <w:pStyle w:val="Tabletext"/>
              <w:rPr>
                <w:b/>
              </w:rPr>
            </w:pPr>
            <w:r w:rsidRPr="0019728D">
              <w:rPr>
                <w:b/>
              </w:rPr>
              <w:t>10</w:t>
            </w:r>
          </w:p>
          <w:p w14:paraId="32F02104" w14:textId="77777777" w:rsidR="0019728D" w:rsidRPr="0019728D" w:rsidRDefault="0019728D" w:rsidP="00806828">
            <w:pPr>
              <w:pStyle w:val="Tabletext"/>
              <w:rPr>
                <w:b/>
              </w:rPr>
            </w:pPr>
            <w:r w:rsidRPr="0019728D">
              <w:rPr>
                <w:b/>
              </w:rPr>
              <w:t>5</w:t>
            </w:r>
          </w:p>
        </w:tc>
        <w:tc>
          <w:tcPr>
            <w:tcW w:w="0" w:type="auto"/>
            <w:tcBorders>
              <w:top w:val="dashed" w:sz="4" w:space="0" w:color="7F7F7F" w:themeColor="text1" w:themeTint="80"/>
              <w:bottom w:val="dashed" w:sz="4" w:space="0" w:color="7F7F7F" w:themeColor="text1" w:themeTint="80"/>
            </w:tcBorders>
          </w:tcPr>
          <w:p w14:paraId="412F5E9C" w14:textId="77777777" w:rsidR="00F537BE" w:rsidRPr="0019728D" w:rsidRDefault="00F537BE" w:rsidP="00806828">
            <w:pPr>
              <w:pStyle w:val="Tabletext"/>
              <w:rPr>
                <w:b/>
              </w:rPr>
            </w:pPr>
          </w:p>
        </w:tc>
      </w:tr>
      <w:tr w:rsidR="00F537BE" w:rsidRPr="0019728D" w14:paraId="6021B811"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0067891" w14:textId="77777777" w:rsidR="00F537BE" w:rsidRPr="0019728D" w:rsidRDefault="0019728D" w:rsidP="00806828">
            <w:pPr>
              <w:pStyle w:val="Tabletext"/>
              <w:jc w:val="left"/>
              <w:rPr>
                <w:b/>
              </w:rPr>
            </w:pPr>
            <w:r w:rsidRPr="0019728D">
              <w:rPr>
                <w:b/>
              </w:rPr>
              <w:t>Benomyl</w:t>
            </w:r>
          </w:p>
          <w:p w14:paraId="334C1537" w14:textId="77777777" w:rsidR="0019728D" w:rsidRPr="0019728D" w:rsidRDefault="0019728D" w:rsidP="0019728D">
            <w:pPr>
              <w:pStyle w:val="Tabletext"/>
              <w:ind w:left="720"/>
              <w:jc w:val="left"/>
              <w:rPr>
                <w:b/>
              </w:rPr>
            </w:pPr>
            <w:r w:rsidRPr="0019728D">
              <w:rPr>
                <w:b/>
              </w:rPr>
              <w:t>Total Dust</w:t>
            </w:r>
          </w:p>
          <w:p w14:paraId="08D69DD9" w14:textId="77777777" w:rsidR="0019728D" w:rsidRPr="0019728D" w:rsidRDefault="0019728D" w:rsidP="0019728D">
            <w:pPr>
              <w:pStyle w:val="Tabletext"/>
              <w:ind w:left="720"/>
              <w:jc w:val="left"/>
              <w:rPr>
                <w:b/>
              </w:rPr>
            </w:pPr>
            <w:r w:rsidRPr="0019728D">
              <w:rPr>
                <w:b/>
              </w:rPr>
              <w:t>Respirable Fraction</w:t>
            </w:r>
          </w:p>
        </w:tc>
        <w:tc>
          <w:tcPr>
            <w:tcW w:w="766" w:type="pct"/>
            <w:tcBorders>
              <w:top w:val="dashed" w:sz="4" w:space="0" w:color="7F7F7F" w:themeColor="text1" w:themeTint="80"/>
              <w:bottom w:val="dashed" w:sz="4" w:space="0" w:color="7F7F7F" w:themeColor="text1" w:themeTint="80"/>
            </w:tcBorders>
          </w:tcPr>
          <w:p w14:paraId="2C725085" w14:textId="77777777" w:rsidR="00F537BE" w:rsidRPr="0019728D" w:rsidRDefault="0019728D" w:rsidP="00806828">
            <w:pPr>
              <w:pStyle w:val="Tabletext"/>
              <w:jc w:val="right"/>
              <w:rPr>
                <w:b/>
              </w:rPr>
            </w:pPr>
            <w:r w:rsidRPr="0019728D">
              <w:rPr>
                <w:b/>
              </w:rPr>
              <w:t>17804-35-2</w:t>
            </w:r>
          </w:p>
        </w:tc>
        <w:tc>
          <w:tcPr>
            <w:tcW w:w="902" w:type="pct"/>
            <w:tcBorders>
              <w:top w:val="dashed" w:sz="4" w:space="0" w:color="7F7F7F" w:themeColor="text1" w:themeTint="80"/>
              <w:bottom w:val="dashed" w:sz="4" w:space="0" w:color="7F7F7F" w:themeColor="text1" w:themeTint="80"/>
            </w:tcBorders>
          </w:tcPr>
          <w:p w14:paraId="3887CB1E" w14:textId="77777777" w:rsidR="00F537BE" w:rsidRPr="0019728D" w:rsidRDefault="00F537BE" w:rsidP="00806828">
            <w:pPr>
              <w:pStyle w:val="Tabletext"/>
              <w:rPr>
                <w:b/>
              </w:rPr>
            </w:pPr>
          </w:p>
          <w:p w14:paraId="4C881EB5" w14:textId="77777777" w:rsidR="0019728D" w:rsidRPr="0019728D" w:rsidRDefault="0019728D" w:rsidP="00806828">
            <w:pPr>
              <w:pStyle w:val="Tabletext"/>
              <w:rPr>
                <w:b/>
              </w:rPr>
            </w:pPr>
            <w:r w:rsidRPr="0019728D">
              <w:rPr>
                <w:b/>
              </w:rPr>
              <w:t>—</w:t>
            </w:r>
          </w:p>
          <w:p w14:paraId="1D0ED34F" w14:textId="77777777" w:rsidR="0019728D" w:rsidRPr="0019728D" w:rsidRDefault="0019728D" w:rsidP="00806828">
            <w:pPr>
              <w:pStyle w:val="Tabletext"/>
              <w:rPr>
                <w:b/>
              </w:rPr>
            </w:pPr>
            <w:r w:rsidRPr="0019728D">
              <w:rPr>
                <w:b/>
              </w:rPr>
              <w:t>—</w:t>
            </w:r>
          </w:p>
        </w:tc>
        <w:tc>
          <w:tcPr>
            <w:tcW w:w="902" w:type="pct"/>
            <w:tcBorders>
              <w:top w:val="dashed" w:sz="4" w:space="0" w:color="7F7F7F" w:themeColor="text1" w:themeTint="80"/>
              <w:bottom w:val="dashed" w:sz="4" w:space="0" w:color="7F7F7F" w:themeColor="text1" w:themeTint="80"/>
            </w:tcBorders>
          </w:tcPr>
          <w:p w14:paraId="5CCD3119" w14:textId="77777777" w:rsidR="00F537BE" w:rsidRPr="0019728D" w:rsidRDefault="00F537BE" w:rsidP="00806828">
            <w:pPr>
              <w:pStyle w:val="Tabletext"/>
              <w:rPr>
                <w:b/>
              </w:rPr>
            </w:pPr>
          </w:p>
          <w:p w14:paraId="46E17D26" w14:textId="77777777" w:rsidR="0019728D" w:rsidRPr="0019728D" w:rsidRDefault="0019728D" w:rsidP="00806828">
            <w:pPr>
              <w:pStyle w:val="Tabletext"/>
              <w:rPr>
                <w:b/>
              </w:rPr>
            </w:pPr>
            <w:r w:rsidRPr="0019728D">
              <w:rPr>
                <w:b/>
              </w:rPr>
              <w:t>10</w:t>
            </w:r>
          </w:p>
          <w:p w14:paraId="538AF850" w14:textId="77777777" w:rsidR="0019728D" w:rsidRPr="0019728D" w:rsidRDefault="0019728D" w:rsidP="00806828">
            <w:pPr>
              <w:pStyle w:val="Tabletext"/>
              <w:rPr>
                <w:b/>
              </w:rPr>
            </w:pPr>
            <w:r w:rsidRPr="0019728D">
              <w:rPr>
                <w:b/>
              </w:rPr>
              <w:t>5</w:t>
            </w:r>
          </w:p>
        </w:tc>
        <w:tc>
          <w:tcPr>
            <w:tcW w:w="0" w:type="auto"/>
            <w:tcBorders>
              <w:top w:val="dashed" w:sz="4" w:space="0" w:color="7F7F7F" w:themeColor="text1" w:themeTint="80"/>
              <w:bottom w:val="dashed" w:sz="4" w:space="0" w:color="7F7F7F" w:themeColor="text1" w:themeTint="80"/>
            </w:tcBorders>
          </w:tcPr>
          <w:p w14:paraId="15650947" w14:textId="77777777" w:rsidR="00F537BE" w:rsidRPr="0019728D" w:rsidRDefault="00F537BE" w:rsidP="00806828">
            <w:pPr>
              <w:pStyle w:val="Tabletext"/>
              <w:rPr>
                <w:b/>
              </w:rPr>
            </w:pPr>
          </w:p>
        </w:tc>
      </w:tr>
      <w:tr w:rsidR="00F537BE" w14:paraId="1322E48A"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89F44C3" w14:textId="77777777" w:rsidR="00F537BE" w:rsidRDefault="0046459F" w:rsidP="00806828">
            <w:pPr>
              <w:pStyle w:val="Tabletext"/>
              <w:jc w:val="left"/>
            </w:pPr>
            <w:r>
              <w:t>Benzene</w:t>
            </w:r>
          </w:p>
          <w:p w14:paraId="611DA57C" w14:textId="77777777" w:rsidR="0046459F" w:rsidRDefault="0046459F" w:rsidP="0046459F">
            <w:pPr>
              <w:pStyle w:val="Tabletext"/>
              <w:ind w:left="330"/>
              <w:jc w:val="left"/>
            </w:pPr>
            <w:r>
              <w:t>See Table Z-2 for the limits applicable in the operations or sectors excluded in OAR 437-004-9640</w:t>
            </w:r>
            <w:r w:rsidR="00481424">
              <w:t xml:space="preserve"> </w:t>
            </w:r>
            <w:r w:rsidR="00481424" w:rsidRPr="00481424">
              <w:rPr>
                <w:vertAlign w:val="superscript"/>
              </w:rPr>
              <w:t>(d)</w:t>
            </w:r>
          </w:p>
        </w:tc>
        <w:tc>
          <w:tcPr>
            <w:tcW w:w="766" w:type="pct"/>
            <w:tcBorders>
              <w:top w:val="dashed" w:sz="4" w:space="0" w:color="7F7F7F" w:themeColor="text1" w:themeTint="80"/>
              <w:bottom w:val="dashed" w:sz="4" w:space="0" w:color="7F7F7F" w:themeColor="text1" w:themeTint="80"/>
            </w:tcBorders>
          </w:tcPr>
          <w:p w14:paraId="49626C2D" w14:textId="77777777" w:rsidR="00F537BE" w:rsidRDefault="0046459F" w:rsidP="00806828">
            <w:pPr>
              <w:pStyle w:val="Tabletext"/>
              <w:jc w:val="right"/>
            </w:pPr>
            <w:r>
              <w:t>71-43-2</w:t>
            </w:r>
          </w:p>
        </w:tc>
        <w:tc>
          <w:tcPr>
            <w:tcW w:w="902" w:type="pct"/>
            <w:tcBorders>
              <w:top w:val="dashed" w:sz="4" w:space="0" w:color="7F7F7F" w:themeColor="text1" w:themeTint="80"/>
              <w:bottom w:val="dashed" w:sz="4" w:space="0" w:color="7F7F7F" w:themeColor="text1" w:themeTint="80"/>
            </w:tcBorders>
          </w:tcPr>
          <w:p w14:paraId="5FDCC3ED" w14:textId="77777777" w:rsidR="00F537BE" w:rsidRDefault="00F537BE" w:rsidP="00806828">
            <w:pPr>
              <w:pStyle w:val="Tabletext"/>
            </w:pPr>
          </w:p>
        </w:tc>
        <w:tc>
          <w:tcPr>
            <w:tcW w:w="902" w:type="pct"/>
            <w:tcBorders>
              <w:top w:val="dashed" w:sz="4" w:space="0" w:color="7F7F7F" w:themeColor="text1" w:themeTint="80"/>
              <w:bottom w:val="dashed" w:sz="4" w:space="0" w:color="7F7F7F" w:themeColor="text1" w:themeTint="80"/>
            </w:tcBorders>
          </w:tcPr>
          <w:p w14:paraId="3355432D" w14:textId="77777777" w:rsidR="00F537BE" w:rsidRDefault="0046459F" w:rsidP="00806828">
            <w:pPr>
              <w:pStyle w:val="Tabletext"/>
            </w:pPr>
            <w:r>
              <w:t>(See 437-004-9640)</w:t>
            </w:r>
          </w:p>
        </w:tc>
        <w:tc>
          <w:tcPr>
            <w:tcW w:w="0" w:type="auto"/>
            <w:tcBorders>
              <w:top w:val="dashed" w:sz="4" w:space="0" w:color="7F7F7F" w:themeColor="text1" w:themeTint="80"/>
              <w:bottom w:val="dashed" w:sz="4" w:space="0" w:color="7F7F7F" w:themeColor="text1" w:themeTint="80"/>
            </w:tcBorders>
          </w:tcPr>
          <w:p w14:paraId="68FED449" w14:textId="77777777" w:rsidR="00F537BE" w:rsidRDefault="00F537BE" w:rsidP="00806828">
            <w:pPr>
              <w:pStyle w:val="Tabletext"/>
            </w:pPr>
          </w:p>
        </w:tc>
      </w:tr>
      <w:tr w:rsidR="00F537BE" w14:paraId="27AE1CF3"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3CA64AD0" w14:textId="77777777" w:rsidR="00F537BE" w:rsidRDefault="00481424" w:rsidP="00806828">
            <w:pPr>
              <w:pStyle w:val="Tabletext"/>
              <w:jc w:val="left"/>
            </w:pPr>
            <w:r>
              <w:t>Benzidine</w:t>
            </w:r>
          </w:p>
        </w:tc>
        <w:tc>
          <w:tcPr>
            <w:tcW w:w="766" w:type="pct"/>
            <w:tcBorders>
              <w:top w:val="dashed" w:sz="4" w:space="0" w:color="7F7F7F" w:themeColor="text1" w:themeTint="80"/>
              <w:bottom w:val="dashed" w:sz="4" w:space="0" w:color="7F7F7F" w:themeColor="text1" w:themeTint="80"/>
            </w:tcBorders>
          </w:tcPr>
          <w:p w14:paraId="5290EEBE" w14:textId="77777777" w:rsidR="00F537BE" w:rsidRDefault="00481424" w:rsidP="00806828">
            <w:pPr>
              <w:pStyle w:val="Tabletext"/>
              <w:jc w:val="right"/>
            </w:pPr>
            <w:r>
              <w:t>92-87-5</w:t>
            </w:r>
          </w:p>
        </w:tc>
        <w:tc>
          <w:tcPr>
            <w:tcW w:w="902" w:type="pct"/>
            <w:tcBorders>
              <w:top w:val="dashed" w:sz="4" w:space="0" w:color="7F7F7F" w:themeColor="text1" w:themeTint="80"/>
              <w:bottom w:val="dashed" w:sz="4" w:space="0" w:color="7F7F7F" w:themeColor="text1" w:themeTint="80"/>
            </w:tcBorders>
          </w:tcPr>
          <w:p w14:paraId="1D23DF6B" w14:textId="77777777" w:rsidR="00F537BE" w:rsidRDefault="00F537BE" w:rsidP="00806828">
            <w:pPr>
              <w:pStyle w:val="Tabletext"/>
            </w:pPr>
          </w:p>
        </w:tc>
        <w:tc>
          <w:tcPr>
            <w:tcW w:w="902" w:type="pct"/>
            <w:tcBorders>
              <w:top w:val="dashed" w:sz="4" w:space="0" w:color="7F7F7F" w:themeColor="text1" w:themeTint="80"/>
              <w:bottom w:val="dashed" w:sz="4" w:space="0" w:color="7F7F7F" w:themeColor="text1" w:themeTint="80"/>
            </w:tcBorders>
          </w:tcPr>
          <w:p w14:paraId="043ED109" w14:textId="77777777" w:rsidR="00F537BE" w:rsidRDefault="00481424" w:rsidP="00806828">
            <w:pPr>
              <w:pStyle w:val="Tabletext"/>
            </w:pPr>
            <w:r>
              <w:t>(See 437-004-9090)</w:t>
            </w:r>
          </w:p>
        </w:tc>
        <w:tc>
          <w:tcPr>
            <w:tcW w:w="0" w:type="auto"/>
            <w:tcBorders>
              <w:top w:val="dashed" w:sz="4" w:space="0" w:color="7F7F7F" w:themeColor="text1" w:themeTint="80"/>
              <w:bottom w:val="dashed" w:sz="4" w:space="0" w:color="7F7F7F" w:themeColor="text1" w:themeTint="80"/>
            </w:tcBorders>
          </w:tcPr>
          <w:p w14:paraId="78E5EC7B" w14:textId="77777777" w:rsidR="00F537BE" w:rsidRDefault="00F537BE" w:rsidP="00806828">
            <w:pPr>
              <w:pStyle w:val="Tabletext"/>
            </w:pPr>
          </w:p>
        </w:tc>
      </w:tr>
      <w:tr w:rsidR="00F537BE" w14:paraId="15EF4E98"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D997044" w14:textId="77777777" w:rsidR="00F537BE" w:rsidRDefault="00462C4D" w:rsidP="00806828">
            <w:pPr>
              <w:pStyle w:val="Tabletext"/>
              <w:jc w:val="left"/>
            </w:pPr>
            <w:r>
              <w:lastRenderedPageBreak/>
              <w:t>p-Benzoquinone, see Quinone</w:t>
            </w:r>
          </w:p>
        </w:tc>
        <w:tc>
          <w:tcPr>
            <w:tcW w:w="766" w:type="pct"/>
            <w:tcBorders>
              <w:top w:val="dashed" w:sz="4" w:space="0" w:color="7F7F7F" w:themeColor="text1" w:themeTint="80"/>
              <w:bottom w:val="dashed" w:sz="4" w:space="0" w:color="7F7F7F" w:themeColor="text1" w:themeTint="80"/>
            </w:tcBorders>
          </w:tcPr>
          <w:p w14:paraId="6274C04F" w14:textId="77777777" w:rsidR="00F537BE" w:rsidRDefault="00F537BE" w:rsidP="00806828">
            <w:pPr>
              <w:pStyle w:val="Tabletext"/>
              <w:jc w:val="right"/>
            </w:pPr>
          </w:p>
        </w:tc>
        <w:tc>
          <w:tcPr>
            <w:tcW w:w="902" w:type="pct"/>
            <w:tcBorders>
              <w:top w:val="dashed" w:sz="4" w:space="0" w:color="7F7F7F" w:themeColor="text1" w:themeTint="80"/>
              <w:bottom w:val="dashed" w:sz="4" w:space="0" w:color="7F7F7F" w:themeColor="text1" w:themeTint="80"/>
            </w:tcBorders>
          </w:tcPr>
          <w:p w14:paraId="34028E36" w14:textId="77777777" w:rsidR="00F537BE" w:rsidRDefault="00F537BE" w:rsidP="00806828">
            <w:pPr>
              <w:pStyle w:val="Tabletext"/>
            </w:pPr>
          </w:p>
        </w:tc>
        <w:tc>
          <w:tcPr>
            <w:tcW w:w="902" w:type="pct"/>
            <w:tcBorders>
              <w:top w:val="dashed" w:sz="4" w:space="0" w:color="7F7F7F" w:themeColor="text1" w:themeTint="80"/>
              <w:bottom w:val="dashed" w:sz="4" w:space="0" w:color="7F7F7F" w:themeColor="text1" w:themeTint="80"/>
            </w:tcBorders>
          </w:tcPr>
          <w:p w14:paraId="61167C97" w14:textId="77777777" w:rsidR="00F537BE" w:rsidRDefault="00F537BE" w:rsidP="00806828">
            <w:pPr>
              <w:pStyle w:val="Tabletext"/>
            </w:pPr>
          </w:p>
        </w:tc>
        <w:tc>
          <w:tcPr>
            <w:tcW w:w="0" w:type="auto"/>
            <w:tcBorders>
              <w:top w:val="dashed" w:sz="4" w:space="0" w:color="7F7F7F" w:themeColor="text1" w:themeTint="80"/>
              <w:bottom w:val="dashed" w:sz="4" w:space="0" w:color="7F7F7F" w:themeColor="text1" w:themeTint="80"/>
            </w:tcBorders>
          </w:tcPr>
          <w:p w14:paraId="36B697EE" w14:textId="77777777" w:rsidR="00F537BE" w:rsidRDefault="00F537BE" w:rsidP="00806828">
            <w:pPr>
              <w:pStyle w:val="Tabletext"/>
            </w:pPr>
          </w:p>
        </w:tc>
      </w:tr>
      <w:tr w:rsidR="00F537BE" w14:paraId="758F8451"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8A6DB7D" w14:textId="77777777" w:rsidR="00F537BE" w:rsidRDefault="00462C4D" w:rsidP="00806828">
            <w:pPr>
              <w:pStyle w:val="Tabletext"/>
              <w:jc w:val="left"/>
            </w:pPr>
            <w:r>
              <w:t>Benzoyl Peroxide</w:t>
            </w:r>
          </w:p>
        </w:tc>
        <w:tc>
          <w:tcPr>
            <w:tcW w:w="766" w:type="pct"/>
            <w:tcBorders>
              <w:top w:val="dashed" w:sz="4" w:space="0" w:color="7F7F7F" w:themeColor="text1" w:themeTint="80"/>
              <w:bottom w:val="dashed" w:sz="4" w:space="0" w:color="7F7F7F" w:themeColor="text1" w:themeTint="80"/>
            </w:tcBorders>
          </w:tcPr>
          <w:p w14:paraId="543EFBB6" w14:textId="77777777" w:rsidR="00F537BE" w:rsidRDefault="00462C4D" w:rsidP="00806828">
            <w:pPr>
              <w:pStyle w:val="Tabletext"/>
              <w:jc w:val="right"/>
            </w:pPr>
            <w:r>
              <w:t>94-36-0</w:t>
            </w:r>
          </w:p>
        </w:tc>
        <w:tc>
          <w:tcPr>
            <w:tcW w:w="902" w:type="pct"/>
            <w:tcBorders>
              <w:top w:val="dashed" w:sz="4" w:space="0" w:color="7F7F7F" w:themeColor="text1" w:themeTint="80"/>
              <w:bottom w:val="dashed" w:sz="4" w:space="0" w:color="7F7F7F" w:themeColor="text1" w:themeTint="80"/>
            </w:tcBorders>
          </w:tcPr>
          <w:p w14:paraId="0F4B62E4" w14:textId="77777777" w:rsidR="00F537BE" w:rsidRDefault="00462C4D" w:rsidP="00806828">
            <w:pPr>
              <w:pStyle w:val="Tabletext"/>
            </w:pPr>
            <w:r w:rsidRPr="00F537BE">
              <w:t>—</w:t>
            </w:r>
          </w:p>
        </w:tc>
        <w:tc>
          <w:tcPr>
            <w:tcW w:w="902" w:type="pct"/>
            <w:tcBorders>
              <w:top w:val="dashed" w:sz="4" w:space="0" w:color="7F7F7F" w:themeColor="text1" w:themeTint="80"/>
              <w:bottom w:val="dashed" w:sz="4" w:space="0" w:color="7F7F7F" w:themeColor="text1" w:themeTint="80"/>
            </w:tcBorders>
          </w:tcPr>
          <w:p w14:paraId="5A1D7C46" w14:textId="77777777" w:rsidR="00F537BE" w:rsidRDefault="00462C4D" w:rsidP="00806828">
            <w:pPr>
              <w:pStyle w:val="Tabletext"/>
            </w:pPr>
            <w:r>
              <w:t>5</w:t>
            </w:r>
          </w:p>
        </w:tc>
        <w:tc>
          <w:tcPr>
            <w:tcW w:w="0" w:type="auto"/>
            <w:tcBorders>
              <w:top w:val="dashed" w:sz="4" w:space="0" w:color="7F7F7F" w:themeColor="text1" w:themeTint="80"/>
              <w:bottom w:val="dashed" w:sz="4" w:space="0" w:color="7F7F7F" w:themeColor="text1" w:themeTint="80"/>
            </w:tcBorders>
          </w:tcPr>
          <w:p w14:paraId="38357328" w14:textId="77777777" w:rsidR="00F537BE" w:rsidRDefault="00F537BE" w:rsidP="00806828">
            <w:pPr>
              <w:pStyle w:val="Tabletext"/>
            </w:pPr>
          </w:p>
        </w:tc>
      </w:tr>
      <w:tr w:rsidR="00F537BE" w14:paraId="4F128814"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DD41FDF" w14:textId="77777777" w:rsidR="00F537BE" w:rsidRDefault="00477B62" w:rsidP="00806828">
            <w:pPr>
              <w:pStyle w:val="Tabletext"/>
              <w:jc w:val="left"/>
            </w:pPr>
            <w:r>
              <w:t>Benzyl chloride</w:t>
            </w:r>
          </w:p>
        </w:tc>
        <w:tc>
          <w:tcPr>
            <w:tcW w:w="766" w:type="pct"/>
            <w:tcBorders>
              <w:top w:val="dashed" w:sz="4" w:space="0" w:color="7F7F7F" w:themeColor="text1" w:themeTint="80"/>
              <w:bottom w:val="dashed" w:sz="4" w:space="0" w:color="7F7F7F" w:themeColor="text1" w:themeTint="80"/>
            </w:tcBorders>
          </w:tcPr>
          <w:p w14:paraId="6DD77F02" w14:textId="77777777" w:rsidR="00F537BE" w:rsidRDefault="00477B62" w:rsidP="00806828">
            <w:pPr>
              <w:pStyle w:val="Tabletext"/>
              <w:jc w:val="right"/>
            </w:pPr>
            <w:r>
              <w:t>100-44-7</w:t>
            </w:r>
          </w:p>
        </w:tc>
        <w:tc>
          <w:tcPr>
            <w:tcW w:w="902" w:type="pct"/>
            <w:tcBorders>
              <w:top w:val="dashed" w:sz="4" w:space="0" w:color="7F7F7F" w:themeColor="text1" w:themeTint="80"/>
              <w:bottom w:val="dashed" w:sz="4" w:space="0" w:color="7F7F7F" w:themeColor="text1" w:themeTint="80"/>
            </w:tcBorders>
          </w:tcPr>
          <w:p w14:paraId="7F305720" w14:textId="77777777" w:rsidR="00F537BE" w:rsidRDefault="00477B62" w:rsidP="00806828">
            <w:pPr>
              <w:pStyle w:val="Tabletext"/>
            </w:pPr>
            <w:r>
              <w:t>1</w:t>
            </w:r>
          </w:p>
        </w:tc>
        <w:tc>
          <w:tcPr>
            <w:tcW w:w="902" w:type="pct"/>
            <w:tcBorders>
              <w:top w:val="dashed" w:sz="4" w:space="0" w:color="7F7F7F" w:themeColor="text1" w:themeTint="80"/>
              <w:bottom w:val="dashed" w:sz="4" w:space="0" w:color="7F7F7F" w:themeColor="text1" w:themeTint="80"/>
            </w:tcBorders>
          </w:tcPr>
          <w:p w14:paraId="7C8B59F0" w14:textId="77777777" w:rsidR="00F537BE" w:rsidRDefault="00477B62" w:rsidP="00806828">
            <w:pPr>
              <w:pStyle w:val="Tabletext"/>
            </w:pPr>
            <w:r>
              <w:t>5</w:t>
            </w:r>
          </w:p>
        </w:tc>
        <w:tc>
          <w:tcPr>
            <w:tcW w:w="0" w:type="auto"/>
            <w:tcBorders>
              <w:top w:val="dashed" w:sz="4" w:space="0" w:color="7F7F7F" w:themeColor="text1" w:themeTint="80"/>
              <w:bottom w:val="dashed" w:sz="4" w:space="0" w:color="7F7F7F" w:themeColor="text1" w:themeTint="80"/>
            </w:tcBorders>
          </w:tcPr>
          <w:p w14:paraId="09063B03" w14:textId="77777777" w:rsidR="00F537BE" w:rsidRDefault="00F537BE" w:rsidP="00806828">
            <w:pPr>
              <w:pStyle w:val="Tabletext"/>
            </w:pPr>
          </w:p>
        </w:tc>
      </w:tr>
      <w:tr w:rsidR="00F537BE" w14:paraId="33E7579B"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4FB44A1" w14:textId="77777777" w:rsidR="00F537BE" w:rsidRDefault="00477B62" w:rsidP="00806828">
            <w:pPr>
              <w:pStyle w:val="Tabletext"/>
              <w:jc w:val="left"/>
            </w:pPr>
            <w:r>
              <w:t>Beryllium and Beryllium compounds</w:t>
            </w:r>
          </w:p>
        </w:tc>
        <w:tc>
          <w:tcPr>
            <w:tcW w:w="766" w:type="pct"/>
            <w:tcBorders>
              <w:top w:val="dashed" w:sz="4" w:space="0" w:color="7F7F7F" w:themeColor="text1" w:themeTint="80"/>
              <w:bottom w:val="dashed" w:sz="4" w:space="0" w:color="7F7F7F" w:themeColor="text1" w:themeTint="80"/>
            </w:tcBorders>
          </w:tcPr>
          <w:p w14:paraId="06849468" w14:textId="77777777" w:rsidR="00F537BE" w:rsidRDefault="00477B62" w:rsidP="00806828">
            <w:pPr>
              <w:pStyle w:val="Tabletext"/>
              <w:jc w:val="right"/>
            </w:pPr>
            <w:r>
              <w:t>7440-41-7</w:t>
            </w:r>
          </w:p>
        </w:tc>
        <w:tc>
          <w:tcPr>
            <w:tcW w:w="902" w:type="pct"/>
            <w:tcBorders>
              <w:top w:val="dashed" w:sz="4" w:space="0" w:color="7F7F7F" w:themeColor="text1" w:themeTint="80"/>
              <w:bottom w:val="dashed" w:sz="4" w:space="0" w:color="7F7F7F" w:themeColor="text1" w:themeTint="80"/>
            </w:tcBorders>
          </w:tcPr>
          <w:p w14:paraId="273E0AF0" w14:textId="77777777" w:rsidR="00F537BE" w:rsidRDefault="00F537BE" w:rsidP="00806828">
            <w:pPr>
              <w:pStyle w:val="Tabletext"/>
            </w:pPr>
          </w:p>
        </w:tc>
        <w:tc>
          <w:tcPr>
            <w:tcW w:w="902" w:type="pct"/>
            <w:tcBorders>
              <w:top w:val="dashed" w:sz="4" w:space="0" w:color="7F7F7F" w:themeColor="text1" w:themeTint="80"/>
              <w:bottom w:val="dashed" w:sz="4" w:space="0" w:color="7F7F7F" w:themeColor="text1" w:themeTint="80"/>
            </w:tcBorders>
          </w:tcPr>
          <w:p w14:paraId="123652A9" w14:textId="77777777" w:rsidR="00F537BE" w:rsidRDefault="00477B62" w:rsidP="00806828">
            <w:pPr>
              <w:pStyle w:val="Tabletext"/>
            </w:pPr>
            <w:r>
              <w:t>(see Table Z-2)</w:t>
            </w:r>
          </w:p>
        </w:tc>
        <w:tc>
          <w:tcPr>
            <w:tcW w:w="0" w:type="auto"/>
            <w:tcBorders>
              <w:top w:val="dashed" w:sz="4" w:space="0" w:color="7F7F7F" w:themeColor="text1" w:themeTint="80"/>
              <w:bottom w:val="dashed" w:sz="4" w:space="0" w:color="7F7F7F" w:themeColor="text1" w:themeTint="80"/>
            </w:tcBorders>
          </w:tcPr>
          <w:p w14:paraId="490DDD15" w14:textId="77777777" w:rsidR="00F537BE" w:rsidRDefault="00F537BE" w:rsidP="00806828">
            <w:pPr>
              <w:pStyle w:val="Tabletext"/>
            </w:pPr>
          </w:p>
        </w:tc>
      </w:tr>
      <w:tr w:rsidR="00F537BE" w14:paraId="0D051B0A"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D189B24" w14:textId="77777777" w:rsidR="00F537BE" w:rsidRDefault="002657DE" w:rsidP="00806828">
            <w:pPr>
              <w:pStyle w:val="Tabletext"/>
              <w:jc w:val="left"/>
            </w:pPr>
            <w:r>
              <w:t>B</w:t>
            </w:r>
            <w:r w:rsidR="00477B62">
              <w:t>iphenyl, see Diphenyl</w:t>
            </w:r>
          </w:p>
        </w:tc>
        <w:tc>
          <w:tcPr>
            <w:tcW w:w="766" w:type="pct"/>
            <w:tcBorders>
              <w:top w:val="dashed" w:sz="4" w:space="0" w:color="7F7F7F" w:themeColor="text1" w:themeTint="80"/>
              <w:bottom w:val="dashed" w:sz="4" w:space="0" w:color="7F7F7F" w:themeColor="text1" w:themeTint="80"/>
            </w:tcBorders>
          </w:tcPr>
          <w:p w14:paraId="44049902" w14:textId="77777777" w:rsidR="00F537BE" w:rsidRDefault="00F537BE" w:rsidP="00806828">
            <w:pPr>
              <w:pStyle w:val="Tabletext"/>
              <w:jc w:val="right"/>
            </w:pPr>
          </w:p>
        </w:tc>
        <w:tc>
          <w:tcPr>
            <w:tcW w:w="902" w:type="pct"/>
            <w:tcBorders>
              <w:top w:val="dashed" w:sz="4" w:space="0" w:color="7F7F7F" w:themeColor="text1" w:themeTint="80"/>
              <w:bottom w:val="dashed" w:sz="4" w:space="0" w:color="7F7F7F" w:themeColor="text1" w:themeTint="80"/>
            </w:tcBorders>
          </w:tcPr>
          <w:p w14:paraId="7F6EAEE6" w14:textId="77777777" w:rsidR="00F537BE" w:rsidRDefault="00F537BE" w:rsidP="00806828">
            <w:pPr>
              <w:pStyle w:val="Tabletext"/>
            </w:pPr>
          </w:p>
        </w:tc>
        <w:tc>
          <w:tcPr>
            <w:tcW w:w="902" w:type="pct"/>
            <w:tcBorders>
              <w:top w:val="dashed" w:sz="4" w:space="0" w:color="7F7F7F" w:themeColor="text1" w:themeTint="80"/>
              <w:bottom w:val="dashed" w:sz="4" w:space="0" w:color="7F7F7F" w:themeColor="text1" w:themeTint="80"/>
            </w:tcBorders>
          </w:tcPr>
          <w:p w14:paraId="5438B134" w14:textId="77777777" w:rsidR="00F537BE" w:rsidRDefault="00F537BE" w:rsidP="00806828">
            <w:pPr>
              <w:pStyle w:val="Tabletext"/>
            </w:pPr>
          </w:p>
        </w:tc>
        <w:tc>
          <w:tcPr>
            <w:tcW w:w="0" w:type="auto"/>
            <w:tcBorders>
              <w:top w:val="dashed" w:sz="4" w:space="0" w:color="7F7F7F" w:themeColor="text1" w:themeTint="80"/>
              <w:bottom w:val="dashed" w:sz="4" w:space="0" w:color="7F7F7F" w:themeColor="text1" w:themeTint="80"/>
            </w:tcBorders>
          </w:tcPr>
          <w:p w14:paraId="1DF2F747" w14:textId="77777777" w:rsidR="00F537BE" w:rsidRDefault="00F537BE" w:rsidP="00806828">
            <w:pPr>
              <w:pStyle w:val="Tabletext"/>
            </w:pPr>
          </w:p>
        </w:tc>
      </w:tr>
      <w:tr w:rsidR="000B03D4" w:rsidRPr="005E6DE7" w14:paraId="163FCFBF"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7EB039C" w14:textId="77777777" w:rsidR="000B03D4" w:rsidRPr="005E6DE7" w:rsidRDefault="005E6DE7" w:rsidP="00806828">
            <w:pPr>
              <w:pStyle w:val="Tabletext"/>
              <w:jc w:val="left"/>
              <w:rPr>
                <w:b/>
              </w:rPr>
            </w:pPr>
            <w:r w:rsidRPr="005E6DE7">
              <w:rPr>
                <w:b/>
              </w:rPr>
              <w:t>Bismuth telluride (undoped)</w:t>
            </w:r>
          </w:p>
          <w:p w14:paraId="2DF63B42" w14:textId="77777777" w:rsidR="005E6DE7" w:rsidRPr="005E6DE7" w:rsidRDefault="005E6DE7" w:rsidP="005E6DE7">
            <w:pPr>
              <w:pStyle w:val="Tabletext"/>
              <w:ind w:left="720"/>
              <w:jc w:val="left"/>
              <w:rPr>
                <w:b/>
              </w:rPr>
            </w:pPr>
            <w:r w:rsidRPr="005E6DE7">
              <w:rPr>
                <w:b/>
              </w:rPr>
              <w:t>Total Dust</w:t>
            </w:r>
          </w:p>
          <w:p w14:paraId="5A4C26AC" w14:textId="77777777" w:rsidR="005E6DE7" w:rsidRPr="005E6DE7" w:rsidRDefault="005E6DE7" w:rsidP="005E6DE7">
            <w:pPr>
              <w:pStyle w:val="Tabletext"/>
              <w:ind w:left="720"/>
              <w:jc w:val="left"/>
              <w:rPr>
                <w:b/>
              </w:rPr>
            </w:pPr>
            <w:r w:rsidRPr="005E6DE7">
              <w:rPr>
                <w:b/>
              </w:rPr>
              <w:t>Respirable Fraction</w:t>
            </w:r>
          </w:p>
        </w:tc>
        <w:tc>
          <w:tcPr>
            <w:tcW w:w="766" w:type="pct"/>
            <w:tcBorders>
              <w:top w:val="dashed" w:sz="4" w:space="0" w:color="7F7F7F" w:themeColor="text1" w:themeTint="80"/>
              <w:bottom w:val="dashed" w:sz="4" w:space="0" w:color="7F7F7F" w:themeColor="text1" w:themeTint="80"/>
            </w:tcBorders>
          </w:tcPr>
          <w:p w14:paraId="36746A34" w14:textId="77777777" w:rsidR="000B03D4" w:rsidRPr="005E6DE7" w:rsidRDefault="005E6DE7" w:rsidP="00806828">
            <w:pPr>
              <w:pStyle w:val="Tabletext"/>
              <w:jc w:val="right"/>
              <w:rPr>
                <w:b/>
              </w:rPr>
            </w:pPr>
            <w:r w:rsidRPr="005E6DE7">
              <w:rPr>
                <w:b/>
              </w:rPr>
              <w:t>1304-82-1</w:t>
            </w:r>
          </w:p>
        </w:tc>
        <w:tc>
          <w:tcPr>
            <w:tcW w:w="902" w:type="pct"/>
            <w:tcBorders>
              <w:top w:val="dashed" w:sz="4" w:space="0" w:color="7F7F7F" w:themeColor="text1" w:themeTint="80"/>
              <w:bottom w:val="dashed" w:sz="4" w:space="0" w:color="7F7F7F" w:themeColor="text1" w:themeTint="80"/>
            </w:tcBorders>
          </w:tcPr>
          <w:p w14:paraId="2B1B1EF0" w14:textId="77777777" w:rsidR="000B03D4" w:rsidRPr="005E6DE7" w:rsidRDefault="000B03D4" w:rsidP="00806828">
            <w:pPr>
              <w:pStyle w:val="Tabletext"/>
              <w:rPr>
                <w:b/>
              </w:rPr>
            </w:pPr>
          </w:p>
          <w:p w14:paraId="4A7EB30E" w14:textId="77777777" w:rsidR="005E6DE7" w:rsidRPr="005E6DE7" w:rsidRDefault="005E6DE7" w:rsidP="00806828">
            <w:pPr>
              <w:pStyle w:val="Tabletext"/>
              <w:rPr>
                <w:b/>
              </w:rPr>
            </w:pPr>
            <w:r w:rsidRPr="005E6DE7">
              <w:rPr>
                <w:b/>
              </w:rPr>
              <w:t>—</w:t>
            </w:r>
          </w:p>
          <w:p w14:paraId="79A80011" w14:textId="77777777" w:rsidR="005E6DE7" w:rsidRPr="005E6DE7" w:rsidRDefault="005E6DE7" w:rsidP="00806828">
            <w:pPr>
              <w:pStyle w:val="Tabletext"/>
              <w:rPr>
                <w:b/>
              </w:rPr>
            </w:pPr>
            <w:r w:rsidRPr="005E6DE7">
              <w:rPr>
                <w:b/>
              </w:rPr>
              <w:t>—</w:t>
            </w:r>
          </w:p>
        </w:tc>
        <w:tc>
          <w:tcPr>
            <w:tcW w:w="902" w:type="pct"/>
            <w:tcBorders>
              <w:top w:val="dashed" w:sz="4" w:space="0" w:color="7F7F7F" w:themeColor="text1" w:themeTint="80"/>
              <w:bottom w:val="dashed" w:sz="4" w:space="0" w:color="7F7F7F" w:themeColor="text1" w:themeTint="80"/>
            </w:tcBorders>
          </w:tcPr>
          <w:p w14:paraId="3D17802A" w14:textId="77777777" w:rsidR="000B03D4" w:rsidRPr="005E6DE7" w:rsidRDefault="000B03D4" w:rsidP="00806828">
            <w:pPr>
              <w:pStyle w:val="Tabletext"/>
              <w:rPr>
                <w:b/>
              </w:rPr>
            </w:pPr>
          </w:p>
          <w:p w14:paraId="499CABFD" w14:textId="77777777" w:rsidR="005E6DE7" w:rsidRPr="005E6DE7" w:rsidRDefault="005E6DE7" w:rsidP="00806828">
            <w:pPr>
              <w:pStyle w:val="Tabletext"/>
              <w:rPr>
                <w:b/>
              </w:rPr>
            </w:pPr>
            <w:r w:rsidRPr="005E6DE7">
              <w:rPr>
                <w:b/>
              </w:rPr>
              <w:t>10</w:t>
            </w:r>
          </w:p>
          <w:p w14:paraId="1A7EF5DC" w14:textId="77777777" w:rsidR="005E6DE7" w:rsidRPr="005E6DE7" w:rsidRDefault="005E6DE7" w:rsidP="00806828">
            <w:pPr>
              <w:pStyle w:val="Tabletext"/>
              <w:rPr>
                <w:b/>
              </w:rPr>
            </w:pPr>
            <w:r w:rsidRPr="005E6DE7">
              <w:rPr>
                <w:b/>
              </w:rPr>
              <w:t>5</w:t>
            </w:r>
          </w:p>
        </w:tc>
        <w:tc>
          <w:tcPr>
            <w:tcW w:w="0" w:type="auto"/>
            <w:tcBorders>
              <w:top w:val="dashed" w:sz="4" w:space="0" w:color="7F7F7F" w:themeColor="text1" w:themeTint="80"/>
              <w:bottom w:val="dashed" w:sz="4" w:space="0" w:color="7F7F7F" w:themeColor="text1" w:themeTint="80"/>
            </w:tcBorders>
          </w:tcPr>
          <w:p w14:paraId="13AAB072" w14:textId="77777777" w:rsidR="000B03D4" w:rsidRPr="005E6DE7" w:rsidRDefault="000B03D4" w:rsidP="00806828">
            <w:pPr>
              <w:pStyle w:val="Tabletext"/>
              <w:rPr>
                <w:b/>
              </w:rPr>
            </w:pPr>
          </w:p>
        </w:tc>
      </w:tr>
      <w:tr w:rsidR="000B03D4" w:rsidRPr="005E6DE7" w14:paraId="007245A0"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9118D0F" w14:textId="77777777" w:rsidR="000B03D4" w:rsidRPr="005E6DE7" w:rsidRDefault="005E6DE7" w:rsidP="00806828">
            <w:pPr>
              <w:pStyle w:val="Tabletext"/>
              <w:jc w:val="left"/>
              <w:rPr>
                <w:b/>
              </w:rPr>
            </w:pPr>
            <w:r w:rsidRPr="005E6DE7">
              <w:rPr>
                <w:b/>
              </w:rPr>
              <w:t>Bismuth telluride (se-doped)</w:t>
            </w:r>
          </w:p>
        </w:tc>
        <w:tc>
          <w:tcPr>
            <w:tcW w:w="766" w:type="pct"/>
            <w:tcBorders>
              <w:top w:val="dashed" w:sz="4" w:space="0" w:color="7F7F7F" w:themeColor="text1" w:themeTint="80"/>
              <w:bottom w:val="dashed" w:sz="4" w:space="0" w:color="7F7F7F" w:themeColor="text1" w:themeTint="80"/>
            </w:tcBorders>
          </w:tcPr>
          <w:p w14:paraId="215D348B" w14:textId="77777777" w:rsidR="000B03D4" w:rsidRPr="005E6DE7" w:rsidRDefault="000B03D4" w:rsidP="00806828">
            <w:pPr>
              <w:pStyle w:val="Tabletext"/>
              <w:jc w:val="right"/>
              <w:rPr>
                <w:b/>
              </w:rPr>
            </w:pPr>
          </w:p>
        </w:tc>
        <w:tc>
          <w:tcPr>
            <w:tcW w:w="902" w:type="pct"/>
            <w:tcBorders>
              <w:top w:val="dashed" w:sz="4" w:space="0" w:color="7F7F7F" w:themeColor="text1" w:themeTint="80"/>
              <w:bottom w:val="dashed" w:sz="4" w:space="0" w:color="7F7F7F" w:themeColor="text1" w:themeTint="80"/>
            </w:tcBorders>
          </w:tcPr>
          <w:p w14:paraId="0FB585E6" w14:textId="77777777" w:rsidR="000B03D4" w:rsidRPr="005E6DE7" w:rsidRDefault="005E6DE7" w:rsidP="00806828">
            <w:pPr>
              <w:pStyle w:val="Tabletext"/>
              <w:rPr>
                <w:b/>
              </w:rPr>
            </w:pPr>
            <w:r w:rsidRPr="00F537BE">
              <w:t>—</w:t>
            </w:r>
          </w:p>
        </w:tc>
        <w:tc>
          <w:tcPr>
            <w:tcW w:w="902" w:type="pct"/>
            <w:tcBorders>
              <w:top w:val="dashed" w:sz="4" w:space="0" w:color="7F7F7F" w:themeColor="text1" w:themeTint="80"/>
              <w:bottom w:val="dashed" w:sz="4" w:space="0" w:color="7F7F7F" w:themeColor="text1" w:themeTint="80"/>
            </w:tcBorders>
          </w:tcPr>
          <w:p w14:paraId="41DE9462" w14:textId="77777777" w:rsidR="000B03D4" w:rsidRPr="005E6DE7" w:rsidRDefault="005E6DE7" w:rsidP="00806828">
            <w:pPr>
              <w:pStyle w:val="Tabletext"/>
              <w:rPr>
                <w:b/>
              </w:rPr>
            </w:pPr>
            <w:r>
              <w:rPr>
                <w:b/>
              </w:rPr>
              <w:t>5</w:t>
            </w:r>
          </w:p>
        </w:tc>
        <w:tc>
          <w:tcPr>
            <w:tcW w:w="0" w:type="auto"/>
            <w:tcBorders>
              <w:top w:val="dashed" w:sz="4" w:space="0" w:color="7F7F7F" w:themeColor="text1" w:themeTint="80"/>
              <w:bottom w:val="dashed" w:sz="4" w:space="0" w:color="7F7F7F" w:themeColor="text1" w:themeTint="80"/>
            </w:tcBorders>
          </w:tcPr>
          <w:p w14:paraId="12EF468D" w14:textId="77777777" w:rsidR="000B03D4" w:rsidRPr="005E6DE7" w:rsidRDefault="000B03D4" w:rsidP="00806828">
            <w:pPr>
              <w:pStyle w:val="Tabletext"/>
              <w:rPr>
                <w:b/>
              </w:rPr>
            </w:pPr>
          </w:p>
        </w:tc>
      </w:tr>
      <w:tr w:rsidR="000B03D4" w14:paraId="10F410B9"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3AE5B9A8" w14:textId="77777777" w:rsidR="000B03D4" w:rsidRDefault="00CB2428" w:rsidP="00806828">
            <w:pPr>
              <w:pStyle w:val="Tabletext"/>
              <w:jc w:val="left"/>
            </w:pPr>
            <w:r>
              <w:t xml:space="preserve">Bisphenol A, see </w:t>
            </w:r>
            <w:proofErr w:type="spellStart"/>
            <w:r>
              <w:t>Diglycidyl</w:t>
            </w:r>
            <w:proofErr w:type="spellEnd"/>
            <w:r>
              <w:t xml:space="preserve"> ether</w:t>
            </w:r>
          </w:p>
        </w:tc>
        <w:tc>
          <w:tcPr>
            <w:tcW w:w="766" w:type="pct"/>
            <w:tcBorders>
              <w:top w:val="dashed" w:sz="4" w:space="0" w:color="7F7F7F" w:themeColor="text1" w:themeTint="80"/>
              <w:bottom w:val="dashed" w:sz="4" w:space="0" w:color="7F7F7F" w:themeColor="text1" w:themeTint="80"/>
            </w:tcBorders>
          </w:tcPr>
          <w:p w14:paraId="1A103428" w14:textId="77777777" w:rsidR="000B03D4" w:rsidRDefault="000B03D4" w:rsidP="00806828">
            <w:pPr>
              <w:pStyle w:val="Tabletext"/>
              <w:jc w:val="right"/>
            </w:pPr>
          </w:p>
        </w:tc>
        <w:tc>
          <w:tcPr>
            <w:tcW w:w="902" w:type="pct"/>
            <w:tcBorders>
              <w:top w:val="dashed" w:sz="4" w:space="0" w:color="7F7F7F" w:themeColor="text1" w:themeTint="80"/>
              <w:bottom w:val="dashed" w:sz="4" w:space="0" w:color="7F7F7F" w:themeColor="text1" w:themeTint="80"/>
            </w:tcBorders>
          </w:tcPr>
          <w:p w14:paraId="7AADA477" w14:textId="77777777" w:rsidR="000B03D4" w:rsidRDefault="000B03D4" w:rsidP="00806828">
            <w:pPr>
              <w:pStyle w:val="Tabletext"/>
            </w:pPr>
          </w:p>
        </w:tc>
        <w:tc>
          <w:tcPr>
            <w:tcW w:w="902" w:type="pct"/>
            <w:tcBorders>
              <w:top w:val="dashed" w:sz="4" w:space="0" w:color="7F7F7F" w:themeColor="text1" w:themeTint="80"/>
              <w:bottom w:val="dashed" w:sz="4" w:space="0" w:color="7F7F7F" w:themeColor="text1" w:themeTint="80"/>
            </w:tcBorders>
          </w:tcPr>
          <w:p w14:paraId="728B6370" w14:textId="77777777" w:rsidR="000B03D4" w:rsidRDefault="000B03D4" w:rsidP="00806828">
            <w:pPr>
              <w:pStyle w:val="Tabletext"/>
            </w:pPr>
          </w:p>
        </w:tc>
        <w:tc>
          <w:tcPr>
            <w:tcW w:w="0" w:type="auto"/>
            <w:tcBorders>
              <w:top w:val="dashed" w:sz="4" w:space="0" w:color="7F7F7F" w:themeColor="text1" w:themeTint="80"/>
              <w:bottom w:val="dashed" w:sz="4" w:space="0" w:color="7F7F7F" w:themeColor="text1" w:themeTint="80"/>
            </w:tcBorders>
          </w:tcPr>
          <w:p w14:paraId="6872A36A" w14:textId="77777777" w:rsidR="000B03D4" w:rsidRDefault="000B03D4" w:rsidP="00806828">
            <w:pPr>
              <w:pStyle w:val="Tabletext"/>
            </w:pPr>
          </w:p>
        </w:tc>
      </w:tr>
      <w:tr w:rsidR="000B03D4" w:rsidRPr="00CB2428" w14:paraId="5DADA8AF"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E323C4E" w14:textId="77777777" w:rsidR="000B03D4" w:rsidRPr="00CB2428" w:rsidRDefault="00CB2428" w:rsidP="00806828">
            <w:pPr>
              <w:pStyle w:val="Tabletext"/>
              <w:jc w:val="left"/>
              <w:rPr>
                <w:b/>
              </w:rPr>
            </w:pPr>
            <w:r w:rsidRPr="00CB2428">
              <w:rPr>
                <w:b/>
              </w:rPr>
              <w:t>Boron oxide</w:t>
            </w:r>
          </w:p>
        </w:tc>
        <w:tc>
          <w:tcPr>
            <w:tcW w:w="766" w:type="pct"/>
            <w:tcBorders>
              <w:top w:val="dashed" w:sz="4" w:space="0" w:color="7F7F7F" w:themeColor="text1" w:themeTint="80"/>
              <w:bottom w:val="dashed" w:sz="4" w:space="0" w:color="7F7F7F" w:themeColor="text1" w:themeTint="80"/>
            </w:tcBorders>
          </w:tcPr>
          <w:p w14:paraId="684077E4" w14:textId="77777777" w:rsidR="000B03D4" w:rsidRPr="00CB2428" w:rsidRDefault="00CB2428" w:rsidP="00806828">
            <w:pPr>
              <w:pStyle w:val="Tabletext"/>
              <w:jc w:val="right"/>
              <w:rPr>
                <w:b/>
              </w:rPr>
            </w:pPr>
            <w:r w:rsidRPr="00CB2428">
              <w:rPr>
                <w:b/>
              </w:rPr>
              <w:t>1303-86-2</w:t>
            </w:r>
          </w:p>
        </w:tc>
        <w:tc>
          <w:tcPr>
            <w:tcW w:w="902" w:type="pct"/>
            <w:tcBorders>
              <w:top w:val="dashed" w:sz="4" w:space="0" w:color="7F7F7F" w:themeColor="text1" w:themeTint="80"/>
              <w:bottom w:val="dashed" w:sz="4" w:space="0" w:color="7F7F7F" w:themeColor="text1" w:themeTint="80"/>
            </w:tcBorders>
          </w:tcPr>
          <w:p w14:paraId="0C4453E7" w14:textId="77777777" w:rsidR="000B03D4" w:rsidRPr="00CB2428" w:rsidRDefault="00CB2428" w:rsidP="00806828">
            <w:pPr>
              <w:pStyle w:val="Tabletext"/>
              <w:rPr>
                <w:b/>
              </w:rPr>
            </w:pPr>
            <w:r w:rsidRPr="00CB2428">
              <w:rPr>
                <w:b/>
              </w:rPr>
              <w:t>—</w:t>
            </w:r>
          </w:p>
        </w:tc>
        <w:tc>
          <w:tcPr>
            <w:tcW w:w="902" w:type="pct"/>
            <w:tcBorders>
              <w:top w:val="dashed" w:sz="4" w:space="0" w:color="7F7F7F" w:themeColor="text1" w:themeTint="80"/>
              <w:bottom w:val="dashed" w:sz="4" w:space="0" w:color="7F7F7F" w:themeColor="text1" w:themeTint="80"/>
            </w:tcBorders>
          </w:tcPr>
          <w:p w14:paraId="345371E0" w14:textId="77777777" w:rsidR="000B03D4" w:rsidRPr="00CB2428" w:rsidRDefault="00CB2428" w:rsidP="00806828">
            <w:pPr>
              <w:pStyle w:val="Tabletext"/>
              <w:rPr>
                <w:b/>
              </w:rPr>
            </w:pPr>
            <w:r w:rsidRPr="00CB2428">
              <w:rPr>
                <w:b/>
              </w:rPr>
              <w:t>10</w:t>
            </w:r>
          </w:p>
        </w:tc>
        <w:tc>
          <w:tcPr>
            <w:tcW w:w="0" w:type="auto"/>
            <w:tcBorders>
              <w:top w:val="dashed" w:sz="4" w:space="0" w:color="7F7F7F" w:themeColor="text1" w:themeTint="80"/>
              <w:bottom w:val="dashed" w:sz="4" w:space="0" w:color="7F7F7F" w:themeColor="text1" w:themeTint="80"/>
            </w:tcBorders>
          </w:tcPr>
          <w:p w14:paraId="0044779E" w14:textId="77777777" w:rsidR="000B03D4" w:rsidRPr="00CB2428" w:rsidRDefault="000B03D4" w:rsidP="00806828">
            <w:pPr>
              <w:pStyle w:val="Tabletext"/>
              <w:rPr>
                <w:b/>
              </w:rPr>
            </w:pPr>
          </w:p>
        </w:tc>
      </w:tr>
      <w:tr w:rsidR="000B03D4" w:rsidRPr="00CB2428" w14:paraId="0B50E221"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A2D3BEE" w14:textId="77777777" w:rsidR="000B03D4" w:rsidRPr="00CB2428" w:rsidRDefault="00CB2428" w:rsidP="00806828">
            <w:pPr>
              <w:pStyle w:val="Tabletext"/>
              <w:jc w:val="left"/>
              <w:rPr>
                <w:b/>
              </w:rPr>
            </w:pPr>
            <w:r>
              <w:rPr>
                <w:b/>
              </w:rPr>
              <w:t>Boron tribromide</w:t>
            </w:r>
          </w:p>
        </w:tc>
        <w:tc>
          <w:tcPr>
            <w:tcW w:w="766" w:type="pct"/>
            <w:tcBorders>
              <w:top w:val="dashed" w:sz="4" w:space="0" w:color="7F7F7F" w:themeColor="text1" w:themeTint="80"/>
              <w:bottom w:val="dashed" w:sz="4" w:space="0" w:color="7F7F7F" w:themeColor="text1" w:themeTint="80"/>
            </w:tcBorders>
          </w:tcPr>
          <w:p w14:paraId="64611970" w14:textId="77777777" w:rsidR="000B03D4" w:rsidRPr="00CB2428" w:rsidRDefault="00CB2428" w:rsidP="00806828">
            <w:pPr>
              <w:pStyle w:val="Tabletext"/>
              <w:jc w:val="right"/>
              <w:rPr>
                <w:b/>
              </w:rPr>
            </w:pPr>
            <w:r>
              <w:rPr>
                <w:b/>
              </w:rPr>
              <w:t>10294-33-4</w:t>
            </w:r>
          </w:p>
        </w:tc>
        <w:tc>
          <w:tcPr>
            <w:tcW w:w="902" w:type="pct"/>
            <w:tcBorders>
              <w:top w:val="dashed" w:sz="4" w:space="0" w:color="7F7F7F" w:themeColor="text1" w:themeTint="80"/>
              <w:bottom w:val="dashed" w:sz="4" w:space="0" w:color="7F7F7F" w:themeColor="text1" w:themeTint="80"/>
            </w:tcBorders>
          </w:tcPr>
          <w:p w14:paraId="7C19C0D0" w14:textId="77777777" w:rsidR="000B03D4" w:rsidRPr="00CB2428" w:rsidRDefault="00CB2428" w:rsidP="00806828">
            <w:pPr>
              <w:pStyle w:val="Tabletext"/>
              <w:rPr>
                <w:b/>
              </w:rPr>
            </w:pPr>
            <w:r>
              <w:rPr>
                <w:b/>
              </w:rPr>
              <w:t>1</w:t>
            </w:r>
          </w:p>
        </w:tc>
        <w:tc>
          <w:tcPr>
            <w:tcW w:w="902" w:type="pct"/>
            <w:tcBorders>
              <w:top w:val="dashed" w:sz="4" w:space="0" w:color="7F7F7F" w:themeColor="text1" w:themeTint="80"/>
              <w:bottom w:val="dashed" w:sz="4" w:space="0" w:color="7F7F7F" w:themeColor="text1" w:themeTint="80"/>
            </w:tcBorders>
          </w:tcPr>
          <w:p w14:paraId="0306F7AF" w14:textId="77777777" w:rsidR="000B03D4" w:rsidRPr="00CB2428" w:rsidRDefault="00CB2428" w:rsidP="00806828">
            <w:pPr>
              <w:pStyle w:val="Tabletext"/>
              <w:rPr>
                <w:b/>
              </w:rPr>
            </w:pPr>
            <w:r>
              <w:rPr>
                <w:b/>
              </w:rPr>
              <w:t>10</w:t>
            </w:r>
          </w:p>
        </w:tc>
        <w:tc>
          <w:tcPr>
            <w:tcW w:w="0" w:type="auto"/>
            <w:tcBorders>
              <w:top w:val="dashed" w:sz="4" w:space="0" w:color="7F7F7F" w:themeColor="text1" w:themeTint="80"/>
              <w:bottom w:val="dashed" w:sz="4" w:space="0" w:color="7F7F7F" w:themeColor="text1" w:themeTint="80"/>
            </w:tcBorders>
          </w:tcPr>
          <w:p w14:paraId="3D589B76" w14:textId="77777777" w:rsidR="000B03D4" w:rsidRPr="00CB2428" w:rsidRDefault="000B03D4" w:rsidP="00806828">
            <w:pPr>
              <w:pStyle w:val="Tabletext"/>
              <w:rPr>
                <w:b/>
              </w:rPr>
            </w:pPr>
          </w:p>
        </w:tc>
      </w:tr>
      <w:tr w:rsidR="000B03D4" w14:paraId="69EABAAA"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38FFB174" w14:textId="77777777" w:rsidR="000B03D4" w:rsidRDefault="0013514B" w:rsidP="00806828">
            <w:pPr>
              <w:pStyle w:val="Tabletext"/>
              <w:jc w:val="left"/>
            </w:pPr>
            <w:r>
              <w:t>Boro</w:t>
            </w:r>
            <w:r w:rsidR="00607EF3">
              <w:t>n trifluoride</w:t>
            </w:r>
          </w:p>
        </w:tc>
        <w:tc>
          <w:tcPr>
            <w:tcW w:w="766" w:type="pct"/>
            <w:tcBorders>
              <w:top w:val="dashed" w:sz="4" w:space="0" w:color="7F7F7F" w:themeColor="text1" w:themeTint="80"/>
              <w:bottom w:val="dashed" w:sz="4" w:space="0" w:color="7F7F7F" w:themeColor="text1" w:themeTint="80"/>
            </w:tcBorders>
          </w:tcPr>
          <w:p w14:paraId="44478216" w14:textId="77777777" w:rsidR="000B03D4" w:rsidRDefault="00607EF3" w:rsidP="00806828">
            <w:pPr>
              <w:pStyle w:val="Tabletext"/>
              <w:jc w:val="right"/>
            </w:pPr>
            <w:r>
              <w:t>7637-07-2</w:t>
            </w:r>
          </w:p>
        </w:tc>
        <w:tc>
          <w:tcPr>
            <w:tcW w:w="902" w:type="pct"/>
            <w:tcBorders>
              <w:top w:val="dashed" w:sz="4" w:space="0" w:color="7F7F7F" w:themeColor="text1" w:themeTint="80"/>
              <w:bottom w:val="dashed" w:sz="4" w:space="0" w:color="7F7F7F" w:themeColor="text1" w:themeTint="80"/>
            </w:tcBorders>
          </w:tcPr>
          <w:p w14:paraId="065662C2" w14:textId="77777777" w:rsidR="000B03D4" w:rsidRDefault="00607EF3" w:rsidP="00806828">
            <w:pPr>
              <w:pStyle w:val="Tabletext"/>
            </w:pPr>
            <w:r>
              <w:t>(C)  1</w:t>
            </w:r>
          </w:p>
        </w:tc>
        <w:tc>
          <w:tcPr>
            <w:tcW w:w="902" w:type="pct"/>
            <w:tcBorders>
              <w:top w:val="dashed" w:sz="4" w:space="0" w:color="7F7F7F" w:themeColor="text1" w:themeTint="80"/>
              <w:bottom w:val="dashed" w:sz="4" w:space="0" w:color="7F7F7F" w:themeColor="text1" w:themeTint="80"/>
            </w:tcBorders>
          </w:tcPr>
          <w:p w14:paraId="3B175B02" w14:textId="77777777" w:rsidR="000B03D4" w:rsidRDefault="00607EF3" w:rsidP="00806828">
            <w:pPr>
              <w:pStyle w:val="Tabletext"/>
            </w:pPr>
            <w:r>
              <w:t>(C)  3</w:t>
            </w:r>
          </w:p>
        </w:tc>
        <w:tc>
          <w:tcPr>
            <w:tcW w:w="0" w:type="auto"/>
            <w:tcBorders>
              <w:top w:val="dashed" w:sz="4" w:space="0" w:color="7F7F7F" w:themeColor="text1" w:themeTint="80"/>
              <w:bottom w:val="dashed" w:sz="4" w:space="0" w:color="7F7F7F" w:themeColor="text1" w:themeTint="80"/>
            </w:tcBorders>
          </w:tcPr>
          <w:p w14:paraId="0A0B2DDA" w14:textId="77777777" w:rsidR="000B03D4" w:rsidRDefault="000B03D4" w:rsidP="00806828">
            <w:pPr>
              <w:pStyle w:val="Tabletext"/>
            </w:pPr>
          </w:p>
        </w:tc>
      </w:tr>
      <w:tr w:rsidR="000B03D4" w14:paraId="73E10E7F"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D080DFB" w14:textId="77777777" w:rsidR="000B03D4" w:rsidRDefault="00607EF3" w:rsidP="00806828">
            <w:pPr>
              <w:pStyle w:val="Tabletext"/>
              <w:jc w:val="left"/>
            </w:pPr>
            <w:r>
              <w:t>Bromine</w:t>
            </w:r>
          </w:p>
        </w:tc>
        <w:tc>
          <w:tcPr>
            <w:tcW w:w="766" w:type="pct"/>
            <w:tcBorders>
              <w:top w:val="dashed" w:sz="4" w:space="0" w:color="7F7F7F" w:themeColor="text1" w:themeTint="80"/>
              <w:bottom w:val="dashed" w:sz="4" w:space="0" w:color="7F7F7F" w:themeColor="text1" w:themeTint="80"/>
            </w:tcBorders>
          </w:tcPr>
          <w:p w14:paraId="690D4A8C" w14:textId="77777777" w:rsidR="000B03D4" w:rsidRDefault="00607EF3" w:rsidP="00806828">
            <w:pPr>
              <w:pStyle w:val="Tabletext"/>
              <w:jc w:val="right"/>
            </w:pPr>
            <w:r>
              <w:t>7726-95-6</w:t>
            </w:r>
          </w:p>
        </w:tc>
        <w:tc>
          <w:tcPr>
            <w:tcW w:w="902" w:type="pct"/>
            <w:tcBorders>
              <w:top w:val="dashed" w:sz="4" w:space="0" w:color="7F7F7F" w:themeColor="text1" w:themeTint="80"/>
              <w:bottom w:val="dashed" w:sz="4" w:space="0" w:color="7F7F7F" w:themeColor="text1" w:themeTint="80"/>
            </w:tcBorders>
          </w:tcPr>
          <w:p w14:paraId="3DF1BA25" w14:textId="77777777" w:rsidR="000B03D4" w:rsidRDefault="00607EF3" w:rsidP="00806828">
            <w:pPr>
              <w:pStyle w:val="Tabletext"/>
            </w:pPr>
            <w:r>
              <w:t>0.1</w:t>
            </w:r>
          </w:p>
        </w:tc>
        <w:tc>
          <w:tcPr>
            <w:tcW w:w="902" w:type="pct"/>
            <w:tcBorders>
              <w:top w:val="dashed" w:sz="4" w:space="0" w:color="7F7F7F" w:themeColor="text1" w:themeTint="80"/>
              <w:bottom w:val="dashed" w:sz="4" w:space="0" w:color="7F7F7F" w:themeColor="text1" w:themeTint="80"/>
            </w:tcBorders>
          </w:tcPr>
          <w:p w14:paraId="7D7EFCBF" w14:textId="77777777" w:rsidR="000B03D4" w:rsidRDefault="00607EF3" w:rsidP="00806828">
            <w:pPr>
              <w:pStyle w:val="Tabletext"/>
            </w:pPr>
            <w:r>
              <w:t>0.7</w:t>
            </w:r>
          </w:p>
        </w:tc>
        <w:tc>
          <w:tcPr>
            <w:tcW w:w="0" w:type="auto"/>
            <w:tcBorders>
              <w:top w:val="dashed" w:sz="4" w:space="0" w:color="7F7F7F" w:themeColor="text1" w:themeTint="80"/>
              <w:bottom w:val="dashed" w:sz="4" w:space="0" w:color="7F7F7F" w:themeColor="text1" w:themeTint="80"/>
            </w:tcBorders>
          </w:tcPr>
          <w:p w14:paraId="0BB32D64" w14:textId="77777777" w:rsidR="000B03D4" w:rsidRDefault="000B03D4" w:rsidP="00806828">
            <w:pPr>
              <w:pStyle w:val="Tabletext"/>
            </w:pPr>
          </w:p>
        </w:tc>
      </w:tr>
      <w:tr w:rsidR="000B03D4" w:rsidRPr="00607EF3" w14:paraId="2664FED7"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BF60EAE" w14:textId="77777777" w:rsidR="000B03D4" w:rsidRPr="00607EF3" w:rsidRDefault="00607EF3" w:rsidP="00806828">
            <w:pPr>
              <w:pStyle w:val="Tabletext"/>
              <w:jc w:val="left"/>
              <w:rPr>
                <w:b/>
              </w:rPr>
            </w:pPr>
            <w:r w:rsidRPr="00607EF3">
              <w:rPr>
                <w:b/>
              </w:rPr>
              <w:t>Bromine pentafluoride</w:t>
            </w:r>
          </w:p>
        </w:tc>
        <w:tc>
          <w:tcPr>
            <w:tcW w:w="766" w:type="pct"/>
            <w:tcBorders>
              <w:top w:val="dashed" w:sz="4" w:space="0" w:color="7F7F7F" w:themeColor="text1" w:themeTint="80"/>
              <w:bottom w:val="dashed" w:sz="4" w:space="0" w:color="7F7F7F" w:themeColor="text1" w:themeTint="80"/>
            </w:tcBorders>
          </w:tcPr>
          <w:p w14:paraId="499DFC75" w14:textId="77777777" w:rsidR="000B03D4" w:rsidRPr="00607EF3" w:rsidRDefault="00607EF3" w:rsidP="00806828">
            <w:pPr>
              <w:pStyle w:val="Tabletext"/>
              <w:jc w:val="right"/>
              <w:rPr>
                <w:b/>
              </w:rPr>
            </w:pPr>
            <w:r w:rsidRPr="00607EF3">
              <w:rPr>
                <w:b/>
              </w:rPr>
              <w:t>7789-30-2</w:t>
            </w:r>
          </w:p>
        </w:tc>
        <w:tc>
          <w:tcPr>
            <w:tcW w:w="902" w:type="pct"/>
            <w:tcBorders>
              <w:top w:val="dashed" w:sz="4" w:space="0" w:color="7F7F7F" w:themeColor="text1" w:themeTint="80"/>
              <w:bottom w:val="dashed" w:sz="4" w:space="0" w:color="7F7F7F" w:themeColor="text1" w:themeTint="80"/>
            </w:tcBorders>
          </w:tcPr>
          <w:p w14:paraId="4CEAE6C6" w14:textId="77777777" w:rsidR="000B03D4" w:rsidRPr="00607EF3" w:rsidRDefault="00607EF3" w:rsidP="00806828">
            <w:pPr>
              <w:pStyle w:val="Tabletext"/>
              <w:rPr>
                <w:b/>
              </w:rPr>
            </w:pPr>
            <w:r w:rsidRPr="00607EF3">
              <w:rPr>
                <w:b/>
              </w:rPr>
              <w:t>0.1</w:t>
            </w:r>
          </w:p>
        </w:tc>
        <w:tc>
          <w:tcPr>
            <w:tcW w:w="902" w:type="pct"/>
            <w:tcBorders>
              <w:top w:val="dashed" w:sz="4" w:space="0" w:color="7F7F7F" w:themeColor="text1" w:themeTint="80"/>
              <w:bottom w:val="dashed" w:sz="4" w:space="0" w:color="7F7F7F" w:themeColor="text1" w:themeTint="80"/>
            </w:tcBorders>
          </w:tcPr>
          <w:p w14:paraId="6AA424B3" w14:textId="77777777" w:rsidR="000B03D4" w:rsidRPr="00607EF3" w:rsidRDefault="00607EF3" w:rsidP="00806828">
            <w:pPr>
              <w:pStyle w:val="Tabletext"/>
              <w:rPr>
                <w:b/>
              </w:rPr>
            </w:pPr>
            <w:r w:rsidRPr="00607EF3">
              <w:rPr>
                <w:b/>
              </w:rPr>
              <w:t>0.7</w:t>
            </w:r>
          </w:p>
        </w:tc>
        <w:tc>
          <w:tcPr>
            <w:tcW w:w="0" w:type="auto"/>
            <w:tcBorders>
              <w:top w:val="dashed" w:sz="4" w:space="0" w:color="7F7F7F" w:themeColor="text1" w:themeTint="80"/>
              <w:bottom w:val="dashed" w:sz="4" w:space="0" w:color="7F7F7F" w:themeColor="text1" w:themeTint="80"/>
            </w:tcBorders>
          </w:tcPr>
          <w:p w14:paraId="3620E103" w14:textId="77777777" w:rsidR="000B03D4" w:rsidRPr="00607EF3" w:rsidRDefault="000B03D4" w:rsidP="00806828">
            <w:pPr>
              <w:pStyle w:val="Tabletext"/>
              <w:rPr>
                <w:b/>
              </w:rPr>
            </w:pPr>
          </w:p>
        </w:tc>
      </w:tr>
      <w:tr w:rsidR="000B03D4" w14:paraId="2C6C2980"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B915447" w14:textId="77777777" w:rsidR="000B03D4" w:rsidRDefault="00607EF3" w:rsidP="00806828">
            <w:pPr>
              <w:pStyle w:val="Tabletext"/>
              <w:jc w:val="left"/>
            </w:pPr>
            <w:r>
              <w:t>Bromoform</w:t>
            </w:r>
          </w:p>
        </w:tc>
        <w:tc>
          <w:tcPr>
            <w:tcW w:w="766" w:type="pct"/>
            <w:tcBorders>
              <w:top w:val="dashed" w:sz="4" w:space="0" w:color="7F7F7F" w:themeColor="text1" w:themeTint="80"/>
              <w:bottom w:val="dashed" w:sz="4" w:space="0" w:color="7F7F7F" w:themeColor="text1" w:themeTint="80"/>
            </w:tcBorders>
          </w:tcPr>
          <w:p w14:paraId="615AD6EC" w14:textId="77777777" w:rsidR="000B03D4" w:rsidRDefault="00607EF3" w:rsidP="00806828">
            <w:pPr>
              <w:pStyle w:val="Tabletext"/>
              <w:jc w:val="right"/>
            </w:pPr>
            <w:r>
              <w:t>75-25-2</w:t>
            </w:r>
          </w:p>
        </w:tc>
        <w:tc>
          <w:tcPr>
            <w:tcW w:w="902" w:type="pct"/>
            <w:tcBorders>
              <w:top w:val="dashed" w:sz="4" w:space="0" w:color="7F7F7F" w:themeColor="text1" w:themeTint="80"/>
              <w:bottom w:val="dashed" w:sz="4" w:space="0" w:color="7F7F7F" w:themeColor="text1" w:themeTint="80"/>
            </w:tcBorders>
          </w:tcPr>
          <w:p w14:paraId="74F3FF3C" w14:textId="77777777" w:rsidR="000B03D4" w:rsidRDefault="00607EF3" w:rsidP="00806828">
            <w:pPr>
              <w:pStyle w:val="Tabletext"/>
            </w:pPr>
            <w:r>
              <w:t>0,5</w:t>
            </w:r>
          </w:p>
        </w:tc>
        <w:tc>
          <w:tcPr>
            <w:tcW w:w="902" w:type="pct"/>
            <w:tcBorders>
              <w:top w:val="dashed" w:sz="4" w:space="0" w:color="7F7F7F" w:themeColor="text1" w:themeTint="80"/>
              <w:bottom w:val="dashed" w:sz="4" w:space="0" w:color="7F7F7F" w:themeColor="text1" w:themeTint="80"/>
            </w:tcBorders>
          </w:tcPr>
          <w:p w14:paraId="4F93A964" w14:textId="77777777" w:rsidR="000B03D4" w:rsidRDefault="00607EF3" w:rsidP="00806828">
            <w:pPr>
              <w:pStyle w:val="Tabletext"/>
            </w:pPr>
            <w:r>
              <w:t>5</w:t>
            </w:r>
          </w:p>
        </w:tc>
        <w:tc>
          <w:tcPr>
            <w:tcW w:w="0" w:type="auto"/>
            <w:tcBorders>
              <w:top w:val="dashed" w:sz="4" w:space="0" w:color="7F7F7F" w:themeColor="text1" w:themeTint="80"/>
              <w:bottom w:val="dashed" w:sz="4" w:space="0" w:color="7F7F7F" w:themeColor="text1" w:themeTint="80"/>
            </w:tcBorders>
          </w:tcPr>
          <w:p w14:paraId="6ED64042" w14:textId="77777777" w:rsidR="000B03D4" w:rsidRDefault="00607EF3" w:rsidP="00806828">
            <w:pPr>
              <w:pStyle w:val="Tabletext"/>
            </w:pPr>
            <w:r>
              <w:t>X</w:t>
            </w:r>
          </w:p>
        </w:tc>
      </w:tr>
      <w:tr w:rsidR="000B03D4" w14:paraId="073BC185"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C80E15A" w14:textId="77777777" w:rsidR="000B03D4" w:rsidRDefault="001A65F0" w:rsidP="00806828">
            <w:pPr>
              <w:pStyle w:val="Tabletext"/>
              <w:jc w:val="left"/>
            </w:pPr>
            <w:r>
              <w:t>Butadiene (1,3-Butadiene) (See 1910.1051; and 1910.19(1))</w:t>
            </w:r>
          </w:p>
        </w:tc>
        <w:tc>
          <w:tcPr>
            <w:tcW w:w="766" w:type="pct"/>
            <w:tcBorders>
              <w:top w:val="dashed" w:sz="4" w:space="0" w:color="7F7F7F" w:themeColor="text1" w:themeTint="80"/>
              <w:bottom w:val="dashed" w:sz="4" w:space="0" w:color="7F7F7F" w:themeColor="text1" w:themeTint="80"/>
            </w:tcBorders>
          </w:tcPr>
          <w:p w14:paraId="075208F9" w14:textId="77777777" w:rsidR="000B03D4" w:rsidRDefault="001A65F0" w:rsidP="00806828">
            <w:pPr>
              <w:pStyle w:val="Tabletext"/>
              <w:jc w:val="right"/>
            </w:pPr>
            <w:r>
              <w:t>106-99-0</w:t>
            </w:r>
          </w:p>
        </w:tc>
        <w:tc>
          <w:tcPr>
            <w:tcW w:w="902" w:type="pct"/>
            <w:tcBorders>
              <w:top w:val="dashed" w:sz="4" w:space="0" w:color="7F7F7F" w:themeColor="text1" w:themeTint="80"/>
              <w:bottom w:val="dashed" w:sz="4" w:space="0" w:color="7F7F7F" w:themeColor="text1" w:themeTint="80"/>
            </w:tcBorders>
          </w:tcPr>
          <w:p w14:paraId="712EF2AC" w14:textId="77777777" w:rsidR="000B03D4" w:rsidRDefault="001A65F0" w:rsidP="00806828">
            <w:pPr>
              <w:pStyle w:val="Tabletext"/>
            </w:pPr>
            <w:r>
              <w:t>1 ppm/5 ppm STEL</w:t>
            </w:r>
          </w:p>
        </w:tc>
        <w:tc>
          <w:tcPr>
            <w:tcW w:w="902" w:type="pct"/>
            <w:tcBorders>
              <w:top w:val="dashed" w:sz="4" w:space="0" w:color="7F7F7F" w:themeColor="text1" w:themeTint="80"/>
              <w:bottom w:val="dashed" w:sz="4" w:space="0" w:color="7F7F7F" w:themeColor="text1" w:themeTint="80"/>
            </w:tcBorders>
          </w:tcPr>
          <w:p w14:paraId="3120B5DC" w14:textId="77777777" w:rsidR="000B03D4" w:rsidRDefault="000B03D4" w:rsidP="00806828">
            <w:pPr>
              <w:pStyle w:val="Tabletext"/>
            </w:pPr>
          </w:p>
        </w:tc>
        <w:tc>
          <w:tcPr>
            <w:tcW w:w="0" w:type="auto"/>
            <w:tcBorders>
              <w:top w:val="dashed" w:sz="4" w:space="0" w:color="7F7F7F" w:themeColor="text1" w:themeTint="80"/>
              <w:bottom w:val="dashed" w:sz="4" w:space="0" w:color="7F7F7F" w:themeColor="text1" w:themeTint="80"/>
            </w:tcBorders>
          </w:tcPr>
          <w:p w14:paraId="4EED78AF" w14:textId="77777777" w:rsidR="000B03D4" w:rsidRDefault="000B03D4" w:rsidP="00806828">
            <w:pPr>
              <w:pStyle w:val="Tabletext"/>
            </w:pPr>
          </w:p>
        </w:tc>
      </w:tr>
      <w:tr w:rsidR="000B03D4" w14:paraId="36E8532A"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A7BCD08" w14:textId="77777777" w:rsidR="000B03D4" w:rsidRPr="001A65F0" w:rsidRDefault="001A65F0" w:rsidP="00806828">
            <w:pPr>
              <w:pStyle w:val="Tabletext"/>
              <w:jc w:val="left"/>
              <w:rPr>
                <w:b/>
              </w:rPr>
            </w:pPr>
            <w:r w:rsidRPr="001A65F0">
              <w:rPr>
                <w:b/>
              </w:rPr>
              <w:t>Butane</w:t>
            </w:r>
          </w:p>
        </w:tc>
        <w:tc>
          <w:tcPr>
            <w:tcW w:w="766" w:type="pct"/>
            <w:tcBorders>
              <w:top w:val="dashed" w:sz="4" w:space="0" w:color="7F7F7F" w:themeColor="text1" w:themeTint="80"/>
              <w:bottom w:val="dashed" w:sz="4" w:space="0" w:color="7F7F7F" w:themeColor="text1" w:themeTint="80"/>
            </w:tcBorders>
          </w:tcPr>
          <w:p w14:paraId="1A756AD9" w14:textId="77777777" w:rsidR="000B03D4" w:rsidRPr="001A65F0" w:rsidRDefault="001A65F0" w:rsidP="00806828">
            <w:pPr>
              <w:pStyle w:val="Tabletext"/>
              <w:jc w:val="right"/>
              <w:rPr>
                <w:b/>
              </w:rPr>
            </w:pPr>
            <w:r w:rsidRPr="001A65F0">
              <w:rPr>
                <w:b/>
              </w:rPr>
              <w:t>106-97-8</w:t>
            </w:r>
          </w:p>
        </w:tc>
        <w:tc>
          <w:tcPr>
            <w:tcW w:w="902" w:type="pct"/>
            <w:tcBorders>
              <w:top w:val="dashed" w:sz="4" w:space="0" w:color="7F7F7F" w:themeColor="text1" w:themeTint="80"/>
              <w:bottom w:val="dashed" w:sz="4" w:space="0" w:color="7F7F7F" w:themeColor="text1" w:themeTint="80"/>
            </w:tcBorders>
          </w:tcPr>
          <w:p w14:paraId="2590D07D" w14:textId="77777777" w:rsidR="000B03D4" w:rsidRPr="001A65F0" w:rsidRDefault="001A65F0" w:rsidP="00806828">
            <w:pPr>
              <w:pStyle w:val="Tabletext"/>
              <w:rPr>
                <w:b/>
              </w:rPr>
            </w:pPr>
            <w:r w:rsidRPr="001A65F0">
              <w:rPr>
                <w:b/>
              </w:rPr>
              <w:t>800</w:t>
            </w:r>
          </w:p>
        </w:tc>
        <w:tc>
          <w:tcPr>
            <w:tcW w:w="902" w:type="pct"/>
            <w:tcBorders>
              <w:top w:val="dashed" w:sz="4" w:space="0" w:color="7F7F7F" w:themeColor="text1" w:themeTint="80"/>
              <w:bottom w:val="dashed" w:sz="4" w:space="0" w:color="7F7F7F" w:themeColor="text1" w:themeTint="80"/>
            </w:tcBorders>
          </w:tcPr>
          <w:p w14:paraId="3F9B1417" w14:textId="77777777" w:rsidR="000B03D4" w:rsidRPr="001A65F0" w:rsidRDefault="001A65F0" w:rsidP="00806828">
            <w:pPr>
              <w:pStyle w:val="Tabletext"/>
              <w:rPr>
                <w:b/>
              </w:rPr>
            </w:pPr>
            <w:r w:rsidRPr="001A65F0">
              <w:rPr>
                <w:b/>
              </w:rPr>
              <w:t>1,900</w:t>
            </w:r>
          </w:p>
        </w:tc>
        <w:tc>
          <w:tcPr>
            <w:tcW w:w="0" w:type="auto"/>
            <w:tcBorders>
              <w:top w:val="dashed" w:sz="4" w:space="0" w:color="7F7F7F" w:themeColor="text1" w:themeTint="80"/>
              <w:bottom w:val="dashed" w:sz="4" w:space="0" w:color="7F7F7F" w:themeColor="text1" w:themeTint="80"/>
            </w:tcBorders>
          </w:tcPr>
          <w:p w14:paraId="3B5E978A" w14:textId="77777777" w:rsidR="000B03D4" w:rsidRPr="001A65F0" w:rsidRDefault="000B03D4" w:rsidP="00806828">
            <w:pPr>
              <w:pStyle w:val="Tabletext"/>
              <w:rPr>
                <w:b/>
              </w:rPr>
            </w:pPr>
          </w:p>
        </w:tc>
      </w:tr>
      <w:tr w:rsidR="000B03D4" w14:paraId="3E31A1F9"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9CB376C" w14:textId="77777777" w:rsidR="000B03D4" w:rsidRDefault="00A56F06" w:rsidP="00806828">
            <w:pPr>
              <w:pStyle w:val="Tabletext"/>
              <w:jc w:val="left"/>
            </w:pPr>
            <w:r>
              <w:t>Butanethiol, see Butyl mercaptan</w:t>
            </w:r>
          </w:p>
        </w:tc>
        <w:tc>
          <w:tcPr>
            <w:tcW w:w="766" w:type="pct"/>
            <w:tcBorders>
              <w:top w:val="dashed" w:sz="4" w:space="0" w:color="7F7F7F" w:themeColor="text1" w:themeTint="80"/>
              <w:bottom w:val="dashed" w:sz="4" w:space="0" w:color="7F7F7F" w:themeColor="text1" w:themeTint="80"/>
            </w:tcBorders>
          </w:tcPr>
          <w:p w14:paraId="5419D072" w14:textId="77777777" w:rsidR="000B03D4" w:rsidRDefault="000B03D4" w:rsidP="00806828">
            <w:pPr>
              <w:pStyle w:val="Tabletext"/>
              <w:jc w:val="right"/>
            </w:pPr>
          </w:p>
        </w:tc>
        <w:tc>
          <w:tcPr>
            <w:tcW w:w="902" w:type="pct"/>
            <w:tcBorders>
              <w:top w:val="dashed" w:sz="4" w:space="0" w:color="7F7F7F" w:themeColor="text1" w:themeTint="80"/>
              <w:bottom w:val="dashed" w:sz="4" w:space="0" w:color="7F7F7F" w:themeColor="text1" w:themeTint="80"/>
            </w:tcBorders>
          </w:tcPr>
          <w:p w14:paraId="7D5E97AD" w14:textId="77777777" w:rsidR="000B03D4" w:rsidRDefault="000B03D4" w:rsidP="00806828">
            <w:pPr>
              <w:pStyle w:val="Tabletext"/>
            </w:pPr>
          </w:p>
        </w:tc>
        <w:tc>
          <w:tcPr>
            <w:tcW w:w="902" w:type="pct"/>
            <w:tcBorders>
              <w:top w:val="dashed" w:sz="4" w:space="0" w:color="7F7F7F" w:themeColor="text1" w:themeTint="80"/>
              <w:bottom w:val="dashed" w:sz="4" w:space="0" w:color="7F7F7F" w:themeColor="text1" w:themeTint="80"/>
            </w:tcBorders>
          </w:tcPr>
          <w:p w14:paraId="30EDC820" w14:textId="77777777" w:rsidR="000B03D4" w:rsidRDefault="000B03D4" w:rsidP="00806828">
            <w:pPr>
              <w:pStyle w:val="Tabletext"/>
            </w:pPr>
          </w:p>
        </w:tc>
        <w:tc>
          <w:tcPr>
            <w:tcW w:w="0" w:type="auto"/>
            <w:tcBorders>
              <w:top w:val="dashed" w:sz="4" w:space="0" w:color="7F7F7F" w:themeColor="text1" w:themeTint="80"/>
              <w:bottom w:val="dashed" w:sz="4" w:space="0" w:color="7F7F7F" w:themeColor="text1" w:themeTint="80"/>
            </w:tcBorders>
          </w:tcPr>
          <w:p w14:paraId="2D234C44" w14:textId="77777777" w:rsidR="000B03D4" w:rsidRDefault="000B03D4" w:rsidP="00806828">
            <w:pPr>
              <w:pStyle w:val="Tabletext"/>
            </w:pPr>
          </w:p>
        </w:tc>
      </w:tr>
      <w:tr w:rsidR="000B03D4" w14:paraId="0C42727A"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11F9C0F" w14:textId="77777777" w:rsidR="000B03D4" w:rsidRDefault="00E4245B" w:rsidP="00806828">
            <w:pPr>
              <w:pStyle w:val="Tabletext"/>
              <w:jc w:val="left"/>
            </w:pPr>
            <w:r>
              <w:t>2-Butanone (Methyl Ethyl Ketone)</w:t>
            </w:r>
          </w:p>
        </w:tc>
        <w:tc>
          <w:tcPr>
            <w:tcW w:w="766" w:type="pct"/>
            <w:tcBorders>
              <w:top w:val="dashed" w:sz="4" w:space="0" w:color="7F7F7F" w:themeColor="text1" w:themeTint="80"/>
              <w:bottom w:val="dashed" w:sz="4" w:space="0" w:color="7F7F7F" w:themeColor="text1" w:themeTint="80"/>
            </w:tcBorders>
          </w:tcPr>
          <w:p w14:paraId="04B2B3AF" w14:textId="77777777" w:rsidR="000B03D4" w:rsidRDefault="00E4245B" w:rsidP="00806828">
            <w:pPr>
              <w:pStyle w:val="Tabletext"/>
              <w:jc w:val="right"/>
            </w:pPr>
            <w:r>
              <w:t>78-96-3</w:t>
            </w:r>
          </w:p>
        </w:tc>
        <w:tc>
          <w:tcPr>
            <w:tcW w:w="902" w:type="pct"/>
            <w:tcBorders>
              <w:top w:val="dashed" w:sz="4" w:space="0" w:color="7F7F7F" w:themeColor="text1" w:themeTint="80"/>
              <w:bottom w:val="dashed" w:sz="4" w:space="0" w:color="7F7F7F" w:themeColor="text1" w:themeTint="80"/>
            </w:tcBorders>
          </w:tcPr>
          <w:p w14:paraId="56A3F7F2" w14:textId="77777777" w:rsidR="000B03D4" w:rsidRDefault="00E4245B" w:rsidP="00806828">
            <w:pPr>
              <w:pStyle w:val="Tabletext"/>
            </w:pPr>
            <w:r>
              <w:t>200</w:t>
            </w:r>
          </w:p>
        </w:tc>
        <w:tc>
          <w:tcPr>
            <w:tcW w:w="902" w:type="pct"/>
            <w:tcBorders>
              <w:top w:val="dashed" w:sz="4" w:space="0" w:color="7F7F7F" w:themeColor="text1" w:themeTint="80"/>
              <w:bottom w:val="dashed" w:sz="4" w:space="0" w:color="7F7F7F" w:themeColor="text1" w:themeTint="80"/>
            </w:tcBorders>
          </w:tcPr>
          <w:p w14:paraId="6B6BE1AB" w14:textId="77777777" w:rsidR="000B03D4" w:rsidRDefault="00E4245B" w:rsidP="00806828">
            <w:pPr>
              <w:pStyle w:val="Tabletext"/>
            </w:pPr>
            <w:r>
              <w:t>590</w:t>
            </w:r>
          </w:p>
        </w:tc>
        <w:tc>
          <w:tcPr>
            <w:tcW w:w="0" w:type="auto"/>
            <w:tcBorders>
              <w:top w:val="dashed" w:sz="4" w:space="0" w:color="7F7F7F" w:themeColor="text1" w:themeTint="80"/>
              <w:bottom w:val="dashed" w:sz="4" w:space="0" w:color="7F7F7F" w:themeColor="text1" w:themeTint="80"/>
            </w:tcBorders>
          </w:tcPr>
          <w:p w14:paraId="24BD4666" w14:textId="77777777" w:rsidR="000B03D4" w:rsidRDefault="000B03D4" w:rsidP="00806828">
            <w:pPr>
              <w:pStyle w:val="Tabletext"/>
            </w:pPr>
          </w:p>
        </w:tc>
      </w:tr>
      <w:tr w:rsidR="00F537BE" w14:paraId="0769E71C"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C2E675E" w14:textId="77777777" w:rsidR="00F537BE" w:rsidRDefault="00E4245B" w:rsidP="00806828">
            <w:pPr>
              <w:pStyle w:val="Tabletext"/>
              <w:jc w:val="left"/>
            </w:pPr>
            <w:r>
              <w:t xml:space="preserve">2-Butoxyethanol (Butyl </w:t>
            </w:r>
            <w:proofErr w:type="spellStart"/>
            <w:r>
              <w:t>cellosolve</w:t>
            </w:r>
            <w:proofErr w:type="spellEnd"/>
            <w:r>
              <w:t>)</w:t>
            </w:r>
          </w:p>
        </w:tc>
        <w:tc>
          <w:tcPr>
            <w:tcW w:w="766" w:type="pct"/>
            <w:tcBorders>
              <w:top w:val="dashed" w:sz="4" w:space="0" w:color="7F7F7F" w:themeColor="text1" w:themeTint="80"/>
              <w:bottom w:val="dashed" w:sz="4" w:space="0" w:color="7F7F7F" w:themeColor="text1" w:themeTint="80"/>
            </w:tcBorders>
          </w:tcPr>
          <w:p w14:paraId="4B407211" w14:textId="77777777" w:rsidR="00F537BE" w:rsidRDefault="00E4245B" w:rsidP="00806828">
            <w:pPr>
              <w:pStyle w:val="Tabletext"/>
              <w:jc w:val="right"/>
            </w:pPr>
            <w:r>
              <w:t>111-76-2</w:t>
            </w:r>
          </w:p>
        </w:tc>
        <w:tc>
          <w:tcPr>
            <w:tcW w:w="902" w:type="pct"/>
            <w:tcBorders>
              <w:top w:val="dashed" w:sz="4" w:space="0" w:color="7F7F7F" w:themeColor="text1" w:themeTint="80"/>
              <w:bottom w:val="dashed" w:sz="4" w:space="0" w:color="7F7F7F" w:themeColor="text1" w:themeTint="80"/>
            </w:tcBorders>
          </w:tcPr>
          <w:p w14:paraId="0264C5D4" w14:textId="77777777" w:rsidR="00F537BE" w:rsidRDefault="00E4245B" w:rsidP="00806828">
            <w:pPr>
              <w:pStyle w:val="Tabletext"/>
            </w:pPr>
            <w:r>
              <w:t>50</w:t>
            </w:r>
          </w:p>
        </w:tc>
        <w:tc>
          <w:tcPr>
            <w:tcW w:w="902" w:type="pct"/>
            <w:tcBorders>
              <w:top w:val="dashed" w:sz="4" w:space="0" w:color="7F7F7F" w:themeColor="text1" w:themeTint="80"/>
              <w:bottom w:val="dashed" w:sz="4" w:space="0" w:color="7F7F7F" w:themeColor="text1" w:themeTint="80"/>
            </w:tcBorders>
          </w:tcPr>
          <w:p w14:paraId="6F060CB6" w14:textId="77777777" w:rsidR="00F537BE" w:rsidRDefault="00E4245B" w:rsidP="00806828">
            <w:pPr>
              <w:pStyle w:val="Tabletext"/>
            </w:pPr>
            <w:r>
              <w:t>240</w:t>
            </w:r>
          </w:p>
        </w:tc>
        <w:tc>
          <w:tcPr>
            <w:tcW w:w="0" w:type="auto"/>
            <w:tcBorders>
              <w:top w:val="dashed" w:sz="4" w:space="0" w:color="7F7F7F" w:themeColor="text1" w:themeTint="80"/>
              <w:bottom w:val="dashed" w:sz="4" w:space="0" w:color="7F7F7F" w:themeColor="text1" w:themeTint="80"/>
            </w:tcBorders>
          </w:tcPr>
          <w:p w14:paraId="562292E3" w14:textId="77777777" w:rsidR="00F537BE" w:rsidRDefault="00E4245B" w:rsidP="00806828">
            <w:pPr>
              <w:pStyle w:val="Tabletext"/>
            </w:pPr>
            <w:r>
              <w:t>X</w:t>
            </w:r>
          </w:p>
        </w:tc>
      </w:tr>
      <w:tr w:rsidR="00F537BE" w14:paraId="19241565"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4D3CC15" w14:textId="77777777" w:rsidR="00F537BE" w:rsidRDefault="00582E0F" w:rsidP="00806828">
            <w:pPr>
              <w:pStyle w:val="Tabletext"/>
              <w:jc w:val="left"/>
            </w:pPr>
            <w:r>
              <w:t>Butyl acetate (n-Butyl acetate)</w:t>
            </w:r>
          </w:p>
        </w:tc>
        <w:tc>
          <w:tcPr>
            <w:tcW w:w="766" w:type="pct"/>
            <w:tcBorders>
              <w:top w:val="dashed" w:sz="4" w:space="0" w:color="7F7F7F" w:themeColor="text1" w:themeTint="80"/>
              <w:bottom w:val="dashed" w:sz="4" w:space="0" w:color="7F7F7F" w:themeColor="text1" w:themeTint="80"/>
            </w:tcBorders>
          </w:tcPr>
          <w:p w14:paraId="4C48E9DD" w14:textId="77777777" w:rsidR="00F537BE" w:rsidRDefault="006B49BF" w:rsidP="00806828">
            <w:pPr>
              <w:pStyle w:val="Tabletext"/>
              <w:jc w:val="right"/>
            </w:pPr>
            <w:r>
              <w:t>123-86-4</w:t>
            </w:r>
          </w:p>
        </w:tc>
        <w:tc>
          <w:tcPr>
            <w:tcW w:w="902" w:type="pct"/>
            <w:tcBorders>
              <w:top w:val="dashed" w:sz="4" w:space="0" w:color="7F7F7F" w:themeColor="text1" w:themeTint="80"/>
              <w:bottom w:val="dashed" w:sz="4" w:space="0" w:color="7F7F7F" w:themeColor="text1" w:themeTint="80"/>
            </w:tcBorders>
          </w:tcPr>
          <w:p w14:paraId="2440B1E2" w14:textId="77777777" w:rsidR="00F537BE" w:rsidRDefault="006B49BF" w:rsidP="00806828">
            <w:pPr>
              <w:pStyle w:val="Tabletext"/>
            </w:pPr>
            <w:r>
              <w:t>150</w:t>
            </w:r>
          </w:p>
        </w:tc>
        <w:tc>
          <w:tcPr>
            <w:tcW w:w="902" w:type="pct"/>
            <w:tcBorders>
              <w:top w:val="dashed" w:sz="4" w:space="0" w:color="7F7F7F" w:themeColor="text1" w:themeTint="80"/>
              <w:bottom w:val="dashed" w:sz="4" w:space="0" w:color="7F7F7F" w:themeColor="text1" w:themeTint="80"/>
            </w:tcBorders>
          </w:tcPr>
          <w:p w14:paraId="60F4E279" w14:textId="77777777" w:rsidR="00F537BE" w:rsidRDefault="006B49BF" w:rsidP="00806828">
            <w:pPr>
              <w:pStyle w:val="Tabletext"/>
            </w:pPr>
            <w:r>
              <w:t>710</w:t>
            </w:r>
          </w:p>
        </w:tc>
        <w:tc>
          <w:tcPr>
            <w:tcW w:w="0" w:type="auto"/>
            <w:tcBorders>
              <w:top w:val="dashed" w:sz="4" w:space="0" w:color="7F7F7F" w:themeColor="text1" w:themeTint="80"/>
              <w:bottom w:val="dashed" w:sz="4" w:space="0" w:color="7F7F7F" w:themeColor="text1" w:themeTint="80"/>
            </w:tcBorders>
          </w:tcPr>
          <w:p w14:paraId="2DA11EB7" w14:textId="77777777" w:rsidR="00F537BE" w:rsidRDefault="00F537BE" w:rsidP="00806828">
            <w:pPr>
              <w:pStyle w:val="Tabletext"/>
            </w:pPr>
          </w:p>
        </w:tc>
      </w:tr>
      <w:tr w:rsidR="00A44640" w14:paraId="442A4CFD"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8557F0A" w14:textId="77777777" w:rsidR="00A44640" w:rsidRPr="00375FA9" w:rsidRDefault="00A44640" w:rsidP="00DB44BA">
            <w:pPr>
              <w:pStyle w:val="Tabletext"/>
              <w:jc w:val="left"/>
            </w:pPr>
            <w:r w:rsidRPr="00375FA9">
              <w:t>sec-Butyl acetate</w:t>
            </w:r>
          </w:p>
        </w:tc>
        <w:tc>
          <w:tcPr>
            <w:tcW w:w="766" w:type="pct"/>
            <w:tcBorders>
              <w:top w:val="dashed" w:sz="4" w:space="0" w:color="7F7F7F" w:themeColor="text1" w:themeTint="80"/>
              <w:bottom w:val="dashed" w:sz="4" w:space="0" w:color="7F7F7F" w:themeColor="text1" w:themeTint="80"/>
            </w:tcBorders>
          </w:tcPr>
          <w:p w14:paraId="22F750B7" w14:textId="77777777" w:rsidR="00A44640" w:rsidRPr="00375FA9" w:rsidRDefault="00A44640" w:rsidP="00DB44BA">
            <w:pPr>
              <w:pStyle w:val="Tabletext"/>
              <w:jc w:val="right"/>
            </w:pPr>
            <w:r w:rsidRPr="00375FA9">
              <w:t>105-46-4</w:t>
            </w:r>
          </w:p>
        </w:tc>
        <w:tc>
          <w:tcPr>
            <w:tcW w:w="902" w:type="pct"/>
            <w:tcBorders>
              <w:top w:val="dashed" w:sz="4" w:space="0" w:color="7F7F7F" w:themeColor="text1" w:themeTint="80"/>
              <w:bottom w:val="dashed" w:sz="4" w:space="0" w:color="7F7F7F" w:themeColor="text1" w:themeTint="80"/>
            </w:tcBorders>
          </w:tcPr>
          <w:p w14:paraId="04E04B29" w14:textId="77777777" w:rsidR="00A44640" w:rsidRPr="00375FA9" w:rsidRDefault="00A44640" w:rsidP="00DB44BA">
            <w:pPr>
              <w:pStyle w:val="Tabletext"/>
            </w:pPr>
            <w:r w:rsidRPr="00375FA9">
              <w:t>200</w:t>
            </w:r>
          </w:p>
        </w:tc>
        <w:tc>
          <w:tcPr>
            <w:tcW w:w="902" w:type="pct"/>
            <w:tcBorders>
              <w:top w:val="dashed" w:sz="4" w:space="0" w:color="7F7F7F" w:themeColor="text1" w:themeTint="80"/>
              <w:bottom w:val="dashed" w:sz="4" w:space="0" w:color="7F7F7F" w:themeColor="text1" w:themeTint="80"/>
            </w:tcBorders>
          </w:tcPr>
          <w:p w14:paraId="2BB00CBB" w14:textId="77777777" w:rsidR="00A44640" w:rsidRDefault="00A44640" w:rsidP="00DB44BA">
            <w:pPr>
              <w:pStyle w:val="Tabletext"/>
            </w:pPr>
            <w:r w:rsidRPr="00375FA9">
              <w:t>950</w:t>
            </w:r>
          </w:p>
        </w:tc>
        <w:tc>
          <w:tcPr>
            <w:tcW w:w="0" w:type="auto"/>
            <w:tcBorders>
              <w:top w:val="dashed" w:sz="4" w:space="0" w:color="7F7F7F" w:themeColor="text1" w:themeTint="80"/>
              <w:bottom w:val="dashed" w:sz="4" w:space="0" w:color="7F7F7F" w:themeColor="text1" w:themeTint="80"/>
            </w:tcBorders>
          </w:tcPr>
          <w:p w14:paraId="1BE53B8D" w14:textId="77777777" w:rsidR="00A44640" w:rsidRDefault="00A44640" w:rsidP="00A44640">
            <w:pPr>
              <w:pStyle w:val="Tabletext"/>
            </w:pPr>
          </w:p>
        </w:tc>
      </w:tr>
      <w:tr w:rsidR="00DB44BA" w14:paraId="190407C1"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5D86BAA" w14:textId="77777777" w:rsidR="00DB44BA" w:rsidRPr="007A7FEE" w:rsidRDefault="00DB44BA" w:rsidP="00DB44BA">
            <w:pPr>
              <w:pStyle w:val="Tabletext"/>
              <w:jc w:val="left"/>
            </w:pPr>
            <w:r w:rsidRPr="007A7FEE">
              <w:t>tert-Butyl acetate</w:t>
            </w:r>
          </w:p>
        </w:tc>
        <w:tc>
          <w:tcPr>
            <w:tcW w:w="766" w:type="pct"/>
            <w:tcBorders>
              <w:top w:val="dashed" w:sz="4" w:space="0" w:color="7F7F7F" w:themeColor="text1" w:themeTint="80"/>
              <w:bottom w:val="dashed" w:sz="4" w:space="0" w:color="7F7F7F" w:themeColor="text1" w:themeTint="80"/>
            </w:tcBorders>
          </w:tcPr>
          <w:p w14:paraId="7AA725DB" w14:textId="77777777" w:rsidR="00DB44BA" w:rsidRPr="007A7FEE" w:rsidRDefault="00DB44BA" w:rsidP="00DB44BA">
            <w:pPr>
              <w:pStyle w:val="Tabletext"/>
              <w:jc w:val="right"/>
            </w:pPr>
            <w:r w:rsidRPr="007A7FEE">
              <w:t>540-88-5</w:t>
            </w:r>
          </w:p>
        </w:tc>
        <w:tc>
          <w:tcPr>
            <w:tcW w:w="902" w:type="pct"/>
            <w:tcBorders>
              <w:top w:val="dashed" w:sz="4" w:space="0" w:color="7F7F7F" w:themeColor="text1" w:themeTint="80"/>
              <w:bottom w:val="dashed" w:sz="4" w:space="0" w:color="7F7F7F" w:themeColor="text1" w:themeTint="80"/>
            </w:tcBorders>
          </w:tcPr>
          <w:p w14:paraId="79643F3C" w14:textId="77777777" w:rsidR="00DB44BA" w:rsidRPr="007A7FEE" w:rsidRDefault="00DB44BA" w:rsidP="00DB44BA">
            <w:pPr>
              <w:pStyle w:val="Tabletext"/>
            </w:pPr>
            <w:r w:rsidRPr="007A7FEE">
              <w:t>200</w:t>
            </w:r>
          </w:p>
        </w:tc>
        <w:tc>
          <w:tcPr>
            <w:tcW w:w="902" w:type="pct"/>
            <w:tcBorders>
              <w:top w:val="dashed" w:sz="4" w:space="0" w:color="7F7F7F" w:themeColor="text1" w:themeTint="80"/>
              <w:bottom w:val="dashed" w:sz="4" w:space="0" w:color="7F7F7F" w:themeColor="text1" w:themeTint="80"/>
            </w:tcBorders>
          </w:tcPr>
          <w:p w14:paraId="15DAEA98" w14:textId="77777777" w:rsidR="00DB44BA" w:rsidRPr="007A7FEE" w:rsidRDefault="00DB44BA" w:rsidP="00DB44BA">
            <w:pPr>
              <w:pStyle w:val="Tabletext"/>
            </w:pPr>
            <w:r w:rsidRPr="007A7FEE">
              <w:t>950</w:t>
            </w:r>
          </w:p>
        </w:tc>
        <w:tc>
          <w:tcPr>
            <w:tcW w:w="0" w:type="auto"/>
            <w:tcBorders>
              <w:top w:val="dashed" w:sz="4" w:space="0" w:color="7F7F7F" w:themeColor="text1" w:themeTint="80"/>
              <w:bottom w:val="dashed" w:sz="4" w:space="0" w:color="7F7F7F" w:themeColor="text1" w:themeTint="80"/>
            </w:tcBorders>
          </w:tcPr>
          <w:p w14:paraId="0A667E32" w14:textId="77777777" w:rsidR="00DB44BA" w:rsidRDefault="00DB44BA" w:rsidP="00DB44BA">
            <w:pPr>
              <w:pStyle w:val="Tabletext"/>
            </w:pPr>
          </w:p>
        </w:tc>
      </w:tr>
      <w:tr w:rsidR="00DB44BA" w14:paraId="7B56223A"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AAA2472" w14:textId="77777777" w:rsidR="00DB44BA" w:rsidRPr="007A7FEE" w:rsidRDefault="00DB44BA" w:rsidP="00DB44BA">
            <w:pPr>
              <w:pStyle w:val="Tabletext"/>
              <w:jc w:val="left"/>
            </w:pPr>
            <w:r w:rsidRPr="007A7FEE">
              <w:t>n-Butyl alcohol</w:t>
            </w:r>
          </w:p>
        </w:tc>
        <w:tc>
          <w:tcPr>
            <w:tcW w:w="766" w:type="pct"/>
            <w:tcBorders>
              <w:top w:val="dashed" w:sz="4" w:space="0" w:color="7F7F7F" w:themeColor="text1" w:themeTint="80"/>
              <w:bottom w:val="dashed" w:sz="4" w:space="0" w:color="7F7F7F" w:themeColor="text1" w:themeTint="80"/>
            </w:tcBorders>
          </w:tcPr>
          <w:p w14:paraId="7C44FF21" w14:textId="77777777" w:rsidR="00DB44BA" w:rsidRPr="007A7FEE" w:rsidRDefault="00DB44BA" w:rsidP="00DB44BA">
            <w:pPr>
              <w:pStyle w:val="Tabletext"/>
              <w:jc w:val="right"/>
            </w:pPr>
            <w:r w:rsidRPr="007A7FEE">
              <w:t>71-36-3</w:t>
            </w:r>
          </w:p>
        </w:tc>
        <w:tc>
          <w:tcPr>
            <w:tcW w:w="902" w:type="pct"/>
            <w:tcBorders>
              <w:top w:val="dashed" w:sz="4" w:space="0" w:color="7F7F7F" w:themeColor="text1" w:themeTint="80"/>
              <w:bottom w:val="dashed" w:sz="4" w:space="0" w:color="7F7F7F" w:themeColor="text1" w:themeTint="80"/>
            </w:tcBorders>
          </w:tcPr>
          <w:p w14:paraId="7DFC8D65" w14:textId="77777777" w:rsidR="00DB44BA" w:rsidRPr="007A7FEE" w:rsidRDefault="00DB44BA" w:rsidP="00DB44BA">
            <w:pPr>
              <w:pStyle w:val="Tabletext"/>
            </w:pPr>
            <w:r w:rsidRPr="007A7FEE">
              <w:t>100</w:t>
            </w:r>
          </w:p>
        </w:tc>
        <w:tc>
          <w:tcPr>
            <w:tcW w:w="902" w:type="pct"/>
            <w:tcBorders>
              <w:top w:val="dashed" w:sz="4" w:space="0" w:color="7F7F7F" w:themeColor="text1" w:themeTint="80"/>
              <w:bottom w:val="dashed" w:sz="4" w:space="0" w:color="7F7F7F" w:themeColor="text1" w:themeTint="80"/>
            </w:tcBorders>
          </w:tcPr>
          <w:p w14:paraId="5CC957FF" w14:textId="77777777" w:rsidR="00DB44BA" w:rsidRPr="007A7FEE" w:rsidRDefault="00DB44BA" w:rsidP="00DB44BA">
            <w:pPr>
              <w:pStyle w:val="Tabletext"/>
            </w:pPr>
            <w:r w:rsidRPr="007A7FEE">
              <w:t>300</w:t>
            </w:r>
          </w:p>
        </w:tc>
        <w:tc>
          <w:tcPr>
            <w:tcW w:w="0" w:type="auto"/>
            <w:tcBorders>
              <w:top w:val="dashed" w:sz="4" w:space="0" w:color="7F7F7F" w:themeColor="text1" w:themeTint="80"/>
              <w:bottom w:val="dashed" w:sz="4" w:space="0" w:color="7F7F7F" w:themeColor="text1" w:themeTint="80"/>
            </w:tcBorders>
          </w:tcPr>
          <w:p w14:paraId="3341B8AA" w14:textId="77777777" w:rsidR="00DB44BA" w:rsidRDefault="00DB44BA" w:rsidP="00DB44BA">
            <w:pPr>
              <w:pStyle w:val="Tabletext"/>
            </w:pPr>
          </w:p>
        </w:tc>
      </w:tr>
      <w:tr w:rsidR="00DB44BA" w14:paraId="3AA59E40"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326C0E6C" w14:textId="77777777" w:rsidR="00DB44BA" w:rsidRPr="007A7FEE" w:rsidRDefault="00DB44BA" w:rsidP="00DB44BA">
            <w:pPr>
              <w:pStyle w:val="Tabletext"/>
              <w:jc w:val="left"/>
            </w:pPr>
            <w:r w:rsidRPr="007A7FEE">
              <w:t>sec-Butyl alcohol</w:t>
            </w:r>
          </w:p>
        </w:tc>
        <w:tc>
          <w:tcPr>
            <w:tcW w:w="766" w:type="pct"/>
            <w:tcBorders>
              <w:top w:val="dashed" w:sz="4" w:space="0" w:color="7F7F7F" w:themeColor="text1" w:themeTint="80"/>
              <w:bottom w:val="dashed" w:sz="4" w:space="0" w:color="7F7F7F" w:themeColor="text1" w:themeTint="80"/>
            </w:tcBorders>
          </w:tcPr>
          <w:p w14:paraId="767208BE" w14:textId="77777777" w:rsidR="00DB44BA" w:rsidRPr="007A7FEE" w:rsidRDefault="00DB44BA" w:rsidP="00DB44BA">
            <w:pPr>
              <w:pStyle w:val="Tabletext"/>
              <w:jc w:val="right"/>
            </w:pPr>
            <w:r w:rsidRPr="007A7FEE">
              <w:t>78-92-2</w:t>
            </w:r>
          </w:p>
        </w:tc>
        <w:tc>
          <w:tcPr>
            <w:tcW w:w="902" w:type="pct"/>
            <w:tcBorders>
              <w:top w:val="dashed" w:sz="4" w:space="0" w:color="7F7F7F" w:themeColor="text1" w:themeTint="80"/>
              <w:bottom w:val="dashed" w:sz="4" w:space="0" w:color="7F7F7F" w:themeColor="text1" w:themeTint="80"/>
            </w:tcBorders>
          </w:tcPr>
          <w:p w14:paraId="0FC6541E" w14:textId="77777777" w:rsidR="00DB44BA" w:rsidRPr="007A7FEE" w:rsidRDefault="00DB44BA" w:rsidP="00DB44BA">
            <w:pPr>
              <w:pStyle w:val="Tabletext"/>
            </w:pPr>
            <w:r w:rsidRPr="007A7FEE">
              <w:t>150</w:t>
            </w:r>
          </w:p>
        </w:tc>
        <w:tc>
          <w:tcPr>
            <w:tcW w:w="902" w:type="pct"/>
            <w:tcBorders>
              <w:top w:val="dashed" w:sz="4" w:space="0" w:color="7F7F7F" w:themeColor="text1" w:themeTint="80"/>
              <w:bottom w:val="dashed" w:sz="4" w:space="0" w:color="7F7F7F" w:themeColor="text1" w:themeTint="80"/>
            </w:tcBorders>
          </w:tcPr>
          <w:p w14:paraId="4695B660" w14:textId="77777777" w:rsidR="00DB44BA" w:rsidRPr="007A7FEE" w:rsidRDefault="00DB44BA" w:rsidP="00DB44BA">
            <w:pPr>
              <w:pStyle w:val="Tabletext"/>
            </w:pPr>
            <w:r w:rsidRPr="007A7FEE">
              <w:t>450</w:t>
            </w:r>
          </w:p>
        </w:tc>
        <w:tc>
          <w:tcPr>
            <w:tcW w:w="0" w:type="auto"/>
            <w:tcBorders>
              <w:top w:val="dashed" w:sz="4" w:space="0" w:color="7F7F7F" w:themeColor="text1" w:themeTint="80"/>
              <w:bottom w:val="dashed" w:sz="4" w:space="0" w:color="7F7F7F" w:themeColor="text1" w:themeTint="80"/>
            </w:tcBorders>
          </w:tcPr>
          <w:p w14:paraId="7882528B" w14:textId="77777777" w:rsidR="00DB44BA" w:rsidRDefault="00DB44BA" w:rsidP="00DB44BA">
            <w:pPr>
              <w:pStyle w:val="Tabletext"/>
            </w:pPr>
          </w:p>
        </w:tc>
      </w:tr>
      <w:tr w:rsidR="00DB44BA" w14:paraId="6223038A"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EB4CB8C" w14:textId="77777777" w:rsidR="00DB44BA" w:rsidRPr="007A7FEE" w:rsidRDefault="00DB44BA" w:rsidP="00DB44BA">
            <w:pPr>
              <w:pStyle w:val="Tabletext"/>
              <w:jc w:val="left"/>
            </w:pPr>
            <w:r w:rsidRPr="007A7FEE">
              <w:t>tert-Butyl alcohol</w:t>
            </w:r>
          </w:p>
        </w:tc>
        <w:tc>
          <w:tcPr>
            <w:tcW w:w="766" w:type="pct"/>
            <w:tcBorders>
              <w:top w:val="dashed" w:sz="4" w:space="0" w:color="7F7F7F" w:themeColor="text1" w:themeTint="80"/>
              <w:bottom w:val="dashed" w:sz="4" w:space="0" w:color="7F7F7F" w:themeColor="text1" w:themeTint="80"/>
            </w:tcBorders>
          </w:tcPr>
          <w:p w14:paraId="78F1B2F1" w14:textId="77777777" w:rsidR="00DB44BA" w:rsidRPr="007A7FEE" w:rsidRDefault="00DB44BA" w:rsidP="00DB44BA">
            <w:pPr>
              <w:pStyle w:val="Tabletext"/>
              <w:jc w:val="right"/>
            </w:pPr>
            <w:r w:rsidRPr="007A7FEE">
              <w:t>75-65-0</w:t>
            </w:r>
          </w:p>
        </w:tc>
        <w:tc>
          <w:tcPr>
            <w:tcW w:w="902" w:type="pct"/>
            <w:tcBorders>
              <w:top w:val="dashed" w:sz="4" w:space="0" w:color="7F7F7F" w:themeColor="text1" w:themeTint="80"/>
              <w:bottom w:val="dashed" w:sz="4" w:space="0" w:color="7F7F7F" w:themeColor="text1" w:themeTint="80"/>
            </w:tcBorders>
          </w:tcPr>
          <w:p w14:paraId="6B6AB5C5" w14:textId="77777777" w:rsidR="00DB44BA" w:rsidRPr="007A7FEE" w:rsidRDefault="00DB44BA" w:rsidP="00DB44BA">
            <w:pPr>
              <w:pStyle w:val="Tabletext"/>
            </w:pPr>
            <w:r w:rsidRPr="007A7FEE">
              <w:t>100</w:t>
            </w:r>
          </w:p>
        </w:tc>
        <w:tc>
          <w:tcPr>
            <w:tcW w:w="902" w:type="pct"/>
            <w:tcBorders>
              <w:top w:val="dashed" w:sz="4" w:space="0" w:color="7F7F7F" w:themeColor="text1" w:themeTint="80"/>
              <w:bottom w:val="dashed" w:sz="4" w:space="0" w:color="7F7F7F" w:themeColor="text1" w:themeTint="80"/>
            </w:tcBorders>
          </w:tcPr>
          <w:p w14:paraId="77CC27E5" w14:textId="77777777" w:rsidR="00DB44BA" w:rsidRDefault="00DB44BA" w:rsidP="00DB44BA">
            <w:pPr>
              <w:pStyle w:val="Tabletext"/>
            </w:pPr>
            <w:r w:rsidRPr="007A7FEE">
              <w:t>300</w:t>
            </w:r>
          </w:p>
        </w:tc>
        <w:tc>
          <w:tcPr>
            <w:tcW w:w="0" w:type="auto"/>
            <w:tcBorders>
              <w:top w:val="dashed" w:sz="4" w:space="0" w:color="7F7F7F" w:themeColor="text1" w:themeTint="80"/>
              <w:bottom w:val="dashed" w:sz="4" w:space="0" w:color="7F7F7F" w:themeColor="text1" w:themeTint="80"/>
            </w:tcBorders>
          </w:tcPr>
          <w:p w14:paraId="6E237A98" w14:textId="77777777" w:rsidR="00DB44BA" w:rsidRDefault="00DB44BA" w:rsidP="00DB44BA">
            <w:pPr>
              <w:pStyle w:val="Tabletext"/>
            </w:pPr>
          </w:p>
        </w:tc>
      </w:tr>
      <w:tr w:rsidR="00E00871" w14:paraId="7657FA00"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44BBBBE" w14:textId="77777777" w:rsidR="00E00871" w:rsidRPr="00D5063C" w:rsidRDefault="00E00871" w:rsidP="00E00871">
            <w:pPr>
              <w:pStyle w:val="Tabletext"/>
              <w:jc w:val="left"/>
              <w:rPr>
                <w:b/>
                <w:sz w:val="18"/>
              </w:rPr>
            </w:pPr>
            <w:r w:rsidRPr="00E00871">
              <w:rPr>
                <w:b/>
              </w:rPr>
              <w:t>Butyl lactate</w:t>
            </w:r>
          </w:p>
        </w:tc>
        <w:tc>
          <w:tcPr>
            <w:tcW w:w="766" w:type="pct"/>
            <w:tcBorders>
              <w:top w:val="dashed" w:sz="4" w:space="0" w:color="7F7F7F" w:themeColor="text1" w:themeTint="80"/>
              <w:bottom w:val="dashed" w:sz="4" w:space="0" w:color="7F7F7F" w:themeColor="text1" w:themeTint="80"/>
            </w:tcBorders>
          </w:tcPr>
          <w:p w14:paraId="186E5678" w14:textId="77777777" w:rsidR="00E00871" w:rsidRPr="00E00871" w:rsidRDefault="00E00871" w:rsidP="00E00871">
            <w:pPr>
              <w:pStyle w:val="Tabletext"/>
              <w:jc w:val="right"/>
              <w:rPr>
                <w:b/>
              </w:rPr>
            </w:pPr>
            <w:r w:rsidRPr="00E00871">
              <w:rPr>
                <w:b/>
              </w:rPr>
              <w:t>138-22-7</w:t>
            </w:r>
          </w:p>
        </w:tc>
        <w:tc>
          <w:tcPr>
            <w:tcW w:w="902" w:type="pct"/>
            <w:tcBorders>
              <w:top w:val="dashed" w:sz="4" w:space="0" w:color="7F7F7F" w:themeColor="text1" w:themeTint="80"/>
              <w:bottom w:val="dashed" w:sz="4" w:space="0" w:color="7F7F7F" w:themeColor="text1" w:themeTint="80"/>
            </w:tcBorders>
          </w:tcPr>
          <w:p w14:paraId="5BF8098A" w14:textId="77777777" w:rsidR="00E00871" w:rsidRPr="00E00871" w:rsidRDefault="00E00871" w:rsidP="00E00871">
            <w:pPr>
              <w:pStyle w:val="Tabletext"/>
              <w:rPr>
                <w:b/>
              </w:rPr>
            </w:pPr>
            <w:r w:rsidRPr="00E00871">
              <w:rPr>
                <w:b/>
              </w:rPr>
              <w:t>1</w:t>
            </w:r>
          </w:p>
        </w:tc>
        <w:tc>
          <w:tcPr>
            <w:tcW w:w="902" w:type="pct"/>
            <w:tcBorders>
              <w:top w:val="dashed" w:sz="4" w:space="0" w:color="7F7F7F" w:themeColor="text1" w:themeTint="80"/>
              <w:bottom w:val="dashed" w:sz="4" w:space="0" w:color="7F7F7F" w:themeColor="text1" w:themeTint="80"/>
            </w:tcBorders>
          </w:tcPr>
          <w:p w14:paraId="5592EC11" w14:textId="77777777" w:rsidR="00E00871" w:rsidRPr="00E00871" w:rsidRDefault="00E00871" w:rsidP="00E00871">
            <w:pPr>
              <w:pStyle w:val="Tabletext"/>
              <w:rPr>
                <w:b/>
              </w:rPr>
            </w:pPr>
            <w:r w:rsidRPr="00E00871">
              <w:rPr>
                <w:b/>
              </w:rPr>
              <w:t>5</w:t>
            </w:r>
          </w:p>
        </w:tc>
        <w:tc>
          <w:tcPr>
            <w:tcW w:w="0" w:type="auto"/>
            <w:tcBorders>
              <w:top w:val="dashed" w:sz="4" w:space="0" w:color="7F7F7F" w:themeColor="text1" w:themeTint="80"/>
              <w:bottom w:val="dashed" w:sz="4" w:space="0" w:color="7F7F7F" w:themeColor="text1" w:themeTint="80"/>
            </w:tcBorders>
          </w:tcPr>
          <w:p w14:paraId="00772876" w14:textId="77777777" w:rsidR="00E00871" w:rsidRDefault="00E00871" w:rsidP="00E00871">
            <w:pPr>
              <w:pStyle w:val="Tabletext"/>
            </w:pPr>
          </w:p>
        </w:tc>
      </w:tr>
      <w:tr w:rsidR="00D57B23" w14:paraId="07DBB152"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81EC89D" w14:textId="77777777" w:rsidR="00D57B23" w:rsidRPr="00BF036E" w:rsidRDefault="00D57B23" w:rsidP="00BF036E">
            <w:pPr>
              <w:pStyle w:val="Tabletext"/>
              <w:jc w:val="left"/>
            </w:pPr>
            <w:r w:rsidRPr="00BF036E">
              <w:t>Butylamine</w:t>
            </w:r>
          </w:p>
        </w:tc>
        <w:tc>
          <w:tcPr>
            <w:tcW w:w="766" w:type="pct"/>
            <w:tcBorders>
              <w:top w:val="dashed" w:sz="4" w:space="0" w:color="7F7F7F" w:themeColor="text1" w:themeTint="80"/>
              <w:bottom w:val="dashed" w:sz="4" w:space="0" w:color="7F7F7F" w:themeColor="text1" w:themeTint="80"/>
            </w:tcBorders>
          </w:tcPr>
          <w:p w14:paraId="400302BB" w14:textId="77777777" w:rsidR="00D57B23" w:rsidRPr="00BF036E" w:rsidRDefault="00D57B23" w:rsidP="00BF036E">
            <w:pPr>
              <w:pStyle w:val="Tabletext"/>
              <w:jc w:val="right"/>
            </w:pPr>
            <w:r w:rsidRPr="00BF036E">
              <w:t>109-73-9</w:t>
            </w:r>
          </w:p>
        </w:tc>
        <w:tc>
          <w:tcPr>
            <w:tcW w:w="902" w:type="pct"/>
            <w:tcBorders>
              <w:top w:val="dashed" w:sz="4" w:space="0" w:color="7F7F7F" w:themeColor="text1" w:themeTint="80"/>
              <w:bottom w:val="dashed" w:sz="4" w:space="0" w:color="7F7F7F" w:themeColor="text1" w:themeTint="80"/>
            </w:tcBorders>
          </w:tcPr>
          <w:p w14:paraId="4E8C95A7" w14:textId="77777777" w:rsidR="00D57B23" w:rsidRPr="00BF036E" w:rsidRDefault="00D57B23" w:rsidP="00BF036E">
            <w:pPr>
              <w:pStyle w:val="Tabletext"/>
            </w:pPr>
            <w:r w:rsidRPr="00BF036E">
              <w:t>(C)  5</w:t>
            </w:r>
          </w:p>
        </w:tc>
        <w:tc>
          <w:tcPr>
            <w:tcW w:w="902" w:type="pct"/>
            <w:tcBorders>
              <w:top w:val="dashed" w:sz="4" w:space="0" w:color="7F7F7F" w:themeColor="text1" w:themeTint="80"/>
              <w:bottom w:val="dashed" w:sz="4" w:space="0" w:color="7F7F7F" w:themeColor="text1" w:themeTint="80"/>
            </w:tcBorders>
          </w:tcPr>
          <w:p w14:paraId="0255F9B8" w14:textId="77777777" w:rsidR="00D57B23" w:rsidRPr="00BF036E" w:rsidRDefault="00D57B23" w:rsidP="00BF036E">
            <w:pPr>
              <w:pStyle w:val="Tabletext"/>
            </w:pPr>
            <w:r w:rsidRPr="00BF036E">
              <w:t>(C)  15</w:t>
            </w:r>
          </w:p>
        </w:tc>
        <w:tc>
          <w:tcPr>
            <w:tcW w:w="0" w:type="auto"/>
            <w:tcBorders>
              <w:top w:val="dashed" w:sz="4" w:space="0" w:color="7F7F7F" w:themeColor="text1" w:themeTint="80"/>
              <w:bottom w:val="dashed" w:sz="4" w:space="0" w:color="7F7F7F" w:themeColor="text1" w:themeTint="80"/>
            </w:tcBorders>
          </w:tcPr>
          <w:p w14:paraId="3759B759" w14:textId="77777777" w:rsidR="00D57B23" w:rsidRPr="00BF036E" w:rsidRDefault="00D57B23" w:rsidP="00BF036E">
            <w:pPr>
              <w:pStyle w:val="Tabletext"/>
            </w:pPr>
            <w:r w:rsidRPr="00BF036E">
              <w:t>X</w:t>
            </w:r>
          </w:p>
        </w:tc>
      </w:tr>
      <w:tr w:rsidR="00D57B23" w14:paraId="287E487D"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22E550F" w14:textId="77777777" w:rsidR="00D57B23" w:rsidRPr="00BF036E" w:rsidRDefault="00D57B23" w:rsidP="00BF036E">
            <w:pPr>
              <w:pStyle w:val="Tabletext"/>
              <w:jc w:val="left"/>
            </w:pPr>
            <w:r w:rsidRPr="00BF036E">
              <w:t>tert-Butyl chromate (as CrO3)</w:t>
            </w:r>
          </w:p>
        </w:tc>
        <w:tc>
          <w:tcPr>
            <w:tcW w:w="766" w:type="pct"/>
            <w:tcBorders>
              <w:top w:val="dashed" w:sz="4" w:space="0" w:color="7F7F7F" w:themeColor="text1" w:themeTint="80"/>
              <w:bottom w:val="dashed" w:sz="4" w:space="0" w:color="7F7F7F" w:themeColor="text1" w:themeTint="80"/>
            </w:tcBorders>
          </w:tcPr>
          <w:p w14:paraId="1681D1C1" w14:textId="77777777" w:rsidR="00D57B23" w:rsidRPr="00BF036E" w:rsidRDefault="00D57B23" w:rsidP="00BF036E">
            <w:pPr>
              <w:pStyle w:val="Tabletext"/>
              <w:jc w:val="right"/>
            </w:pPr>
            <w:r w:rsidRPr="00BF036E">
              <w:t>1189-85-1</w:t>
            </w:r>
          </w:p>
        </w:tc>
        <w:tc>
          <w:tcPr>
            <w:tcW w:w="902" w:type="pct"/>
            <w:tcBorders>
              <w:top w:val="dashed" w:sz="4" w:space="0" w:color="7F7F7F" w:themeColor="text1" w:themeTint="80"/>
              <w:bottom w:val="dashed" w:sz="4" w:space="0" w:color="7F7F7F" w:themeColor="text1" w:themeTint="80"/>
            </w:tcBorders>
          </w:tcPr>
          <w:p w14:paraId="0D58A086" w14:textId="77777777" w:rsidR="00D57B23" w:rsidRPr="00BF036E" w:rsidRDefault="00D57B23" w:rsidP="00BF036E">
            <w:pPr>
              <w:pStyle w:val="Tabletext"/>
            </w:pPr>
          </w:p>
        </w:tc>
        <w:tc>
          <w:tcPr>
            <w:tcW w:w="902" w:type="pct"/>
            <w:tcBorders>
              <w:top w:val="dashed" w:sz="4" w:space="0" w:color="7F7F7F" w:themeColor="text1" w:themeTint="80"/>
              <w:bottom w:val="dashed" w:sz="4" w:space="0" w:color="7F7F7F" w:themeColor="text1" w:themeTint="80"/>
            </w:tcBorders>
          </w:tcPr>
          <w:p w14:paraId="1C12EC21" w14:textId="77777777" w:rsidR="00D57B23" w:rsidRPr="00BF036E" w:rsidRDefault="00D57B23" w:rsidP="00BF036E">
            <w:pPr>
              <w:pStyle w:val="Tabletext"/>
            </w:pPr>
            <w:r w:rsidRPr="00BF036E">
              <w:t xml:space="preserve">(See 437-004-9626) </w:t>
            </w:r>
          </w:p>
        </w:tc>
        <w:tc>
          <w:tcPr>
            <w:tcW w:w="0" w:type="auto"/>
            <w:tcBorders>
              <w:top w:val="dashed" w:sz="4" w:space="0" w:color="7F7F7F" w:themeColor="text1" w:themeTint="80"/>
              <w:bottom w:val="dashed" w:sz="4" w:space="0" w:color="7F7F7F" w:themeColor="text1" w:themeTint="80"/>
            </w:tcBorders>
          </w:tcPr>
          <w:p w14:paraId="1CF9715A" w14:textId="77777777" w:rsidR="00D57B23" w:rsidRPr="00BF036E" w:rsidRDefault="00D57B23" w:rsidP="00BF036E">
            <w:pPr>
              <w:pStyle w:val="Tabletext"/>
            </w:pPr>
          </w:p>
        </w:tc>
      </w:tr>
      <w:tr w:rsidR="00D57B23" w14:paraId="22F418DE"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FAF9F22" w14:textId="77777777" w:rsidR="00D57B23" w:rsidRPr="00BF036E" w:rsidRDefault="00D57B23" w:rsidP="00BF036E">
            <w:pPr>
              <w:pStyle w:val="Tabletext"/>
              <w:jc w:val="left"/>
            </w:pPr>
            <w:r w:rsidRPr="00BF036E">
              <w:t>n-Butyl glycidyl ether (BGE)</w:t>
            </w:r>
          </w:p>
        </w:tc>
        <w:tc>
          <w:tcPr>
            <w:tcW w:w="766" w:type="pct"/>
            <w:tcBorders>
              <w:top w:val="dashed" w:sz="4" w:space="0" w:color="7F7F7F" w:themeColor="text1" w:themeTint="80"/>
              <w:bottom w:val="dashed" w:sz="4" w:space="0" w:color="7F7F7F" w:themeColor="text1" w:themeTint="80"/>
            </w:tcBorders>
          </w:tcPr>
          <w:p w14:paraId="5F7885E9" w14:textId="77777777" w:rsidR="00D57B23" w:rsidRPr="00BF036E" w:rsidRDefault="00D57B23" w:rsidP="00BF036E">
            <w:pPr>
              <w:pStyle w:val="Tabletext"/>
              <w:jc w:val="right"/>
            </w:pPr>
            <w:r w:rsidRPr="00BF036E">
              <w:t>2426-08-6</w:t>
            </w:r>
          </w:p>
        </w:tc>
        <w:tc>
          <w:tcPr>
            <w:tcW w:w="902" w:type="pct"/>
            <w:tcBorders>
              <w:top w:val="dashed" w:sz="4" w:space="0" w:color="7F7F7F" w:themeColor="text1" w:themeTint="80"/>
              <w:bottom w:val="dashed" w:sz="4" w:space="0" w:color="7F7F7F" w:themeColor="text1" w:themeTint="80"/>
            </w:tcBorders>
          </w:tcPr>
          <w:p w14:paraId="2DB61C14" w14:textId="77777777" w:rsidR="00D57B23" w:rsidRPr="00BF036E" w:rsidRDefault="00D57B23" w:rsidP="00BF036E">
            <w:pPr>
              <w:pStyle w:val="Tabletext"/>
            </w:pPr>
            <w:r w:rsidRPr="00BF036E">
              <w:t>50</w:t>
            </w:r>
          </w:p>
        </w:tc>
        <w:tc>
          <w:tcPr>
            <w:tcW w:w="902" w:type="pct"/>
            <w:tcBorders>
              <w:top w:val="dashed" w:sz="4" w:space="0" w:color="7F7F7F" w:themeColor="text1" w:themeTint="80"/>
              <w:bottom w:val="dashed" w:sz="4" w:space="0" w:color="7F7F7F" w:themeColor="text1" w:themeTint="80"/>
            </w:tcBorders>
          </w:tcPr>
          <w:p w14:paraId="3E5FFC57" w14:textId="77777777" w:rsidR="00D57B23" w:rsidRPr="00BF036E" w:rsidRDefault="00D57B23" w:rsidP="00BF036E">
            <w:pPr>
              <w:pStyle w:val="Tabletext"/>
            </w:pPr>
            <w:r w:rsidRPr="00BF036E">
              <w:t>270</w:t>
            </w:r>
          </w:p>
        </w:tc>
        <w:tc>
          <w:tcPr>
            <w:tcW w:w="0" w:type="auto"/>
            <w:tcBorders>
              <w:top w:val="dashed" w:sz="4" w:space="0" w:color="7F7F7F" w:themeColor="text1" w:themeTint="80"/>
              <w:bottom w:val="dashed" w:sz="4" w:space="0" w:color="7F7F7F" w:themeColor="text1" w:themeTint="80"/>
            </w:tcBorders>
          </w:tcPr>
          <w:p w14:paraId="03605D9E" w14:textId="77777777" w:rsidR="00D57B23" w:rsidRPr="00BF036E" w:rsidRDefault="00D57B23" w:rsidP="00BF036E">
            <w:pPr>
              <w:pStyle w:val="Tabletext"/>
            </w:pPr>
          </w:p>
        </w:tc>
      </w:tr>
      <w:tr w:rsidR="004975C8" w:rsidRPr="004975C8" w14:paraId="15AABC10"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96AC568" w14:textId="77777777" w:rsidR="004975C8" w:rsidRPr="004975C8" w:rsidRDefault="004975C8" w:rsidP="004975C8">
            <w:pPr>
              <w:pStyle w:val="Tabletext"/>
              <w:jc w:val="left"/>
              <w:rPr>
                <w:b/>
              </w:rPr>
            </w:pPr>
            <w:r w:rsidRPr="004975C8">
              <w:rPr>
                <w:b/>
              </w:rPr>
              <w:t>Butyl mercaptan</w:t>
            </w:r>
          </w:p>
        </w:tc>
        <w:tc>
          <w:tcPr>
            <w:tcW w:w="766" w:type="pct"/>
            <w:tcBorders>
              <w:top w:val="dashed" w:sz="4" w:space="0" w:color="7F7F7F" w:themeColor="text1" w:themeTint="80"/>
              <w:bottom w:val="dashed" w:sz="4" w:space="0" w:color="7F7F7F" w:themeColor="text1" w:themeTint="80"/>
            </w:tcBorders>
          </w:tcPr>
          <w:p w14:paraId="6023E891" w14:textId="77777777" w:rsidR="004975C8" w:rsidRPr="004975C8" w:rsidRDefault="004975C8" w:rsidP="004975C8">
            <w:pPr>
              <w:pStyle w:val="Tabletext"/>
              <w:jc w:val="right"/>
              <w:rPr>
                <w:b/>
              </w:rPr>
            </w:pPr>
            <w:r w:rsidRPr="004975C8">
              <w:rPr>
                <w:b/>
              </w:rPr>
              <w:t>109-79-5</w:t>
            </w:r>
          </w:p>
        </w:tc>
        <w:tc>
          <w:tcPr>
            <w:tcW w:w="902" w:type="pct"/>
            <w:tcBorders>
              <w:top w:val="dashed" w:sz="4" w:space="0" w:color="7F7F7F" w:themeColor="text1" w:themeTint="80"/>
              <w:bottom w:val="dashed" w:sz="4" w:space="0" w:color="7F7F7F" w:themeColor="text1" w:themeTint="80"/>
            </w:tcBorders>
          </w:tcPr>
          <w:p w14:paraId="5C9DEEF2" w14:textId="77777777" w:rsidR="004975C8" w:rsidRPr="004975C8" w:rsidRDefault="004975C8" w:rsidP="004975C8">
            <w:pPr>
              <w:pStyle w:val="Tabletext"/>
              <w:rPr>
                <w:b/>
              </w:rPr>
            </w:pPr>
            <w:r w:rsidRPr="004975C8">
              <w:rPr>
                <w:b/>
              </w:rPr>
              <w:t>0.5</w:t>
            </w:r>
          </w:p>
        </w:tc>
        <w:tc>
          <w:tcPr>
            <w:tcW w:w="902" w:type="pct"/>
            <w:tcBorders>
              <w:top w:val="dashed" w:sz="4" w:space="0" w:color="7F7F7F" w:themeColor="text1" w:themeTint="80"/>
              <w:bottom w:val="dashed" w:sz="4" w:space="0" w:color="7F7F7F" w:themeColor="text1" w:themeTint="80"/>
            </w:tcBorders>
          </w:tcPr>
          <w:p w14:paraId="31E4A5D0" w14:textId="77777777" w:rsidR="004975C8" w:rsidRPr="004975C8" w:rsidRDefault="004975C8" w:rsidP="004975C8">
            <w:pPr>
              <w:pStyle w:val="Tabletext"/>
              <w:rPr>
                <w:b/>
              </w:rPr>
            </w:pPr>
            <w:r w:rsidRPr="004975C8">
              <w:rPr>
                <w:b/>
              </w:rPr>
              <w:t>1.5</w:t>
            </w:r>
          </w:p>
        </w:tc>
        <w:tc>
          <w:tcPr>
            <w:tcW w:w="0" w:type="auto"/>
            <w:tcBorders>
              <w:top w:val="dashed" w:sz="4" w:space="0" w:color="7F7F7F" w:themeColor="text1" w:themeTint="80"/>
              <w:bottom w:val="dashed" w:sz="4" w:space="0" w:color="7F7F7F" w:themeColor="text1" w:themeTint="80"/>
            </w:tcBorders>
          </w:tcPr>
          <w:p w14:paraId="2BB9E59F" w14:textId="77777777" w:rsidR="004975C8" w:rsidRPr="004975C8" w:rsidRDefault="004975C8" w:rsidP="004975C8">
            <w:pPr>
              <w:pStyle w:val="Tabletext"/>
              <w:rPr>
                <w:b/>
              </w:rPr>
            </w:pPr>
          </w:p>
        </w:tc>
      </w:tr>
      <w:tr w:rsidR="004975C8" w14:paraId="59BD0339"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1FD673C" w14:textId="77777777" w:rsidR="004975C8" w:rsidRPr="00C87A89" w:rsidRDefault="004975C8" w:rsidP="004975C8">
            <w:pPr>
              <w:pStyle w:val="Tabletext"/>
              <w:jc w:val="left"/>
            </w:pPr>
            <w:r w:rsidRPr="00C87A89">
              <w:t>p-tert-</w:t>
            </w:r>
            <w:proofErr w:type="spellStart"/>
            <w:r w:rsidRPr="00C87A89">
              <w:t>Butyltoluene</w:t>
            </w:r>
            <w:proofErr w:type="spellEnd"/>
          </w:p>
        </w:tc>
        <w:tc>
          <w:tcPr>
            <w:tcW w:w="766" w:type="pct"/>
            <w:tcBorders>
              <w:top w:val="dashed" w:sz="4" w:space="0" w:color="7F7F7F" w:themeColor="text1" w:themeTint="80"/>
              <w:bottom w:val="dashed" w:sz="4" w:space="0" w:color="7F7F7F" w:themeColor="text1" w:themeTint="80"/>
            </w:tcBorders>
          </w:tcPr>
          <w:p w14:paraId="016E5632" w14:textId="77777777" w:rsidR="004975C8" w:rsidRPr="00C87A89" w:rsidRDefault="004975C8" w:rsidP="004975C8">
            <w:pPr>
              <w:pStyle w:val="Tabletext"/>
              <w:jc w:val="right"/>
            </w:pPr>
            <w:r w:rsidRPr="00C87A89">
              <w:t>98-51-1</w:t>
            </w:r>
          </w:p>
        </w:tc>
        <w:tc>
          <w:tcPr>
            <w:tcW w:w="902" w:type="pct"/>
            <w:tcBorders>
              <w:top w:val="dashed" w:sz="4" w:space="0" w:color="7F7F7F" w:themeColor="text1" w:themeTint="80"/>
              <w:bottom w:val="dashed" w:sz="4" w:space="0" w:color="7F7F7F" w:themeColor="text1" w:themeTint="80"/>
            </w:tcBorders>
          </w:tcPr>
          <w:p w14:paraId="00ED7723" w14:textId="77777777" w:rsidR="004975C8" w:rsidRPr="00C87A89" w:rsidRDefault="004975C8" w:rsidP="004975C8">
            <w:pPr>
              <w:pStyle w:val="Tabletext"/>
            </w:pPr>
            <w:r w:rsidRPr="00C87A89">
              <w:t>10</w:t>
            </w:r>
          </w:p>
        </w:tc>
        <w:tc>
          <w:tcPr>
            <w:tcW w:w="902" w:type="pct"/>
            <w:tcBorders>
              <w:top w:val="dashed" w:sz="4" w:space="0" w:color="7F7F7F" w:themeColor="text1" w:themeTint="80"/>
              <w:bottom w:val="dashed" w:sz="4" w:space="0" w:color="7F7F7F" w:themeColor="text1" w:themeTint="80"/>
            </w:tcBorders>
          </w:tcPr>
          <w:p w14:paraId="31002B52" w14:textId="77777777" w:rsidR="004975C8" w:rsidRPr="00C87A89" w:rsidRDefault="004975C8" w:rsidP="004975C8">
            <w:pPr>
              <w:pStyle w:val="Tabletext"/>
            </w:pPr>
            <w:r w:rsidRPr="00C87A89">
              <w:t>60</w:t>
            </w:r>
          </w:p>
        </w:tc>
        <w:tc>
          <w:tcPr>
            <w:tcW w:w="0" w:type="auto"/>
            <w:tcBorders>
              <w:top w:val="dashed" w:sz="4" w:space="0" w:color="7F7F7F" w:themeColor="text1" w:themeTint="80"/>
              <w:bottom w:val="dashed" w:sz="4" w:space="0" w:color="7F7F7F" w:themeColor="text1" w:themeTint="80"/>
            </w:tcBorders>
          </w:tcPr>
          <w:p w14:paraId="6E8AB134" w14:textId="77777777" w:rsidR="004975C8" w:rsidRDefault="004975C8" w:rsidP="004975C8">
            <w:pPr>
              <w:pStyle w:val="Tabletext"/>
            </w:pPr>
          </w:p>
        </w:tc>
      </w:tr>
      <w:tr w:rsidR="004975C8" w14:paraId="3DDC3BEF"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3319685" w14:textId="77777777" w:rsidR="004975C8" w:rsidRPr="00C87A89" w:rsidRDefault="004975C8" w:rsidP="004975C8">
            <w:pPr>
              <w:pStyle w:val="Tabletext"/>
              <w:jc w:val="left"/>
            </w:pPr>
            <w:r w:rsidRPr="00C87A89">
              <w:t>Cadmium dust and fume (as Cd)</w:t>
            </w:r>
          </w:p>
        </w:tc>
        <w:tc>
          <w:tcPr>
            <w:tcW w:w="766" w:type="pct"/>
            <w:tcBorders>
              <w:top w:val="dashed" w:sz="4" w:space="0" w:color="7F7F7F" w:themeColor="text1" w:themeTint="80"/>
              <w:bottom w:val="dashed" w:sz="4" w:space="0" w:color="7F7F7F" w:themeColor="text1" w:themeTint="80"/>
            </w:tcBorders>
          </w:tcPr>
          <w:p w14:paraId="60684CF9" w14:textId="77777777" w:rsidR="004975C8" w:rsidRPr="00C87A89" w:rsidRDefault="004975C8" w:rsidP="004975C8">
            <w:pPr>
              <w:pStyle w:val="Tabletext"/>
              <w:jc w:val="right"/>
            </w:pPr>
            <w:r w:rsidRPr="00C87A89">
              <w:t>7440-43-9</w:t>
            </w:r>
          </w:p>
        </w:tc>
        <w:tc>
          <w:tcPr>
            <w:tcW w:w="902" w:type="pct"/>
            <w:tcBorders>
              <w:top w:val="dashed" w:sz="4" w:space="0" w:color="7F7F7F" w:themeColor="text1" w:themeTint="80"/>
              <w:bottom w:val="dashed" w:sz="4" w:space="0" w:color="7F7F7F" w:themeColor="text1" w:themeTint="80"/>
            </w:tcBorders>
          </w:tcPr>
          <w:p w14:paraId="1C5DD270" w14:textId="77777777" w:rsidR="004975C8" w:rsidRPr="00C87A89" w:rsidRDefault="004975C8" w:rsidP="004975C8">
            <w:pPr>
              <w:pStyle w:val="Tabletext"/>
            </w:pPr>
            <w:r w:rsidRPr="00C87A89">
              <w:t>(See 437-004-9620)</w:t>
            </w:r>
          </w:p>
        </w:tc>
        <w:tc>
          <w:tcPr>
            <w:tcW w:w="902" w:type="pct"/>
            <w:tcBorders>
              <w:top w:val="dashed" w:sz="4" w:space="0" w:color="7F7F7F" w:themeColor="text1" w:themeTint="80"/>
              <w:bottom w:val="dashed" w:sz="4" w:space="0" w:color="7F7F7F" w:themeColor="text1" w:themeTint="80"/>
            </w:tcBorders>
          </w:tcPr>
          <w:p w14:paraId="565ECE54" w14:textId="77777777" w:rsidR="004975C8" w:rsidRPr="00C87A89" w:rsidRDefault="004975C8" w:rsidP="004975C8">
            <w:pPr>
              <w:pStyle w:val="Tabletext"/>
            </w:pPr>
            <w:r w:rsidRPr="00C87A89">
              <w:t>0.005</w:t>
            </w:r>
          </w:p>
        </w:tc>
        <w:tc>
          <w:tcPr>
            <w:tcW w:w="0" w:type="auto"/>
            <w:tcBorders>
              <w:top w:val="dashed" w:sz="4" w:space="0" w:color="7F7F7F" w:themeColor="text1" w:themeTint="80"/>
              <w:bottom w:val="dashed" w:sz="4" w:space="0" w:color="7F7F7F" w:themeColor="text1" w:themeTint="80"/>
            </w:tcBorders>
          </w:tcPr>
          <w:p w14:paraId="0E1E5CD6" w14:textId="77777777" w:rsidR="004975C8" w:rsidRDefault="004975C8" w:rsidP="004975C8">
            <w:pPr>
              <w:pStyle w:val="Tabletext"/>
            </w:pPr>
          </w:p>
        </w:tc>
      </w:tr>
      <w:tr w:rsidR="004975C8" w:rsidRPr="003843FC" w14:paraId="69274959"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4F41086" w14:textId="77777777" w:rsidR="004975C8" w:rsidRPr="003843FC" w:rsidRDefault="004975C8" w:rsidP="004975C8">
            <w:pPr>
              <w:pStyle w:val="Tabletext"/>
              <w:jc w:val="left"/>
              <w:rPr>
                <w:b/>
              </w:rPr>
            </w:pPr>
            <w:r w:rsidRPr="003843FC">
              <w:rPr>
                <w:b/>
              </w:rPr>
              <w:lastRenderedPageBreak/>
              <w:t>Calcium carbonate</w:t>
            </w:r>
          </w:p>
          <w:p w14:paraId="622AB035" w14:textId="77777777" w:rsidR="004975C8" w:rsidRPr="003843FC" w:rsidRDefault="004975C8" w:rsidP="003843FC">
            <w:pPr>
              <w:pStyle w:val="Tabletext"/>
              <w:ind w:left="720"/>
              <w:jc w:val="left"/>
              <w:rPr>
                <w:b/>
              </w:rPr>
            </w:pPr>
            <w:r w:rsidRPr="003843FC">
              <w:rPr>
                <w:b/>
              </w:rPr>
              <w:t>Total Dust</w:t>
            </w:r>
          </w:p>
          <w:p w14:paraId="1AB6BEB1" w14:textId="77777777" w:rsidR="004975C8" w:rsidRPr="003843FC" w:rsidRDefault="004975C8" w:rsidP="003843FC">
            <w:pPr>
              <w:pStyle w:val="Tabletext"/>
              <w:ind w:left="720"/>
              <w:jc w:val="left"/>
              <w:rPr>
                <w:b/>
              </w:rPr>
            </w:pPr>
            <w:r w:rsidRPr="003843FC">
              <w:rPr>
                <w:b/>
              </w:rPr>
              <w:t>Respirable Fraction</w:t>
            </w:r>
          </w:p>
        </w:tc>
        <w:tc>
          <w:tcPr>
            <w:tcW w:w="766" w:type="pct"/>
            <w:tcBorders>
              <w:top w:val="dashed" w:sz="4" w:space="0" w:color="7F7F7F" w:themeColor="text1" w:themeTint="80"/>
              <w:bottom w:val="dashed" w:sz="4" w:space="0" w:color="7F7F7F" w:themeColor="text1" w:themeTint="80"/>
            </w:tcBorders>
          </w:tcPr>
          <w:p w14:paraId="6FBE532E" w14:textId="77777777" w:rsidR="004975C8" w:rsidRPr="003843FC" w:rsidRDefault="004975C8" w:rsidP="004975C8">
            <w:pPr>
              <w:pStyle w:val="Tabletext"/>
              <w:jc w:val="right"/>
              <w:rPr>
                <w:b/>
              </w:rPr>
            </w:pPr>
            <w:r w:rsidRPr="003843FC">
              <w:rPr>
                <w:b/>
              </w:rPr>
              <w:t>1317-65-3</w:t>
            </w:r>
          </w:p>
        </w:tc>
        <w:tc>
          <w:tcPr>
            <w:tcW w:w="902" w:type="pct"/>
            <w:tcBorders>
              <w:top w:val="dashed" w:sz="4" w:space="0" w:color="7F7F7F" w:themeColor="text1" w:themeTint="80"/>
              <w:bottom w:val="dashed" w:sz="4" w:space="0" w:color="7F7F7F" w:themeColor="text1" w:themeTint="80"/>
            </w:tcBorders>
          </w:tcPr>
          <w:p w14:paraId="738A0577" w14:textId="77777777" w:rsidR="004975C8" w:rsidRPr="003843FC" w:rsidRDefault="004975C8" w:rsidP="004975C8">
            <w:pPr>
              <w:pStyle w:val="Tabletext"/>
              <w:rPr>
                <w:b/>
              </w:rPr>
            </w:pPr>
          </w:p>
          <w:p w14:paraId="1100ACE1" w14:textId="77777777" w:rsidR="004975C8" w:rsidRPr="003843FC" w:rsidRDefault="004975C8" w:rsidP="004975C8">
            <w:pPr>
              <w:pStyle w:val="Tabletext"/>
              <w:rPr>
                <w:b/>
              </w:rPr>
            </w:pPr>
            <w:r w:rsidRPr="003843FC">
              <w:rPr>
                <w:b/>
              </w:rPr>
              <w:t>—</w:t>
            </w:r>
          </w:p>
          <w:p w14:paraId="61F4F6F2" w14:textId="77777777" w:rsidR="004975C8" w:rsidRPr="003843FC" w:rsidRDefault="004975C8" w:rsidP="004975C8">
            <w:pPr>
              <w:pStyle w:val="Tabletext"/>
              <w:rPr>
                <w:b/>
              </w:rPr>
            </w:pPr>
            <w:r w:rsidRPr="003843FC">
              <w:rPr>
                <w:b/>
              </w:rPr>
              <w:t>—</w:t>
            </w:r>
          </w:p>
        </w:tc>
        <w:tc>
          <w:tcPr>
            <w:tcW w:w="902" w:type="pct"/>
            <w:tcBorders>
              <w:top w:val="dashed" w:sz="4" w:space="0" w:color="7F7F7F" w:themeColor="text1" w:themeTint="80"/>
              <w:bottom w:val="dashed" w:sz="4" w:space="0" w:color="7F7F7F" w:themeColor="text1" w:themeTint="80"/>
            </w:tcBorders>
          </w:tcPr>
          <w:p w14:paraId="0DB29F7F" w14:textId="77777777" w:rsidR="004975C8" w:rsidRPr="003843FC" w:rsidRDefault="004975C8" w:rsidP="004975C8">
            <w:pPr>
              <w:pStyle w:val="Tabletext"/>
              <w:rPr>
                <w:b/>
              </w:rPr>
            </w:pPr>
          </w:p>
          <w:p w14:paraId="189D8F19" w14:textId="77777777" w:rsidR="004975C8" w:rsidRPr="003843FC" w:rsidRDefault="004975C8" w:rsidP="004975C8">
            <w:pPr>
              <w:pStyle w:val="Tabletext"/>
              <w:rPr>
                <w:b/>
              </w:rPr>
            </w:pPr>
            <w:r w:rsidRPr="003843FC">
              <w:rPr>
                <w:b/>
              </w:rPr>
              <w:t>10</w:t>
            </w:r>
          </w:p>
          <w:p w14:paraId="6F878241" w14:textId="77777777" w:rsidR="004975C8" w:rsidRPr="003843FC" w:rsidRDefault="004975C8" w:rsidP="004975C8">
            <w:pPr>
              <w:pStyle w:val="Tabletext"/>
              <w:rPr>
                <w:b/>
              </w:rPr>
            </w:pPr>
            <w:r w:rsidRPr="003843FC">
              <w:rPr>
                <w:b/>
              </w:rPr>
              <w:t>5</w:t>
            </w:r>
          </w:p>
        </w:tc>
        <w:tc>
          <w:tcPr>
            <w:tcW w:w="0" w:type="auto"/>
            <w:tcBorders>
              <w:top w:val="dashed" w:sz="4" w:space="0" w:color="7F7F7F" w:themeColor="text1" w:themeTint="80"/>
              <w:bottom w:val="dashed" w:sz="4" w:space="0" w:color="7F7F7F" w:themeColor="text1" w:themeTint="80"/>
            </w:tcBorders>
          </w:tcPr>
          <w:p w14:paraId="3C9CDF17" w14:textId="77777777" w:rsidR="004975C8" w:rsidRPr="003843FC" w:rsidRDefault="004975C8" w:rsidP="004975C8">
            <w:pPr>
              <w:pStyle w:val="Tabletext"/>
              <w:rPr>
                <w:b/>
              </w:rPr>
            </w:pPr>
          </w:p>
        </w:tc>
      </w:tr>
      <w:tr w:rsidR="00D72ABD" w14:paraId="36527849"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335CCED" w14:textId="77777777" w:rsidR="00D72ABD" w:rsidRPr="00D72ABD" w:rsidRDefault="00D72ABD" w:rsidP="00D72ABD">
            <w:pPr>
              <w:pStyle w:val="Tabletext"/>
              <w:jc w:val="left"/>
              <w:rPr>
                <w:b/>
              </w:rPr>
            </w:pPr>
            <w:r w:rsidRPr="00D72ABD">
              <w:rPr>
                <w:b/>
              </w:rPr>
              <w:t>Calcium hydroxide</w:t>
            </w:r>
          </w:p>
          <w:p w14:paraId="620361A8" w14:textId="77777777" w:rsidR="00D72ABD" w:rsidRPr="00D72ABD" w:rsidRDefault="00D72ABD" w:rsidP="00D72ABD">
            <w:pPr>
              <w:pStyle w:val="Tabletext"/>
              <w:ind w:left="720"/>
              <w:jc w:val="left"/>
              <w:rPr>
                <w:b/>
              </w:rPr>
            </w:pPr>
            <w:r w:rsidRPr="00D72ABD">
              <w:rPr>
                <w:b/>
              </w:rPr>
              <w:t>Total Dust</w:t>
            </w:r>
          </w:p>
          <w:p w14:paraId="36C667C3" w14:textId="77777777" w:rsidR="00D72ABD" w:rsidRPr="00D5063C" w:rsidRDefault="00D72ABD" w:rsidP="00D72ABD">
            <w:pPr>
              <w:pStyle w:val="Tabletext"/>
              <w:ind w:left="720"/>
              <w:jc w:val="left"/>
              <w:rPr>
                <w:b/>
                <w:sz w:val="18"/>
              </w:rPr>
            </w:pPr>
            <w:r w:rsidRPr="00D72ABD">
              <w:rPr>
                <w:b/>
              </w:rPr>
              <w:t>Respirable Fraction</w:t>
            </w:r>
          </w:p>
        </w:tc>
        <w:tc>
          <w:tcPr>
            <w:tcW w:w="766" w:type="pct"/>
            <w:tcBorders>
              <w:top w:val="dashed" w:sz="4" w:space="0" w:color="7F7F7F" w:themeColor="text1" w:themeTint="80"/>
              <w:bottom w:val="dashed" w:sz="4" w:space="0" w:color="7F7F7F" w:themeColor="text1" w:themeTint="80"/>
            </w:tcBorders>
          </w:tcPr>
          <w:p w14:paraId="748775BC" w14:textId="77777777" w:rsidR="00D72ABD" w:rsidRPr="00D72ABD" w:rsidRDefault="00D72ABD" w:rsidP="00D72ABD">
            <w:pPr>
              <w:pStyle w:val="Tabletext"/>
              <w:jc w:val="right"/>
              <w:rPr>
                <w:b/>
              </w:rPr>
            </w:pPr>
            <w:r w:rsidRPr="00D72ABD">
              <w:rPr>
                <w:b/>
              </w:rPr>
              <w:t>1305-62-0</w:t>
            </w:r>
          </w:p>
        </w:tc>
        <w:tc>
          <w:tcPr>
            <w:tcW w:w="902" w:type="pct"/>
            <w:tcBorders>
              <w:top w:val="dashed" w:sz="4" w:space="0" w:color="7F7F7F" w:themeColor="text1" w:themeTint="80"/>
              <w:bottom w:val="dashed" w:sz="4" w:space="0" w:color="7F7F7F" w:themeColor="text1" w:themeTint="80"/>
            </w:tcBorders>
          </w:tcPr>
          <w:p w14:paraId="0BBC9B98" w14:textId="77777777" w:rsidR="00D72ABD" w:rsidRPr="00D72ABD" w:rsidRDefault="00D72ABD" w:rsidP="00D72ABD">
            <w:pPr>
              <w:pStyle w:val="Tabletext"/>
              <w:rPr>
                <w:b/>
              </w:rPr>
            </w:pPr>
          </w:p>
          <w:p w14:paraId="5DA9D814" w14:textId="77777777" w:rsidR="00D72ABD" w:rsidRPr="00D72ABD" w:rsidRDefault="00D72ABD" w:rsidP="00D72ABD">
            <w:pPr>
              <w:pStyle w:val="Tabletext"/>
              <w:rPr>
                <w:b/>
              </w:rPr>
            </w:pPr>
            <w:r w:rsidRPr="00D72ABD">
              <w:rPr>
                <w:b/>
              </w:rPr>
              <w:t>—</w:t>
            </w:r>
          </w:p>
          <w:p w14:paraId="57D36A81" w14:textId="77777777" w:rsidR="00D72ABD" w:rsidRPr="00D5063C" w:rsidRDefault="00D72ABD" w:rsidP="00D72ABD">
            <w:pPr>
              <w:pStyle w:val="Tabletext"/>
              <w:rPr>
                <w:b/>
                <w:sz w:val="18"/>
              </w:rPr>
            </w:pPr>
            <w:r w:rsidRPr="00D72ABD">
              <w:rPr>
                <w:b/>
              </w:rPr>
              <w:t>—</w:t>
            </w:r>
          </w:p>
        </w:tc>
        <w:tc>
          <w:tcPr>
            <w:tcW w:w="902" w:type="pct"/>
            <w:tcBorders>
              <w:top w:val="dashed" w:sz="4" w:space="0" w:color="7F7F7F" w:themeColor="text1" w:themeTint="80"/>
              <w:bottom w:val="dashed" w:sz="4" w:space="0" w:color="7F7F7F" w:themeColor="text1" w:themeTint="80"/>
            </w:tcBorders>
          </w:tcPr>
          <w:p w14:paraId="64A9BEA3" w14:textId="77777777" w:rsidR="00D72ABD" w:rsidRPr="00D72ABD" w:rsidRDefault="00D72ABD" w:rsidP="00D72ABD">
            <w:pPr>
              <w:pStyle w:val="Tabletext"/>
              <w:rPr>
                <w:b/>
              </w:rPr>
            </w:pPr>
          </w:p>
          <w:p w14:paraId="5F036302" w14:textId="77777777" w:rsidR="00D72ABD" w:rsidRPr="00D72ABD" w:rsidRDefault="00D72ABD" w:rsidP="00D72ABD">
            <w:pPr>
              <w:pStyle w:val="Tabletext"/>
              <w:rPr>
                <w:b/>
              </w:rPr>
            </w:pPr>
            <w:r w:rsidRPr="00D72ABD">
              <w:rPr>
                <w:b/>
              </w:rPr>
              <w:t>10</w:t>
            </w:r>
          </w:p>
          <w:p w14:paraId="1FFA1DDE" w14:textId="77777777" w:rsidR="00D72ABD" w:rsidRPr="00D5063C" w:rsidRDefault="00D72ABD" w:rsidP="00D72ABD">
            <w:pPr>
              <w:pStyle w:val="Tabletext"/>
              <w:rPr>
                <w:b/>
                <w:sz w:val="18"/>
              </w:rPr>
            </w:pPr>
            <w:r w:rsidRPr="00D72ABD">
              <w:rPr>
                <w:b/>
              </w:rPr>
              <w:t>5</w:t>
            </w:r>
          </w:p>
        </w:tc>
        <w:tc>
          <w:tcPr>
            <w:tcW w:w="0" w:type="auto"/>
            <w:tcBorders>
              <w:top w:val="dashed" w:sz="4" w:space="0" w:color="7F7F7F" w:themeColor="text1" w:themeTint="80"/>
              <w:bottom w:val="dashed" w:sz="4" w:space="0" w:color="7F7F7F" w:themeColor="text1" w:themeTint="80"/>
            </w:tcBorders>
          </w:tcPr>
          <w:p w14:paraId="595894D4" w14:textId="77777777" w:rsidR="00D72ABD" w:rsidRDefault="00D72ABD" w:rsidP="00D72ABD">
            <w:pPr>
              <w:pStyle w:val="Tabletext"/>
            </w:pPr>
          </w:p>
        </w:tc>
      </w:tr>
      <w:tr w:rsidR="00DE640D" w14:paraId="4B264BCF"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4DD583F" w14:textId="77777777" w:rsidR="00DE640D" w:rsidRPr="00D5063C" w:rsidRDefault="00DE640D" w:rsidP="00DE640D">
            <w:pPr>
              <w:pStyle w:val="Tabletext"/>
              <w:jc w:val="left"/>
              <w:rPr>
                <w:sz w:val="18"/>
              </w:rPr>
            </w:pPr>
            <w:r w:rsidRPr="00DE640D">
              <w:t>Calcium oxide</w:t>
            </w:r>
          </w:p>
        </w:tc>
        <w:tc>
          <w:tcPr>
            <w:tcW w:w="766" w:type="pct"/>
            <w:tcBorders>
              <w:top w:val="dashed" w:sz="4" w:space="0" w:color="7F7F7F" w:themeColor="text1" w:themeTint="80"/>
              <w:bottom w:val="dashed" w:sz="4" w:space="0" w:color="7F7F7F" w:themeColor="text1" w:themeTint="80"/>
            </w:tcBorders>
          </w:tcPr>
          <w:p w14:paraId="0A8F268E" w14:textId="77777777" w:rsidR="00DE640D" w:rsidRPr="00DE640D" w:rsidRDefault="00DE640D" w:rsidP="00DE640D">
            <w:pPr>
              <w:pStyle w:val="Tabletext"/>
              <w:jc w:val="right"/>
            </w:pPr>
            <w:r w:rsidRPr="00DE640D">
              <w:t>1305-78-8</w:t>
            </w:r>
          </w:p>
        </w:tc>
        <w:tc>
          <w:tcPr>
            <w:tcW w:w="902" w:type="pct"/>
            <w:tcBorders>
              <w:top w:val="dashed" w:sz="4" w:space="0" w:color="7F7F7F" w:themeColor="text1" w:themeTint="80"/>
              <w:bottom w:val="dashed" w:sz="4" w:space="0" w:color="7F7F7F" w:themeColor="text1" w:themeTint="80"/>
            </w:tcBorders>
          </w:tcPr>
          <w:p w14:paraId="30C6DBDF" w14:textId="77777777" w:rsidR="00DE640D" w:rsidRPr="00DE640D" w:rsidRDefault="00DE640D" w:rsidP="00DE640D">
            <w:pPr>
              <w:pStyle w:val="Tabletext"/>
            </w:pPr>
            <w:r w:rsidRPr="00DE640D">
              <w:t>—</w:t>
            </w:r>
          </w:p>
        </w:tc>
        <w:tc>
          <w:tcPr>
            <w:tcW w:w="902" w:type="pct"/>
            <w:tcBorders>
              <w:top w:val="dashed" w:sz="4" w:space="0" w:color="7F7F7F" w:themeColor="text1" w:themeTint="80"/>
              <w:bottom w:val="dashed" w:sz="4" w:space="0" w:color="7F7F7F" w:themeColor="text1" w:themeTint="80"/>
            </w:tcBorders>
          </w:tcPr>
          <w:p w14:paraId="57EDBC06" w14:textId="77777777" w:rsidR="00DE640D" w:rsidRPr="00DE640D" w:rsidRDefault="00DE640D" w:rsidP="00DE640D">
            <w:pPr>
              <w:pStyle w:val="Tabletext"/>
            </w:pPr>
            <w:r w:rsidRPr="00DE640D">
              <w:t>5</w:t>
            </w:r>
          </w:p>
        </w:tc>
        <w:tc>
          <w:tcPr>
            <w:tcW w:w="0" w:type="auto"/>
            <w:tcBorders>
              <w:top w:val="dashed" w:sz="4" w:space="0" w:color="7F7F7F" w:themeColor="text1" w:themeTint="80"/>
              <w:bottom w:val="dashed" w:sz="4" w:space="0" w:color="7F7F7F" w:themeColor="text1" w:themeTint="80"/>
            </w:tcBorders>
          </w:tcPr>
          <w:p w14:paraId="56530CFE" w14:textId="77777777" w:rsidR="00DE640D" w:rsidRDefault="00DE640D" w:rsidP="00DE640D">
            <w:pPr>
              <w:pStyle w:val="Tabletext"/>
            </w:pPr>
          </w:p>
        </w:tc>
      </w:tr>
      <w:tr w:rsidR="00E83173" w14:paraId="0DDCA57E"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7370E62" w14:textId="77777777" w:rsidR="00E83173" w:rsidRPr="00E83173" w:rsidRDefault="00E83173" w:rsidP="00E83173">
            <w:pPr>
              <w:pStyle w:val="Tabletext"/>
              <w:jc w:val="left"/>
              <w:rPr>
                <w:b/>
              </w:rPr>
            </w:pPr>
            <w:r w:rsidRPr="00E83173">
              <w:rPr>
                <w:b/>
              </w:rPr>
              <w:t>Calcium silicate</w:t>
            </w:r>
          </w:p>
          <w:p w14:paraId="362F7256" w14:textId="77777777" w:rsidR="00E83173" w:rsidRPr="00E83173" w:rsidRDefault="00E83173" w:rsidP="00E83173">
            <w:pPr>
              <w:pStyle w:val="Tabletext"/>
              <w:ind w:left="720"/>
              <w:jc w:val="left"/>
              <w:rPr>
                <w:b/>
              </w:rPr>
            </w:pPr>
            <w:r w:rsidRPr="00E83173">
              <w:rPr>
                <w:b/>
              </w:rPr>
              <w:t>Total Dust</w:t>
            </w:r>
          </w:p>
          <w:p w14:paraId="55421193" w14:textId="77777777" w:rsidR="00E83173" w:rsidRPr="00E83173" w:rsidRDefault="00E83173" w:rsidP="00E83173">
            <w:pPr>
              <w:pStyle w:val="Tabletext"/>
              <w:ind w:left="720"/>
              <w:jc w:val="left"/>
              <w:rPr>
                <w:b/>
              </w:rPr>
            </w:pPr>
            <w:r w:rsidRPr="00E83173">
              <w:rPr>
                <w:b/>
              </w:rPr>
              <w:t>Respirable Fraction</w:t>
            </w:r>
          </w:p>
        </w:tc>
        <w:tc>
          <w:tcPr>
            <w:tcW w:w="766" w:type="pct"/>
            <w:tcBorders>
              <w:top w:val="dashed" w:sz="4" w:space="0" w:color="7F7F7F" w:themeColor="text1" w:themeTint="80"/>
              <w:bottom w:val="dashed" w:sz="4" w:space="0" w:color="7F7F7F" w:themeColor="text1" w:themeTint="80"/>
            </w:tcBorders>
          </w:tcPr>
          <w:p w14:paraId="62A9276A" w14:textId="77777777" w:rsidR="00E83173" w:rsidRPr="00E83173" w:rsidRDefault="00E83173" w:rsidP="00E83173">
            <w:pPr>
              <w:pStyle w:val="Tabletext"/>
              <w:jc w:val="right"/>
              <w:rPr>
                <w:b/>
              </w:rPr>
            </w:pPr>
            <w:r w:rsidRPr="00E83173">
              <w:rPr>
                <w:b/>
              </w:rPr>
              <w:t>1344-95-2</w:t>
            </w:r>
          </w:p>
        </w:tc>
        <w:tc>
          <w:tcPr>
            <w:tcW w:w="902" w:type="pct"/>
            <w:tcBorders>
              <w:top w:val="dashed" w:sz="4" w:space="0" w:color="7F7F7F" w:themeColor="text1" w:themeTint="80"/>
              <w:bottom w:val="dashed" w:sz="4" w:space="0" w:color="7F7F7F" w:themeColor="text1" w:themeTint="80"/>
            </w:tcBorders>
          </w:tcPr>
          <w:p w14:paraId="0E5A06BF" w14:textId="77777777" w:rsidR="00E83173" w:rsidRPr="00E83173" w:rsidRDefault="00E83173" w:rsidP="00E83173">
            <w:pPr>
              <w:pStyle w:val="Tabletext"/>
              <w:rPr>
                <w:b/>
              </w:rPr>
            </w:pPr>
          </w:p>
          <w:p w14:paraId="2EC17CD1" w14:textId="77777777" w:rsidR="00E83173" w:rsidRPr="00E83173" w:rsidRDefault="00E83173" w:rsidP="00E83173">
            <w:pPr>
              <w:pStyle w:val="Tabletext"/>
              <w:rPr>
                <w:b/>
              </w:rPr>
            </w:pPr>
            <w:r w:rsidRPr="00E83173">
              <w:rPr>
                <w:b/>
              </w:rPr>
              <w:t>—</w:t>
            </w:r>
          </w:p>
          <w:p w14:paraId="4FDE36F1" w14:textId="77777777" w:rsidR="00E83173" w:rsidRPr="00E83173" w:rsidRDefault="00E83173" w:rsidP="00E83173">
            <w:pPr>
              <w:pStyle w:val="Tabletext"/>
              <w:rPr>
                <w:b/>
              </w:rPr>
            </w:pPr>
            <w:r w:rsidRPr="00E83173">
              <w:rPr>
                <w:b/>
              </w:rPr>
              <w:t>—</w:t>
            </w:r>
          </w:p>
        </w:tc>
        <w:tc>
          <w:tcPr>
            <w:tcW w:w="902" w:type="pct"/>
            <w:tcBorders>
              <w:top w:val="dashed" w:sz="4" w:space="0" w:color="7F7F7F" w:themeColor="text1" w:themeTint="80"/>
              <w:bottom w:val="dashed" w:sz="4" w:space="0" w:color="7F7F7F" w:themeColor="text1" w:themeTint="80"/>
            </w:tcBorders>
          </w:tcPr>
          <w:p w14:paraId="1AEE8D4D" w14:textId="77777777" w:rsidR="00E83173" w:rsidRPr="00E83173" w:rsidRDefault="00E83173" w:rsidP="00E83173">
            <w:pPr>
              <w:pStyle w:val="Tabletext"/>
              <w:rPr>
                <w:b/>
              </w:rPr>
            </w:pPr>
          </w:p>
          <w:p w14:paraId="4CAF7CF7" w14:textId="77777777" w:rsidR="00E83173" w:rsidRPr="00E83173" w:rsidRDefault="00E83173" w:rsidP="00E83173">
            <w:pPr>
              <w:pStyle w:val="Tabletext"/>
              <w:rPr>
                <w:b/>
              </w:rPr>
            </w:pPr>
            <w:r w:rsidRPr="00E83173">
              <w:rPr>
                <w:b/>
              </w:rPr>
              <w:t>10</w:t>
            </w:r>
          </w:p>
          <w:p w14:paraId="035A0034" w14:textId="77777777" w:rsidR="00E83173" w:rsidRPr="00E83173" w:rsidRDefault="00E83173" w:rsidP="00E83173">
            <w:pPr>
              <w:pStyle w:val="Tabletext"/>
              <w:rPr>
                <w:b/>
              </w:rPr>
            </w:pPr>
            <w:r w:rsidRPr="00E83173">
              <w:rPr>
                <w:b/>
              </w:rPr>
              <w:t>5</w:t>
            </w:r>
          </w:p>
        </w:tc>
        <w:tc>
          <w:tcPr>
            <w:tcW w:w="0" w:type="auto"/>
            <w:tcBorders>
              <w:top w:val="dashed" w:sz="4" w:space="0" w:color="7F7F7F" w:themeColor="text1" w:themeTint="80"/>
              <w:bottom w:val="dashed" w:sz="4" w:space="0" w:color="7F7F7F" w:themeColor="text1" w:themeTint="80"/>
            </w:tcBorders>
          </w:tcPr>
          <w:p w14:paraId="2EC670A8" w14:textId="77777777" w:rsidR="00E83173" w:rsidRDefault="00E83173" w:rsidP="00E83173">
            <w:pPr>
              <w:pStyle w:val="Tabletext"/>
            </w:pPr>
          </w:p>
        </w:tc>
      </w:tr>
      <w:tr w:rsidR="00E83173" w14:paraId="069BBC7D"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4C578AF" w14:textId="77777777" w:rsidR="00E83173" w:rsidRPr="00E83173" w:rsidRDefault="00E83173" w:rsidP="00E83173">
            <w:pPr>
              <w:pStyle w:val="Tabletext"/>
              <w:jc w:val="left"/>
              <w:rPr>
                <w:b/>
              </w:rPr>
            </w:pPr>
            <w:r w:rsidRPr="00E83173">
              <w:rPr>
                <w:b/>
              </w:rPr>
              <w:t>Calcium sulfate</w:t>
            </w:r>
          </w:p>
          <w:p w14:paraId="06B3CE55" w14:textId="77777777" w:rsidR="00E83173" w:rsidRPr="00E83173" w:rsidRDefault="00E83173" w:rsidP="00E83173">
            <w:pPr>
              <w:pStyle w:val="Tabletext"/>
              <w:ind w:left="720"/>
              <w:jc w:val="left"/>
              <w:rPr>
                <w:b/>
              </w:rPr>
            </w:pPr>
            <w:r w:rsidRPr="00E83173">
              <w:rPr>
                <w:b/>
              </w:rPr>
              <w:t>Total Dust</w:t>
            </w:r>
          </w:p>
          <w:p w14:paraId="3AFF56EA" w14:textId="77777777" w:rsidR="00E83173" w:rsidRPr="00E83173" w:rsidRDefault="00E83173" w:rsidP="00E83173">
            <w:pPr>
              <w:pStyle w:val="Tabletext"/>
              <w:ind w:left="720"/>
              <w:jc w:val="left"/>
              <w:rPr>
                <w:b/>
              </w:rPr>
            </w:pPr>
            <w:r w:rsidRPr="00E83173">
              <w:rPr>
                <w:b/>
              </w:rPr>
              <w:t>Respirable Fraction</w:t>
            </w:r>
          </w:p>
        </w:tc>
        <w:tc>
          <w:tcPr>
            <w:tcW w:w="766" w:type="pct"/>
            <w:tcBorders>
              <w:top w:val="dashed" w:sz="4" w:space="0" w:color="7F7F7F" w:themeColor="text1" w:themeTint="80"/>
              <w:bottom w:val="dashed" w:sz="4" w:space="0" w:color="7F7F7F" w:themeColor="text1" w:themeTint="80"/>
            </w:tcBorders>
          </w:tcPr>
          <w:p w14:paraId="70B62626" w14:textId="77777777" w:rsidR="00E83173" w:rsidRPr="00E83173" w:rsidRDefault="00E83173" w:rsidP="00E83173">
            <w:pPr>
              <w:pStyle w:val="Tabletext"/>
              <w:jc w:val="right"/>
              <w:rPr>
                <w:b/>
              </w:rPr>
            </w:pPr>
            <w:r w:rsidRPr="00E83173">
              <w:rPr>
                <w:b/>
              </w:rPr>
              <w:t>7778-18-9</w:t>
            </w:r>
          </w:p>
        </w:tc>
        <w:tc>
          <w:tcPr>
            <w:tcW w:w="902" w:type="pct"/>
            <w:tcBorders>
              <w:top w:val="dashed" w:sz="4" w:space="0" w:color="7F7F7F" w:themeColor="text1" w:themeTint="80"/>
              <w:bottom w:val="dashed" w:sz="4" w:space="0" w:color="7F7F7F" w:themeColor="text1" w:themeTint="80"/>
            </w:tcBorders>
          </w:tcPr>
          <w:p w14:paraId="16E2632A" w14:textId="77777777" w:rsidR="00E83173" w:rsidRPr="00E83173" w:rsidRDefault="00E83173" w:rsidP="00E83173">
            <w:pPr>
              <w:pStyle w:val="Tabletext"/>
              <w:rPr>
                <w:b/>
              </w:rPr>
            </w:pPr>
          </w:p>
          <w:p w14:paraId="0602F058" w14:textId="77777777" w:rsidR="00E83173" w:rsidRPr="00E83173" w:rsidRDefault="00E83173" w:rsidP="00E83173">
            <w:pPr>
              <w:pStyle w:val="Tabletext"/>
              <w:rPr>
                <w:b/>
              </w:rPr>
            </w:pPr>
            <w:r w:rsidRPr="00E83173">
              <w:rPr>
                <w:b/>
              </w:rPr>
              <w:t>—</w:t>
            </w:r>
          </w:p>
          <w:p w14:paraId="39CB0848" w14:textId="77777777" w:rsidR="00E83173" w:rsidRPr="00E83173" w:rsidRDefault="00E83173" w:rsidP="00E83173">
            <w:pPr>
              <w:pStyle w:val="Tabletext"/>
              <w:rPr>
                <w:b/>
              </w:rPr>
            </w:pPr>
            <w:r w:rsidRPr="00E83173">
              <w:rPr>
                <w:b/>
              </w:rPr>
              <w:t>—</w:t>
            </w:r>
          </w:p>
        </w:tc>
        <w:tc>
          <w:tcPr>
            <w:tcW w:w="902" w:type="pct"/>
            <w:tcBorders>
              <w:top w:val="dashed" w:sz="4" w:space="0" w:color="7F7F7F" w:themeColor="text1" w:themeTint="80"/>
              <w:bottom w:val="dashed" w:sz="4" w:space="0" w:color="7F7F7F" w:themeColor="text1" w:themeTint="80"/>
            </w:tcBorders>
          </w:tcPr>
          <w:p w14:paraId="3D09815B" w14:textId="77777777" w:rsidR="00E83173" w:rsidRPr="00E83173" w:rsidRDefault="00E83173" w:rsidP="00E83173">
            <w:pPr>
              <w:pStyle w:val="Tabletext"/>
              <w:rPr>
                <w:b/>
              </w:rPr>
            </w:pPr>
          </w:p>
          <w:p w14:paraId="30B459AD" w14:textId="77777777" w:rsidR="00E83173" w:rsidRPr="00E83173" w:rsidRDefault="00E83173" w:rsidP="00E83173">
            <w:pPr>
              <w:pStyle w:val="Tabletext"/>
              <w:rPr>
                <w:b/>
              </w:rPr>
            </w:pPr>
            <w:r w:rsidRPr="00E83173">
              <w:rPr>
                <w:b/>
              </w:rPr>
              <w:t>10</w:t>
            </w:r>
          </w:p>
          <w:p w14:paraId="11E0FE9E" w14:textId="77777777" w:rsidR="00E83173" w:rsidRPr="00E83173" w:rsidRDefault="00E83173" w:rsidP="00E83173">
            <w:pPr>
              <w:pStyle w:val="Tabletext"/>
              <w:rPr>
                <w:b/>
              </w:rPr>
            </w:pPr>
            <w:r w:rsidRPr="00E83173">
              <w:rPr>
                <w:b/>
              </w:rPr>
              <w:t>5</w:t>
            </w:r>
          </w:p>
        </w:tc>
        <w:tc>
          <w:tcPr>
            <w:tcW w:w="0" w:type="auto"/>
            <w:tcBorders>
              <w:top w:val="dashed" w:sz="4" w:space="0" w:color="7F7F7F" w:themeColor="text1" w:themeTint="80"/>
              <w:bottom w:val="dashed" w:sz="4" w:space="0" w:color="7F7F7F" w:themeColor="text1" w:themeTint="80"/>
            </w:tcBorders>
          </w:tcPr>
          <w:p w14:paraId="7F94B2C9" w14:textId="77777777" w:rsidR="00E83173" w:rsidRDefault="00E83173" w:rsidP="00E83173">
            <w:pPr>
              <w:pStyle w:val="Tabletext"/>
            </w:pPr>
          </w:p>
        </w:tc>
      </w:tr>
      <w:tr w:rsidR="00A906DD" w14:paraId="67C96746"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F9AB771" w14:textId="77777777" w:rsidR="00A906DD" w:rsidRPr="00A906DD" w:rsidRDefault="00A906DD" w:rsidP="00A906DD">
            <w:pPr>
              <w:pStyle w:val="Tabletext"/>
              <w:jc w:val="left"/>
            </w:pPr>
            <w:r w:rsidRPr="00A906DD">
              <w:t>Camphor, synthetic</w:t>
            </w:r>
          </w:p>
        </w:tc>
        <w:tc>
          <w:tcPr>
            <w:tcW w:w="766" w:type="pct"/>
            <w:tcBorders>
              <w:top w:val="dashed" w:sz="4" w:space="0" w:color="7F7F7F" w:themeColor="text1" w:themeTint="80"/>
              <w:bottom w:val="dashed" w:sz="4" w:space="0" w:color="7F7F7F" w:themeColor="text1" w:themeTint="80"/>
            </w:tcBorders>
          </w:tcPr>
          <w:p w14:paraId="0D7C2E17" w14:textId="77777777" w:rsidR="00A906DD" w:rsidRPr="00A906DD" w:rsidRDefault="00A906DD" w:rsidP="00A906DD">
            <w:pPr>
              <w:pStyle w:val="Tabletext"/>
              <w:jc w:val="right"/>
            </w:pPr>
            <w:r w:rsidRPr="00A906DD">
              <w:t>76-22-2</w:t>
            </w:r>
          </w:p>
        </w:tc>
        <w:tc>
          <w:tcPr>
            <w:tcW w:w="902" w:type="pct"/>
            <w:tcBorders>
              <w:top w:val="dashed" w:sz="4" w:space="0" w:color="7F7F7F" w:themeColor="text1" w:themeTint="80"/>
              <w:bottom w:val="dashed" w:sz="4" w:space="0" w:color="7F7F7F" w:themeColor="text1" w:themeTint="80"/>
            </w:tcBorders>
          </w:tcPr>
          <w:p w14:paraId="7000D922" w14:textId="77777777" w:rsidR="00A906DD" w:rsidRPr="00A906DD" w:rsidRDefault="00A906DD" w:rsidP="00A906DD">
            <w:pPr>
              <w:pStyle w:val="Tabletext"/>
            </w:pPr>
            <w:r w:rsidRPr="00A906DD">
              <w:t>—</w:t>
            </w:r>
          </w:p>
        </w:tc>
        <w:tc>
          <w:tcPr>
            <w:tcW w:w="902" w:type="pct"/>
            <w:tcBorders>
              <w:top w:val="dashed" w:sz="4" w:space="0" w:color="7F7F7F" w:themeColor="text1" w:themeTint="80"/>
              <w:bottom w:val="dashed" w:sz="4" w:space="0" w:color="7F7F7F" w:themeColor="text1" w:themeTint="80"/>
            </w:tcBorders>
          </w:tcPr>
          <w:p w14:paraId="6B96D0B4" w14:textId="77777777" w:rsidR="00A906DD" w:rsidRPr="00A906DD" w:rsidRDefault="00A906DD" w:rsidP="00A906DD">
            <w:pPr>
              <w:pStyle w:val="Tabletext"/>
            </w:pPr>
            <w:r w:rsidRPr="00A906DD">
              <w:t>2</w:t>
            </w:r>
          </w:p>
        </w:tc>
        <w:tc>
          <w:tcPr>
            <w:tcW w:w="0" w:type="auto"/>
            <w:tcBorders>
              <w:top w:val="dashed" w:sz="4" w:space="0" w:color="7F7F7F" w:themeColor="text1" w:themeTint="80"/>
              <w:bottom w:val="dashed" w:sz="4" w:space="0" w:color="7F7F7F" w:themeColor="text1" w:themeTint="80"/>
            </w:tcBorders>
          </w:tcPr>
          <w:p w14:paraId="13D18433" w14:textId="77777777" w:rsidR="00A906DD" w:rsidRDefault="00A906DD" w:rsidP="00A906DD">
            <w:pPr>
              <w:pStyle w:val="Tabletext"/>
            </w:pPr>
          </w:p>
        </w:tc>
      </w:tr>
      <w:tr w:rsidR="00E610A8" w:rsidRPr="00E610A8" w14:paraId="26429392"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348BE4F6" w14:textId="77777777" w:rsidR="00E610A8" w:rsidRPr="00E610A8" w:rsidRDefault="00E610A8" w:rsidP="00E610A8">
            <w:pPr>
              <w:pStyle w:val="Tabletext"/>
              <w:ind w:left="330" w:hanging="360"/>
              <w:jc w:val="left"/>
              <w:rPr>
                <w:b/>
              </w:rPr>
            </w:pPr>
            <w:r w:rsidRPr="00E610A8">
              <w:rPr>
                <w:b/>
              </w:rPr>
              <w:t xml:space="preserve">Caprolactam </w:t>
            </w:r>
            <w:r>
              <w:rPr>
                <w:b/>
              </w:rPr>
              <w:br/>
            </w:r>
            <w:r w:rsidRPr="00E610A8">
              <w:rPr>
                <w:b/>
              </w:rPr>
              <w:t>(2-Oxonexa-methylenimine)</w:t>
            </w:r>
          </w:p>
        </w:tc>
        <w:tc>
          <w:tcPr>
            <w:tcW w:w="766" w:type="pct"/>
            <w:tcBorders>
              <w:top w:val="dashed" w:sz="4" w:space="0" w:color="7F7F7F" w:themeColor="text1" w:themeTint="80"/>
              <w:bottom w:val="dashed" w:sz="4" w:space="0" w:color="7F7F7F" w:themeColor="text1" w:themeTint="80"/>
            </w:tcBorders>
          </w:tcPr>
          <w:p w14:paraId="75DB86DB" w14:textId="77777777" w:rsidR="00E610A8" w:rsidRPr="00E610A8" w:rsidRDefault="00E610A8" w:rsidP="00E610A8">
            <w:pPr>
              <w:pStyle w:val="Tabletext"/>
              <w:jc w:val="right"/>
              <w:rPr>
                <w:b/>
              </w:rPr>
            </w:pPr>
            <w:r w:rsidRPr="00E610A8">
              <w:rPr>
                <w:b/>
              </w:rPr>
              <w:t>105-60-2</w:t>
            </w:r>
          </w:p>
        </w:tc>
        <w:tc>
          <w:tcPr>
            <w:tcW w:w="902" w:type="pct"/>
            <w:tcBorders>
              <w:top w:val="dashed" w:sz="4" w:space="0" w:color="7F7F7F" w:themeColor="text1" w:themeTint="80"/>
              <w:bottom w:val="dashed" w:sz="4" w:space="0" w:color="7F7F7F" w:themeColor="text1" w:themeTint="80"/>
            </w:tcBorders>
          </w:tcPr>
          <w:p w14:paraId="01D1896E" w14:textId="77777777" w:rsidR="00E610A8" w:rsidRPr="00E610A8" w:rsidRDefault="00E610A8" w:rsidP="00E610A8">
            <w:pPr>
              <w:pStyle w:val="Tabletext"/>
              <w:rPr>
                <w:b/>
              </w:rPr>
            </w:pPr>
            <w:r w:rsidRPr="00E610A8">
              <w:rPr>
                <w:b/>
              </w:rPr>
              <w:t>—</w:t>
            </w:r>
          </w:p>
        </w:tc>
        <w:tc>
          <w:tcPr>
            <w:tcW w:w="902" w:type="pct"/>
            <w:tcBorders>
              <w:top w:val="dashed" w:sz="4" w:space="0" w:color="7F7F7F" w:themeColor="text1" w:themeTint="80"/>
              <w:bottom w:val="dashed" w:sz="4" w:space="0" w:color="7F7F7F" w:themeColor="text1" w:themeTint="80"/>
            </w:tcBorders>
          </w:tcPr>
          <w:p w14:paraId="5E91FCD4" w14:textId="77777777" w:rsidR="00E610A8" w:rsidRPr="00E610A8" w:rsidRDefault="00E610A8" w:rsidP="00E610A8">
            <w:pPr>
              <w:pStyle w:val="Tabletext"/>
              <w:rPr>
                <w:b/>
              </w:rPr>
            </w:pPr>
            <w:r w:rsidRPr="00E610A8">
              <w:rPr>
                <w:b/>
              </w:rPr>
              <w:t>5</w:t>
            </w:r>
          </w:p>
        </w:tc>
        <w:tc>
          <w:tcPr>
            <w:tcW w:w="0" w:type="auto"/>
            <w:tcBorders>
              <w:top w:val="dashed" w:sz="4" w:space="0" w:color="7F7F7F" w:themeColor="text1" w:themeTint="80"/>
              <w:bottom w:val="dashed" w:sz="4" w:space="0" w:color="7F7F7F" w:themeColor="text1" w:themeTint="80"/>
            </w:tcBorders>
          </w:tcPr>
          <w:p w14:paraId="219D2FE1" w14:textId="77777777" w:rsidR="00E610A8" w:rsidRPr="00E610A8" w:rsidRDefault="00E610A8" w:rsidP="00E610A8">
            <w:pPr>
              <w:pStyle w:val="Tabletext"/>
              <w:rPr>
                <w:b/>
              </w:rPr>
            </w:pPr>
          </w:p>
        </w:tc>
      </w:tr>
      <w:tr w:rsidR="00E610A8" w14:paraId="49D16187"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32410CB" w14:textId="77777777" w:rsidR="00E610A8" w:rsidRPr="00E610A8" w:rsidRDefault="00E610A8" w:rsidP="00E610A8">
            <w:pPr>
              <w:pStyle w:val="Tabletext"/>
              <w:jc w:val="left"/>
            </w:pPr>
            <w:r w:rsidRPr="00E610A8">
              <w:t>Carbaryl (</w:t>
            </w:r>
            <w:proofErr w:type="spellStart"/>
            <w:r w:rsidRPr="00E610A8">
              <w:t>Sevin</w:t>
            </w:r>
            <w:proofErr w:type="spellEnd"/>
            <w:r w:rsidRPr="00E610A8">
              <w:t>®)</w:t>
            </w:r>
          </w:p>
        </w:tc>
        <w:tc>
          <w:tcPr>
            <w:tcW w:w="766" w:type="pct"/>
            <w:tcBorders>
              <w:top w:val="dashed" w:sz="4" w:space="0" w:color="7F7F7F" w:themeColor="text1" w:themeTint="80"/>
              <w:bottom w:val="dashed" w:sz="4" w:space="0" w:color="7F7F7F" w:themeColor="text1" w:themeTint="80"/>
            </w:tcBorders>
          </w:tcPr>
          <w:p w14:paraId="79A523E5" w14:textId="77777777" w:rsidR="00E610A8" w:rsidRPr="00E610A8" w:rsidRDefault="00E610A8" w:rsidP="00E610A8">
            <w:pPr>
              <w:pStyle w:val="Tabletext"/>
              <w:jc w:val="right"/>
            </w:pPr>
            <w:r w:rsidRPr="00E610A8">
              <w:t>63-25-2</w:t>
            </w:r>
          </w:p>
        </w:tc>
        <w:tc>
          <w:tcPr>
            <w:tcW w:w="902" w:type="pct"/>
            <w:tcBorders>
              <w:top w:val="dashed" w:sz="4" w:space="0" w:color="7F7F7F" w:themeColor="text1" w:themeTint="80"/>
              <w:bottom w:val="dashed" w:sz="4" w:space="0" w:color="7F7F7F" w:themeColor="text1" w:themeTint="80"/>
            </w:tcBorders>
          </w:tcPr>
          <w:p w14:paraId="4F5EF476" w14:textId="77777777" w:rsidR="00E610A8" w:rsidRPr="00E610A8" w:rsidRDefault="00E610A8" w:rsidP="00E610A8">
            <w:pPr>
              <w:pStyle w:val="Tabletext"/>
            </w:pPr>
            <w:r w:rsidRPr="00E610A8">
              <w:t>—</w:t>
            </w:r>
          </w:p>
        </w:tc>
        <w:tc>
          <w:tcPr>
            <w:tcW w:w="902" w:type="pct"/>
            <w:tcBorders>
              <w:top w:val="dashed" w:sz="4" w:space="0" w:color="7F7F7F" w:themeColor="text1" w:themeTint="80"/>
              <w:bottom w:val="dashed" w:sz="4" w:space="0" w:color="7F7F7F" w:themeColor="text1" w:themeTint="80"/>
            </w:tcBorders>
          </w:tcPr>
          <w:p w14:paraId="08D53ED8" w14:textId="77777777" w:rsidR="00E610A8" w:rsidRPr="00E610A8" w:rsidRDefault="00E610A8" w:rsidP="00E610A8">
            <w:pPr>
              <w:pStyle w:val="Tabletext"/>
            </w:pPr>
            <w:r w:rsidRPr="00E610A8">
              <w:t>5</w:t>
            </w:r>
          </w:p>
        </w:tc>
        <w:tc>
          <w:tcPr>
            <w:tcW w:w="0" w:type="auto"/>
            <w:tcBorders>
              <w:top w:val="dashed" w:sz="4" w:space="0" w:color="7F7F7F" w:themeColor="text1" w:themeTint="80"/>
              <w:bottom w:val="dashed" w:sz="4" w:space="0" w:color="7F7F7F" w:themeColor="text1" w:themeTint="80"/>
            </w:tcBorders>
          </w:tcPr>
          <w:p w14:paraId="77D88E20" w14:textId="77777777" w:rsidR="00E610A8" w:rsidRPr="00E610A8" w:rsidRDefault="00E610A8" w:rsidP="00E610A8">
            <w:pPr>
              <w:pStyle w:val="Tabletext"/>
            </w:pPr>
          </w:p>
        </w:tc>
      </w:tr>
      <w:tr w:rsidR="00E610A8" w14:paraId="080E6183"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0975449" w14:textId="77777777" w:rsidR="00E610A8" w:rsidRPr="00E610A8" w:rsidRDefault="00E610A8" w:rsidP="00E610A8">
            <w:pPr>
              <w:pStyle w:val="Tabletext"/>
              <w:jc w:val="left"/>
            </w:pPr>
            <w:r w:rsidRPr="00E610A8">
              <w:t>Carbon black</w:t>
            </w:r>
          </w:p>
        </w:tc>
        <w:tc>
          <w:tcPr>
            <w:tcW w:w="766" w:type="pct"/>
            <w:tcBorders>
              <w:top w:val="dashed" w:sz="4" w:space="0" w:color="7F7F7F" w:themeColor="text1" w:themeTint="80"/>
              <w:bottom w:val="dashed" w:sz="4" w:space="0" w:color="7F7F7F" w:themeColor="text1" w:themeTint="80"/>
            </w:tcBorders>
          </w:tcPr>
          <w:p w14:paraId="488918A3" w14:textId="77777777" w:rsidR="00E610A8" w:rsidRPr="00E610A8" w:rsidRDefault="00E610A8" w:rsidP="00E610A8">
            <w:pPr>
              <w:pStyle w:val="Tabletext"/>
              <w:jc w:val="right"/>
            </w:pPr>
            <w:r w:rsidRPr="00E610A8">
              <w:t>1333-86-4</w:t>
            </w:r>
          </w:p>
        </w:tc>
        <w:tc>
          <w:tcPr>
            <w:tcW w:w="902" w:type="pct"/>
            <w:tcBorders>
              <w:top w:val="dashed" w:sz="4" w:space="0" w:color="7F7F7F" w:themeColor="text1" w:themeTint="80"/>
              <w:bottom w:val="dashed" w:sz="4" w:space="0" w:color="7F7F7F" w:themeColor="text1" w:themeTint="80"/>
            </w:tcBorders>
          </w:tcPr>
          <w:p w14:paraId="4E82EDD2" w14:textId="77777777" w:rsidR="00E610A8" w:rsidRPr="00E610A8" w:rsidRDefault="00E610A8" w:rsidP="00E610A8">
            <w:pPr>
              <w:pStyle w:val="Tabletext"/>
            </w:pPr>
            <w:r w:rsidRPr="00E610A8">
              <w:t>—</w:t>
            </w:r>
          </w:p>
        </w:tc>
        <w:tc>
          <w:tcPr>
            <w:tcW w:w="902" w:type="pct"/>
            <w:tcBorders>
              <w:top w:val="dashed" w:sz="4" w:space="0" w:color="7F7F7F" w:themeColor="text1" w:themeTint="80"/>
              <w:bottom w:val="dashed" w:sz="4" w:space="0" w:color="7F7F7F" w:themeColor="text1" w:themeTint="80"/>
            </w:tcBorders>
          </w:tcPr>
          <w:p w14:paraId="0FEA76F8" w14:textId="77777777" w:rsidR="00E610A8" w:rsidRPr="00E610A8" w:rsidRDefault="00E610A8" w:rsidP="00E610A8">
            <w:pPr>
              <w:pStyle w:val="Tabletext"/>
            </w:pPr>
            <w:r w:rsidRPr="00E610A8">
              <w:t>3.5</w:t>
            </w:r>
          </w:p>
        </w:tc>
        <w:tc>
          <w:tcPr>
            <w:tcW w:w="0" w:type="auto"/>
            <w:tcBorders>
              <w:top w:val="dashed" w:sz="4" w:space="0" w:color="7F7F7F" w:themeColor="text1" w:themeTint="80"/>
              <w:bottom w:val="dashed" w:sz="4" w:space="0" w:color="7F7F7F" w:themeColor="text1" w:themeTint="80"/>
            </w:tcBorders>
          </w:tcPr>
          <w:p w14:paraId="30E2CE3A" w14:textId="77777777" w:rsidR="00E610A8" w:rsidRPr="00E610A8" w:rsidRDefault="00E610A8" w:rsidP="00E610A8">
            <w:pPr>
              <w:pStyle w:val="Tabletext"/>
            </w:pPr>
          </w:p>
        </w:tc>
      </w:tr>
      <w:tr w:rsidR="00E610A8" w14:paraId="01AAD03D"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ABF9B49" w14:textId="77777777" w:rsidR="00E610A8" w:rsidRPr="00E610A8" w:rsidRDefault="00E610A8" w:rsidP="00E610A8">
            <w:pPr>
              <w:pStyle w:val="Tabletext"/>
              <w:jc w:val="left"/>
            </w:pPr>
            <w:r w:rsidRPr="00E610A8">
              <w:t>Carbon dioxide</w:t>
            </w:r>
          </w:p>
        </w:tc>
        <w:tc>
          <w:tcPr>
            <w:tcW w:w="766" w:type="pct"/>
            <w:tcBorders>
              <w:top w:val="dashed" w:sz="4" w:space="0" w:color="7F7F7F" w:themeColor="text1" w:themeTint="80"/>
              <w:bottom w:val="dashed" w:sz="4" w:space="0" w:color="7F7F7F" w:themeColor="text1" w:themeTint="80"/>
            </w:tcBorders>
          </w:tcPr>
          <w:p w14:paraId="13B4F7F2" w14:textId="77777777" w:rsidR="00E610A8" w:rsidRPr="00E610A8" w:rsidRDefault="00E610A8" w:rsidP="00E610A8">
            <w:pPr>
              <w:pStyle w:val="Tabletext"/>
              <w:jc w:val="right"/>
            </w:pPr>
            <w:r w:rsidRPr="00E610A8">
              <w:t>124-38-9</w:t>
            </w:r>
          </w:p>
        </w:tc>
        <w:tc>
          <w:tcPr>
            <w:tcW w:w="902" w:type="pct"/>
            <w:tcBorders>
              <w:top w:val="dashed" w:sz="4" w:space="0" w:color="7F7F7F" w:themeColor="text1" w:themeTint="80"/>
              <w:bottom w:val="dashed" w:sz="4" w:space="0" w:color="7F7F7F" w:themeColor="text1" w:themeTint="80"/>
            </w:tcBorders>
          </w:tcPr>
          <w:p w14:paraId="2098A9C6" w14:textId="77777777" w:rsidR="00E610A8" w:rsidRPr="00E610A8" w:rsidRDefault="00E610A8" w:rsidP="00E610A8">
            <w:pPr>
              <w:pStyle w:val="Tabletext"/>
            </w:pPr>
            <w:r w:rsidRPr="00E610A8">
              <w:t>5,000</w:t>
            </w:r>
          </w:p>
        </w:tc>
        <w:tc>
          <w:tcPr>
            <w:tcW w:w="902" w:type="pct"/>
            <w:tcBorders>
              <w:top w:val="dashed" w:sz="4" w:space="0" w:color="7F7F7F" w:themeColor="text1" w:themeTint="80"/>
              <w:bottom w:val="dashed" w:sz="4" w:space="0" w:color="7F7F7F" w:themeColor="text1" w:themeTint="80"/>
            </w:tcBorders>
          </w:tcPr>
          <w:p w14:paraId="1BB5E6E0" w14:textId="77777777" w:rsidR="00E610A8" w:rsidRPr="00E610A8" w:rsidRDefault="00E610A8" w:rsidP="00E610A8">
            <w:pPr>
              <w:pStyle w:val="Tabletext"/>
            </w:pPr>
            <w:r w:rsidRPr="00E610A8">
              <w:t>9,000</w:t>
            </w:r>
          </w:p>
        </w:tc>
        <w:tc>
          <w:tcPr>
            <w:tcW w:w="0" w:type="auto"/>
            <w:tcBorders>
              <w:top w:val="dashed" w:sz="4" w:space="0" w:color="7F7F7F" w:themeColor="text1" w:themeTint="80"/>
              <w:bottom w:val="dashed" w:sz="4" w:space="0" w:color="7F7F7F" w:themeColor="text1" w:themeTint="80"/>
            </w:tcBorders>
          </w:tcPr>
          <w:p w14:paraId="2C66DFF7" w14:textId="77777777" w:rsidR="00E610A8" w:rsidRPr="00E610A8" w:rsidRDefault="00E610A8" w:rsidP="00E610A8">
            <w:pPr>
              <w:pStyle w:val="Tabletext"/>
            </w:pPr>
          </w:p>
        </w:tc>
      </w:tr>
      <w:tr w:rsidR="00E610A8" w14:paraId="54AC2315"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1036EE8" w14:textId="77777777" w:rsidR="00E610A8" w:rsidRPr="00E610A8" w:rsidRDefault="00E610A8" w:rsidP="00E610A8">
            <w:pPr>
              <w:pStyle w:val="Tabletext"/>
              <w:jc w:val="left"/>
            </w:pPr>
            <w:r w:rsidRPr="00E610A8">
              <w:t>Carbon disulfide</w:t>
            </w:r>
          </w:p>
        </w:tc>
        <w:tc>
          <w:tcPr>
            <w:tcW w:w="766" w:type="pct"/>
            <w:tcBorders>
              <w:top w:val="dashed" w:sz="4" w:space="0" w:color="7F7F7F" w:themeColor="text1" w:themeTint="80"/>
              <w:bottom w:val="dashed" w:sz="4" w:space="0" w:color="7F7F7F" w:themeColor="text1" w:themeTint="80"/>
            </w:tcBorders>
          </w:tcPr>
          <w:p w14:paraId="4BC27D58" w14:textId="77777777" w:rsidR="00E610A8" w:rsidRPr="00E610A8" w:rsidRDefault="00E610A8" w:rsidP="00E610A8">
            <w:pPr>
              <w:pStyle w:val="Tabletext"/>
              <w:jc w:val="right"/>
            </w:pPr>
            <w:r w:rsidRPr="00E610A8">
              <w:t>75-15-0</w:t>
            </w:r>
          </w:p>
        </w:tc>
        <w:tc>
          <w:tcPr>
            <w:tcW w:w="902" w:type="pct"/>
            <w:tcBorders>
              <w:top w:val="dashed" w:sz="4" w:space="0" w:color="7F7F7F" w:themeColor="text1" w:themeTint="80"/>
              <w:bottom w:val="dashed" w:sz="4" w:space="0" w:color="7F7F7F" w:themeColor="text1" w:themeTint="80"/>
            </w:tcBorders>
          </w:tcPr>
          <w:p w14:paraId="7F4F7940" w14:textId="77777777" w:rsidR="00E610A8" w:rsidRPr="00E610A8" w:rsidRDefault="00E610A8" w:rsidP="00E610A8">
            <w:pPr>
              <w:pStyle w:val="Tabletext"/>
            </w:pPr>
          </w:p>
        </w:tc>
        <w:tc>
          <w:tcPr>
            <w:tcW w:w="902" w:type="pct"/>
            <w:tcBorders>
              <w:top w:val="dashed" w:sz="4" w:space="0" w:color="7F7F7F" w:themeColor="text1" w:themeTint="80"/>
              <w:bottom w:val="dashed" w:sz="4" w:space="0" w:color="7F7F7F" w:themeColor="text1" w:themeTint="80"/>
            </w:tcBorders>
          </w:tcPr>
          <w:p w14:paraId="26EB75C0" w14:textId="77777777" w:rsidR="00E610A8" w:rsidRPr="00E610A8" w:rsidRDefault="00E610A8" w:rsidP="00E610A8">
            <w:pPr>
              <w:pStyle w:val="Tabletext"/>
            </w:pPr>
            <w:r w:rsidRPr="00E610A8">
              <w:t>(See Table Z-2)</w:t>
            </w:r>
          </w:p>
        </w:tc>
        <w:tc>
          <w:tcPr>
            <w:tcW w:w="0" w:type="auto"/>
            <w:tcBorders>
              <w:top w:val="dashed" w:sz="4" w:space="0" w:color="7F7F7F" w:themeColor="text1" w:themeTint="80"/>
              <w:bottom w:val="dashed" w:sz="4" w:space="0" w:color="7F7F7F" w:themeColor="text1" w:themeTint="80"/>
            </w:tcBorders>
          </w:tcPr>
          <w:p w14:paraId="32111700" w14:textId="77777777" w:rsidR="00E610A8" w:rsidRPr="00E610A8" w:rsidRDefault="00E610A8" w:rsidP="00E610A8">
            <w:pPr>
              <w:pStyle w:val="Tabletext"/>
            </w:pPr>
          </w:p>
        </w:tc>
      </w:tr>
      <w:tr w:rsidR="00E610A8" w14:paraId="1F566687"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ACAAC6D" w14:textId="77777777" w:rsidR="00E610A8" w:rsidRPr="00E610A8" w:rsidRDefault="00E610A8" w:rsidP="00E610A8">
            <w:pPr>
              <w:pStyle w:val="Tabletext"/>
              <w:jc w:val="left"/>
            </w:pPr>
            <w:r w:rsidRPr="00E610A8">
              <w:t>Carbon monoxide</w:t>
            </w:r>
          </w:p>
        </w:tc>
        <w:tc>
          <w:tcPr>
            <w:tcW w:w="766" w:type="pct"/>
            <w:tcBorders>
              <w:top w:val="dashed" w:sz="4" w:space="0" w:color="7F7F7F" w:themeColor="text1" w:themeTint="80"/>
              <w:bottom w:val="dashed" w:sz="4" w:space="0" w:color="7F7F7F" w:themeColor="text1" w:themeTint="80"/>
            </w:tcBorders>
          </w:tcPr>
          <w:p w14:paraId="7C45BC98" w14:textId="77777777" w:rsidR="00E610A8" w:rsidRPr="00E610A8" w:rsidRDefault="00E610A8" w:rsidP="00E610A8">
            <w:pPr>
              <w:pStyle w:val="Tabletext"/>
              <w:jc w:val="right"/>
            </w:pPr>
            <w:r w:rsidRPr="00E610A8">
              <w:t>630-08-0</w:t>
            </w:r>
          </w:p>
        </w:tc>
        <w:tc>
          <w:tcPr>
            <w:tcW w:w="902" w:type="pct"/>
            <w:tcBorders>
              <w:top w:val="dashed" w:sz="4" w:space="0" w:color="7F7F7F" w:themeColor="text1" w:themeTint="80"/>
              <w:bottom w:val="dashed" w:sz="4" w:space="0" w:color="7F7F7F" w:themeColor="text1" w:themeTint="80"/>
            </w:tcBorders>
          </w:tcPr>
          <w:p w14:paraId="1A60FBBF" w14:textId="77777777" w:rsidR="00E610A8" w:rsidRPr="00E610A8" w:rsidRDefault="00E610A8" w:rsidP="00E610A8">
            <w:pPr>
              <w:pStyle w:val="Tabletext"/>
            </w:pPr>
            <w:r w:rsidRPr="00E610A8">
              <w:t>50</w:t>
            </w:r>
          </w:p>
        </w:tc>
        <w:tc>
          <w:tcPr>
            <w:tcW w:w="902" w:type="pct"/>
            <w:tcBorders>
              <w:top w:val="dashed" w:sz="4" w:space="0" w:color="7F7F7F" w:themeColor="text1" w:themeTint="80"/>
              <w:bottom w:val="dashed" w:sz="4" w:space="0" w:color="7F7F7F" w:themeColor="text1" w:themeTint="80"/>
            </w:tcBorders>
          </w:tcPr>
          <w:p w14:paraId="15A690DA" w14:textId="77777777" w:rsidR="00E610A8" w:rsidRPr="00E610A8" w:rsidRDefault="00E610A8" w:rsidP="00E610A8">
            <w:pPr>
              <w:pStyle w:val="Tabletext"/>
            </w:pPr>
            <w:r w:rsidRPr="00E610A8">
              <w:t>55</w:t>
            </w:r>
          </w:p>
        </w:tc>
        <w:tc>
          <w:tcPr>
            <w:tcW w:w="0" w:type="auto"/>
            <w:tcBorders>
              <w:top w:val="dashed" w:sz="4" w:space="0" w:color="7F7F7F" w:themeColor="text1" w:themeTint="80"/>
              <w:bottom w:val="dashed" w:sz="4" w:space="0" w:color="7F7F7F" w:themeColor="text1" w:themeTint="80"/>
            </w:tcBorders>
          </w:tcPr>
          <w:p w14:paraId="320FB318" w14:textId="77777777" w:rsidR="00E610A8" w:rsidRPr="00E610A8" w:rsidRDefault="00E610A8" w:rsidP="00E610A8">
            <w:pPr>
              <w:pStyle w:val="Tabletext"/>
            </w:pPr>
          </w:p>
        </w:tc>
      </w:tr>
      <w:tr w:rsidR="00E610A8" w14:paraId="7ABD6FFA"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0A81578" w14:textId="77777777" w:rsidR="00E610A8" w:rsidRPr="00E610A8" w:rsidRDefault="00E610A8" w:rsidP="00E610A8">
            <w:pPr>
              <w:pStyle w:val="Tabletext"/>
              <w:jc w:val="left"/>
            </w:pPr>
            <w:r w:rsidRPr="00E610A8">
              <w:t>Carbon tetrachloride</w:t>
            </w:r>
          </w:p>
        </w:tc>
        <w:tc>
          <w:tcPr>
            <w:tcW w:w="766" w:type="pct"/>
            <w:tcBorders>
              <w:top w:val="dashed" w:sz="4" w:space="0" w:color="7F7F7F" w:themeColor="text1" w:themeTint="80"/>
              <w:bottom w:val="dashed" w:sz="4" w:space="0" w:color="7F7F7F" w:themeColor="text1" w:themeTint="80"/>
            </w:tcBorders>
          </w:tcPr>
          <w:p w14:paraId="5B4C80EC" w14:textId="77777777" w:rsidR="00E610A8" w:rsidRPr="00E610A8" w:rsidRDefault="00E610A8" w:rsidP="00E610A8">
            <w:pPr>
              <w:pStyle w:val="Tabletext"/>
              <w:jc w:val="right"/>
            </w:pPr>
            <w:r w:rsidRPr="00E610A8">
              <w:t>56-23-5</w:t>
            </w:r>
          </w:p>
        </w:tc>
        <w:tc>
          <w:tcPr>
            <w:tcW w:w="902" w:type="pct"/>
            <w:tcBorders>
              <w:top w:val="dashed" w:sz="4" w:space="0" w:color="7F7F7F" w:themeColor="text1" w:themeTint="80"/>
              <w:bottom w:val="dashed" w:sz="4" w:space="0" w:color="7F7F7F" w:themeColor="text1" w:themeTint="80"/>
            </w:tcBorders>
          </w:tcPr>
          <w:p w14:paraId="20FABFE5" w14:textId="77777777" w:rsidR="00E610A8" w:rsidRPr="00E610A8" w:rsidRDefault="00E610A8" w:rsidP="00E610A8">
            <w:pPr>
              <w:pStyle w:val="Tabletext"/>
            </w:pPr>
          </w:p>
        </w:tc>
        <w:tc>
          <w:tcPr>
            <w:tcW w:w="902" w:type="pct"/>
            <w:tcBorders>
              <w:top w:val="dashed" w:sz="4" w:space="0" w:color="7F7F7F" w:themeColor="text1" w:themeTint="80"/>
              <w:bottom w:val="dashed" w:sz="4" w:space="0" w:color="7F7F7F" w:themeColor="text1" w:themeTint="80"/>
            </w:tcBorders>
          </w:tcPr>
          <w:p w14:paraId="4EA065B8" w14:textId="77777777" w:rsidR="00E610A8" w:rsidRPr="00E610A8" w:rsidRDefault="00E610A8" w:rsidP="00E610A8">
            <w:pPr>
              <w:pStyle w:val="Tabletext"/>
            </w:pPr>
            <w:r w:rsidRPr="00E610A8">
              <w:t>(See Table Z-2)</w:t>
            </w:r>
          </w:p>
        </w:tc>
        <w:tc>
          <w:tcPr>
            <w:tcW w:w="0" w:type="auto"/>
            <w:tcBorders>
              <w:top w:val="dashed" w:sz="4" w:space="0" w:color="7F7F7F" w:themeColor="text1" w:themeTint="80"/>
              <w:bottom w:val="dashed" w:sz="4" w:space="0" w:color="7F7F7F" w:themeColor="text1" w:themeTint="80"/>
            </w:tcBorders>
          </w:tcPr>
          <w:p w14:paraId="7A6B2027" w14:textId="77777777" w:rsidR="00E610A8" w:rsidRPr="00E610A8" w:rsidRDefault="00E610A8" w:rsidP="00E610A8">
            <w:pPr>
              <w:pStyle w:val="Tabletext"/>
            </w:pPr>
          </w:p>
        </w:tc>
      </w:tr>
      <w:tr w:rsidR="00E610A8" w:rsidRPr="00E35E4C" w14:paraId="633DFE3E"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07DB4BE" w14:textId="77777777" w:rsidR="00E610A8" w:rsidRPr="00E35E4C" w:rsidRDefault="00E610A8" w:rsidP="00E610A8">
            <w:pPr>
              <w:pStyle w:val="Tabletext"/>
              <w:jc w:val="left"/>
              <w:rPr>
                <w:b/>
              </w:rPr>
            </w:pPr>
            <w:r w:rsidRPr="00E35E4C">
              <w:rPr>
                <w:b/>
              </w:rPr>
              <w:t>Cellulose</w:t>
            </w:r>
          </w:p>
          <w:p w14:paraId="018BBEA9" w14:textId="77777777" w:rsidR="00E610A8" w:rsidRPr="00E35E4C" w:rsidRDefault="00E610A8" w:rsidP="00E35E4C">
            <w:pPr>
              <w:pStyle w:val="Tabletext"/>
              <w:ind w:left="720"/>
              <w:jc w:val="left"/>
              <w:rPr>
                <w:b/>
              </w:rPr>
            </w:pPr>
            <w:r w:rsidRPr="00E35E4C">
              <w:rPr>
                <w:b/>
              </w:rPr>
              <w:t>Total Dust</w:t>
            </w:r>
          </w:p>
          <w:p w14:paraId="691E0081" w14:textId="77777777" w:rsidR="00E610A8" w:rsidRPr="00E35E4C" w:rsidRDefault="00E610A8" w:rsidP="00E35E4C">
            <w:pPr>
              <w:pStyle w:val="Tabletext"/>
              <w:ind w:left="720"/>
              <w:jc w:val="left"/>
              <w:rPr>
                <w:b/>
              </w:rPr>
            </w:pPr>
            <w:r w:rsidRPr="00E35E4C">
              <w:rPr>
                <w:b/>
              </w:rPr>
              <w:t>Respirable Fraction</w:t>
            </w:r>
          </w:p>
        </w:tc>
        <w:tc>
          <w:tcPr>
            <w:tcW w:w="766" w:type="pct"/>
            <w:tcBorders>
              <w:top w:val="dashed" w:sz="4" w:space="0" w:color="7F7F7F" w:themeColor="text1" w:themeTint="80"/>
              <w:bottom w:val="dashed" w:sz="4" w:space="0" w:color="7F7F7F" w:themeColor="text1" w:themeTint="80"/>
            </w:tcBorders>
          </w:tcPr>
          <w:p w14:paraId="3F064E06" w14:textId="77777777" w:rsidR="00E610A8" w:rsidRPr="00E35E4C" w:rsidRDefault="00E610A8" w:rsidP="00E610A8">
            <w:pPr>
              <w:pStyle w:val="Tabletext"/>
              <w:jc w:val="right"/>
              <w:rPr>
                <w:b/>
              </w:rPr>
            </w:pPr>
            <w:r w:rsidRPr="00E35E4C">
              <w:rPr>
                <w:b/>
              </w:rPr>
              <w:t>9006-34-6</w:t>
            </w:r>
          </w:p>
        </w:tc>
        <w:tc>
          <w:tcPr>
            <w:tcW w:w="902" w:type="pct"/>
            <w:tcBorders>
              <w:top w:val="dashed" w:sz="4" w:space="0" w:color="7F7F7F" w:themeColor="text1" w:themeTint="80"/>
              <w:bottom w:val="dashed" w:sz="4" w:space="0" w:color="7F7F7F" w:themeColor="text1" w:themeTint="80"/>
            </w:tcBorders>
          </w:tcPr>
          <w:p w14:paraId="6FEC1677" w14:textId="77777777" w:rsidR="00E610A8" w:rsidRPr="00E35E4C" w:rsidRDefault="00E610A8" w:rsidP="00E610A8">
            <w:pPr>
              <w:pStyle w:val="Tabletext"/>
              <w:rPr>
                <w:b/>
              </w:rPr>
            </w:pPr>
          </w:p>
          <w:p w14:paraId="4F26CEB6" w14:textId="77777777" w:rsidR="00E610A8" w:rsidRPr="00E35E4C" w:rsidRDefault="00E610A8" w:rsidP="00E610A8">
            <w:pPr>
              <w:pStyle w:val="Tabletext"/>
              <w:rPr>
                <w:b/>
              </w:rPr>
            </w:pPr>
            <w:r w:rsidRPr="00E35E4C">
              <w:rPr>
                <w:b/>
              </w:rPr>
              <w:t>—</w:t>
            </w:r>
          </w:p>
          <w:p w14:paraId="1ED50325" w14:textId="77777777" w:rsidR="00E610A8" w:rsidRPr="00E35E4C" w:rsidRDefault="00E610A8" w:rsidP="00E610A8">
            <w:pPr>
              <w:pStyle w:val="Tabletext"/>
              <w:rPr>
                <w:b/>
              </w:rPr>
            </w:pPr>
            <w:r w:rsidRPr="00E35E4C">
              <w:rPr>
                <w:b/>
              </w:rPr>
              <w:t>—</w:t>
            </w:r>
          </w:p>
        </w:tc>
        <w:tc>
          <w:tcPr>
            <w:tcW w:w="902" w:type="pct"/>
            <w:tcBorders>
              <w:top w:val="dashed" w:sz="4" w:space="0" w:color="7F7F7F" w:themeColor="text1" w:themeTint="80"/>
              <w:bottom w:val="dashed" w:sz="4" w:space="0" w:color="7F7F7F" w:themeColor="text1" w:themeTint="80"/>
            </w:tcBorders>
          </w:tcPr>
          <w:p w14:paraId="6CE672E9" w14:textId="77777777" w:rsidR="00E610A8" w:rsidRPr="00E35E4C" w:rsidRDefault="00E610A8" w:rsidP="00E610A8">
            <w:pPr>
              <w:pStyle w:val="Tabletext"/>
              <w:rPr>
                <w:b/>
              </w:rPr>
            </w:pPr>
          </w:p>
          <w:p w14:paraId="5FD357FE" w14:textId="77777777" w:rsidR="00E610A8" w:rsidRPr="00E35E4C" w:rsidRDefault="00E610A8" w:rsidP="00E610A8">
            <w:pPr>
              <w:pStyle w:val="Tabletext"/>
              <w:rPr>
                <w:b/>
              </w:rPr>
            </w:pPr>
            <w:r w:rsidRPr="00E35E4C">
              <w:rPr>
                <w:b/>
              </w:rPr>
              <w:t>10</w:t>
            </w:r>
          </w:p>
          <w:p w14:paraId="49E39526" w14:textId="77777777" w:rsidR="00E610A8" w:rsidRPr="00E35E4C" w:rsidRDefault="00E610A8" w:rsidP="00E610A8">
            <w:pPr>
              <w:pStyle w:val="Tabletext"/>
              <w:rPr>
                <w:b/>
              </w:rPr>
            </w:pPr>
            <w:r w:rsidRPr="00E35E4C">
              <w:rPr>
                <w:b/>
              </w:rPr>
              <w:t>5</w:t>
            </w:r>
          </w:p>
        </w:tc>
        <w:tc>
          <w:tcPr>
            <w:tcW w:w="0" w:type="auto"/>
            <w:tcBorders>
              <w:top w:val="dashed" w:sz="4" w:space="0" w:color="7F7F7F" w:themeColor="text1" w:themeTint="80"/>
              <w:bottom w:val="dashed" w:sz="4" w:space="0" w:color="7F7F7F" w:themeColor="text1" w:themeTint="80"/>
            </w:tcBorders>
          </w:tcPr>
          <w:p w14:paraId="3ADD9F88" w14:textId="77777777" w:rsidR="00E610A8" w:rsidRPr="00E35E4C" w:rsidRDefault="00E610A8" w:rsidP="00E610A8">
            <w:pPr>
              <w:pStyle w:val="Tabletext"/>
              <w:rPr>
                <w:b/>
              </w:rPr>
            </w:pPr>
          </w:p>
        </w:tc>
      </w:tr>
      <w:tr w:rsidR="00E610A8" w14:paraId="062F0C67"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C4F888F" w14:textId="77777777" w:rsidR="00E610A8" w:rsidRPr="00E610A8" w:rsidRDefault="00E610A8" w:rsidP="005016A5">
            <w:pPr>
              <w:pStyle w:val="Tabletext"/>
              <w:ind w:left="288" w:hanging="288"/>
              <w:jc w:val="left"/>
            </w:pPr>
            <w:r w:rsidRPr="00E610A8">
              <w:t>Chlordane</w:t>
            </w:r>
          </w:p>
        </w:tc>
        <w:tc>
          <w:tcPr>
            <w:tcW w:w="766" w:type="pct"/>
            <w:tcBorders>
              <w:top w:val="dashed" w:sz="4" w:space="0" w:color="7F7F7F" w:themeColor="text1" w:themeTint="80"/>
              <w:bottom w:val="dashed" w:sz="4" w:space="0" w:color="7F7F7F" w:themeColor="text1" w:themeTint="80"/>
            </w:tcBorders>
          </w:tcPr>
          <w:p w14:paraId="7236AF56" w14:textId="77777777" w:rsidR="00E610A8" w:rsidRPr="00E610A8" w:rsidRDefault="00E610A8" w:rsidP="00E610A8">
            <w:pPr>
              <w:pStyle w:val="Tabletext"/>
              <w:jc w:val="right"/>
            </w:pPr>
            <w:r w:rsidRPr="00E610A8">
              <w:t>57-74-9</w:t>
            </w:r>
          </w:p>
        </w:tc>
        <w:tc>
          <w:tcPr>
            <w:tcW w:w="902" w:type="pct"/>
            <w:tcBorders>
              <w:top w:val="dashed" w:sz="4" w:space="0" w:color="7F7F7F" w:themeColor="text1" w:themeTint="80"/>
              <w:bottom w:val="dashed" w:sz="4" w:space="0" w:color="7F7F7F" w:themeColor="text1" w:themeTint="80"/>
            </w:tcBorders>
          </w:tcPr>
          <w:p w14:paraId="36F16AD5" w14:textId="77777777" w:rsidR="00E610A8" w:rsidRPr="00E610A8" w:rsidRDefault="00E610A8" w:rsidP="00E610A8">
            <w:pPr>
              <w:pStyle w:val="Tabletext"/>
            </w:pPr>
            <w:r w:rsidRPr="00E610A8">
              <w:t>—</w:t>
            </w:r>
          </w:p>
        </w:tc>
        <w:tc>
          <w:tcPr>
            <w:tcW w:w="902" w:type="pct"/>
            <w:tcBorders>
              <w:top w:val="dashed" w:sz="4" w:space="0" w:color="7F7F7F" w:themeColor="text1" w:themeTint="80"/>
              <w:bottom w:val="dashed" w:sz="4" w:space="0" w:color="7F7F7F" w:themeColor="text1" w:themeTint="80"/>
            </w:tcBorders>
          </w:tcPr>
          <w:p w14:paraId="669C3921" w14:textId="77777777" w:rsidR="00E610A8" w:rsidRPr="00E610A8" w:rsidRDefault="00E610A8" w:rsidP="00E610A8">
            <w:pPr>
              <w:pStyle w:val="Tabletext"/>
            </w:pPr>
            <w:r w:rsidRPr="00E610A8">
              <w:t>0.5</w:t>
            </w:r>
          </w:p>
        </w:tc>
        <w:tc>
          <w:tcPr>
            <w:tcW w:w="0" w:type="auto"/>
            <w:tcBorders>
              <w:top w:val="dashed" w:sz="4" w:space="0" w:color="7F7F7F" w:themeColor="text1" w:themeTint="80"/>
              <w:bottom w:val="dashed" w:sz="4" w:space="0" w:color="7F7F7F" w:themeColor="text1" w:themeTint="80"/>
            </w:tcBorders>
          </w:tcPr>
          <w:p w14:paraId="12489955" w14:textId="77777777" w:rsidR="00E610A8" w:rsidRPr="00E610A8" w:rsidRDefault="00E610A8" w:rsidP="00E610A8">
            <w:pPr>
              <w:pStyle w:val="Tabletext"/>
            </w:pPr>
            <w:r w:rsidRPr="00E610A8">
              <w:t>X</w:t>
            </w:r>
          </w:p>
        </w:tc>
      </w:tr>
      <w:tr w:rsidR="00E610A8" w14:paraId="78AA0CA6"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5FB7993" w14:textId="77777777" w:rsidR="00E610A8" w:rsidRPr="00E610A8" w:rsidRDefault="00E610A8" w:rsidP="005016A5">
            <w:pPr>
              <w:pStyle w:val="Tabletext"/>
              <w:ind w:left="288" w:hanging="288"/>
              <w:jc w:val="left"/>
            </w:pPr>
            <w:r w:rsidRPr="00E610A8">
              <w:t>Chlorinated camphene</w:t>
            </w:r>
          </w:p>
        </w:tc>
        <w:tc>
          <w:tcPr>
            <w:tcW w:w="766" w:type="pct"/>
            <w:tcBorders>
              <w:top w:val="dashed" w:sz="4" w:space="0" w:color="7F7F7F" w:themeColor="text1" w:themeTint="80"/>
              <w:bottom w:val="dashed" w:sz="4" w:space="0" w:color="7F7F7F" w:themeColor="text1" w:themeTint="80"/>
            </w:tcBorders>
          </w:tcPr>
          <w:p w14:paraId="2B73D20C" w14:textId="77777777" w:rsidR="00E610A8" w:rsidRPr="00E610A8" w:rsidRDefault="00E610A8" w:rsidP="00E610A8">
            <w:pPr>
              <w:pStyle w:val="Tabletext"/>
              <w:jc w:val="right"/>
            </w:pPr>
            <w:r w:rsidRPr="00E610A8">
              <w:t>8001-35-2</w:t>
            </w:r>
          </w:p>
        </w:tc>
        <w:tc>
          <w:tcPr>
            <w:tcW w:w="902" w:type="pct"/>
            <w:tcBorders>
              <w:top w:val="dashed" w:sz="4" w:space="0" w:color="7F7F7F" w:themeColor="text1" w:themeTint="80"/>
              <w:bottom w:val="dashed" w:sz="4" w:space="0" w:color="7F7F7F" w:themeColor="text1" w:themeTint="80"/>
            </w:tcBorders>
          </w:tcPr>
          <w:p w14:paraId="154DE171" w14:textId="77777777" w:rsidR="00E610A8" w:rsidRPr="00E610A8" w:rsidRDefault="00E610A8" w:rsidP="00E610A8">
            <w:pPr>
              <w:pStyle w:val="Tabletext"/>
            </w:pPr>
            <w:r w:rsidRPr="00E610A8">
              <w:t>—</w:t>
            </w:r>
          </w:p>
        </w:tc>
        <w:tc>
          <w:tcPr>
            <w:tcW w:w="902" w:type="pct"/>
            <w:tcBorders>
              <w:top w:val="dashed" w:sz="4" w:space="0" w:color="7F7F7F" w:themeColor="text1" w:themeTint="80"/>
              <w:bottom w:val="dashed" w:sz="4" w:space="0" w:color="7F7F7F" w:themeColor="text1" w:themeTint="80"/>
            </w:tcBorders>
          </w:tcPr>
          <w:p w14:paraId="67CE5FAD" w14:textId="77777777" w:rsidR="00E610A8" w:rsidRPr="00E610A8" w:rsidRDefault="00E610A8" w:rsidP="00E610A8">
            <w:pPr>
              <w:pStyle w:val="Tabletext"/>
            </w:pPr>
            <w:r w:rsidRPr="00E610A8">
              <w:t>0.5</w:t>
            </w:r>
          </w:p>
        </w:tc>
        <w:tc>
          <w:tcPr>
            <w:tcW w:w="0" w:type="auto"/>
            <w:tcBorders>
              <w:top w:val="dashed" w:sz="4" w:space="0" w:color="7F7F7F" w:themeColor="text1" w:themeTint="80"/>
              <w:bottom w:val="dashed" w:sz="4" w:space="0" w:color="7F7F7F" w:themeColor="text1" w:themeTint="80"/>
            </w:tcBorders>
          </w:tcPr>
          <w:p w14:paraId="73394F74" w14:textId="77777777" w:rsidR="00E610A8" w:rsidRPr="00E610A8" w:rsidRDefault="00E610A8" w:rsidP="00E610A8">
            <w:pPr>
              <w:pStyle w:val="Tabletext"/>
            </w:pPr>
            <w:r w:rsidRPr="00E610A8">
              <w:t>X</w:t>
            </w:r>
          </w:p>
        </w:tc>
      </w:tr>
      <w:tr w:rsidR="00E35E4C" w14:paraId="661EA632"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EB431B8" w14:textId="77777777" w:rsidR="00E35E4C" w:rsidRPr="00E35E4C" w:rsidRDefault="00E35E4C" w:rsidP="005016A5">
            <w:pPr>
              <w:pStyle w:val="Tabletext"/>
              <w:ind w:left="288" w:hanging="288"/>
              <w:jc w:val="left"/>
            </w:pPr>
            <w:r w:rsidRPr="00E35E4C">
              <w:t xml:space="preserve">Chlorinated diphenyl oxide </w:t>
            </w:r>
          </w:p>
        </w:tc>
        <w:tc>
          <w:tcPr>
            <w:tcW w:w="766" w:type="pct"/>
            <w:tcBorders>
              <w:top w:val="dashed" w:sz="4" w:space="0" w:color="7F7F7F" w:themeColor="text1" w:themeTint="80"/>
              <w:bottom w:val="dashed" w:sz="4" w:space="0" w:color="7F7F7F" w:themeColor="text1" w:themeTint="80"/>
            </w:tcBorders>
          </w:tcPr>
          <w:p w14:paraId="51E42B98" w14:textId="77777777" w:rsidR="00E35E4C" w:rsidRPr="00E35E4C" w:rsidRDefault="00E35E4C" w:rsidP="00E35E4C">
            <w:pPr>
              <w:pStyle w:val="Tabletext"/>
              <w:jc w:val="right"/>
            </w:pPr>
            <w:r w:rsidRPr="00E35E4C">
              <w:t>55720-99-5</w:t>
            </w:r>
          </w:p>
        </w:tc>
        <w:tc>
          <w:tcPr>
            <w:tcW w:w="902" w:type="pct"/>
            <w:tcBorders>
              <w:top w:val="dashed" w:sz="4" w:space="0" w:color="7F7F7F" w:themeColor="text1" w:themeTint="80"/>
              <w:bottom w:val="dashed" w:sz="4" w:space="0" w:color="7F7F7F" w:themeColor="text1" w:themeTint="80"/>
            </w:tcBorders>
          </w:tcPr>
          <w:p w14:paraId="3969588F" w14:textId="77777777" w:rsidR="00E35E4C" w:rsidRPr="00E35E4C" w:rsidRDefault="00E35E4C" w:rsidP="00E35E4C">
            <w:pPr>
              <w:pStyle w:val="Tabletext"/>
            </w:pPr>
            <w:r w:rsidRPr="00E35E4C">
              <w:t>—</w:t>
            </w:r>
          </w:p>
        </w:tc>
        <w:tc>
          <w:tcPr>
            <w:tcW w:w="902" w:type="pct"/>
            <w:tcBorders>
              <w:top w:val="dashed" w:sz="4" w:space="0" w:color="7F7F7F" w:themeColor="text1" w:themeTint="80"/>
              <w:bottom w:val="dashed" w:sz="4" w:space="0" w:color="7F7F7F" w:themeColor="text1" w:themeTint="80"/>
            </w:tcBorders>
          </w:tcPr>
          <w:p w14:paraId="197746D6" w14:textId="77777777" w:rsidR="00E35E4C" w:rsidRPr="00E35E4C" w:rsidRDefault="00E35E4C" w:rsidP="00E35E4C">
            <w:pPr>
              <w:pStyle w:val="Tabletext"/>
            </w:pPr>
            <w:r w:rsidRPr="00E35E4C">
              <w:t>0.5</w:t>
            </w:r>
          </w:p>
        </w:tc>
        <w:tc>
          <w:tcPr>
            <w:tcW w:w="0" w:type="auto"/>
            <w:tcBorders>
              <w:top w:val="dashed" w:sz="4" w:space="0" w:color="7F7F7F" w:themeColor="text1" w:themeTint="80"/>
              <w:bottom w:val="dashed" w:sz="4" w:space="0" w:color="7F7F7F" w:themeColor="text1" w:themeTint="80"/>
            </w:tcBorders>
          </w:tcPr>
          <w:p w14:paraId="0FE52DE7" w14:textId="77777777" w:rsidR="00E35E4C" w:rsidRDefault="00E35E4C" w:rsidP="00E35E4C">
            <w:pPr>
              <w:pStyle w:val="Tabletext"/>
              <w:jc w:val="left"/>
            </w:pPr>
          </w:p>
        </w:tc>
      </w:tr>
      <w:tr w:rsidR="00E35E4C" w14:paraId="2532B376"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0DABD9B" w14:textId="77777777" w:rsidR="00E35E4C" w:rsidRPr="00E35E4C" w:rsidRDefault="00E35E4C" w:rsidP="005016A5">
            <w:pPr>
              <w:pStyle w:val="Tabletext"/>
              <w:ind w:left="288" w:hanging="288"/>
              <w:jc w:val="left"/>
            </w:pPr>
            <w:r w:rsidRPr="00E35E4C">
              <w:t>Chlorine</w:t>
            </w:r>
          </w:p>
        </w:tc>
        <w:tc>
          <w:tcPr>
            <w:tcW w:w="766" w:type="pct"/>
            <w:tcBorders>
              <w:top w:val="dashed" w:sz="4" w:space="0" w:color="7F7F7F" w:themeColor="text1" w:themeTint="80"/>
              <w:bottom w:val="dashed" w:sz="4" w:space="0" w:color="7F7F7F" w:themeColor="text1" w:themeTint="80"/>
            </w:tcBorders>
          </w:tcPr>
          <w:p w14:paraId="22A8BD4D" w14:textId="77777777" w:rsidR="00E35E4C" w:rsidRPr="00E35E4C" w:rsidRDefault="00E35E4C" w:rsidP="00E35E4C">
            <w:pPr>
              <w:pStyle w:val="Tabletext"/>
              <w:jc w:val="right"/>
            </w:pPr>
            <w:r w:rsidRPr="00E35E4C">
              <w:t>7782-50-5</w:t>
            </w:r>
          </w:p>
        </w:tc>
        <w:tc>
          <w:tcPr>
            <w:tcW w:w="902" w:type="pct"/>
            <w:tcBorders>
              <w:top w:val="dashed" w:sz="4" w:space="0" w:color="7F7F7F" w:themeColor="text1" w:themeTint="80"/>
              <w:bottom w:val="dashed" w:sz="4" w:space="0" w:color="7F7F7F" w:themeColor="text1" w:themeTint="80"/>
            </w:tcBorders>
          </w:tcPr>
          <w:p w14:paraId="3E72EC38" w14:textId="77777777" w:rsidR="00E35E4C" w:rsidRPr="00E35E4C" w:rsidRDefault="00E35E4C" w:rsidP="00E35E4C">
            <w:pPr>
              <w:pStyle w:val="Tabletext"/>
            </w:pPr>
            <w:r w:rsidRPr="00E35E4C">
              <w:t>(C)  1</w:t>
            </w:r>
          </w:p>
        </w:tc>
        <w:tc>
          <w:tcPr>
            <w:tcW w:w="902" w:type="pct"/>
            <w:tcBorders>
              <w:top w:val="dashed" w:sz="4" w:space="0" w:color="7F7F7F" w:themeColor="text1" w:themeTint="80"/>
              <w:bottom w:val="dashed" w:sz="4" w:space="0" w:color="7F7F7F" w:themeColor="text1" w:themeTint="80"/>
            </w:tcBorders>
          </w:tcPr>
          <w:p w14:paraId="59DCF17D" w14:textId="77777777" w:rsidR="00E35E4C" w:rsidRPr="00E35E4C" w:rsidRDefault="00E35E4C" w:rsidP="00E35E4C">
            <w:pPr>
              <w:pStyle w:val="Tabletext"/>
            </w:pPr>
            <w:r w:rsidRPr="00E35E4C">
              <w:t>(C)  3</w:t>
            </w:r>
          </w:p>
        </w:tc>
        <w:tc>
          <w:tcPr>
            <w:tcW w:w="0" w:type="auto"/>
            <w:tcBorders>
              <w:top w:val="dashed" w:sz="4" w:space="0" w:color="7F7F7F" w:themeColor="text1" w:themeTint="80"/>
              <w:bottom w:val="dashed" w:sz="4" w:space="0" w:color="7F7F7F" w:themeColor="text1" w:themeTint="80"/>
            </w:tcBorders>
          </w:tcPr>
          <w:p w14:paraId="0C293DC0" w14:textId="77777777" w:rsidR="00E35E4C" w:rsidRDefault="00E35E4C" w:rsidP="00E35E4C">
            <w:pPr>
              <w:pStyle w:val="Tabletext"/>
              <w:jc w:val="left"/>
            </w:pPr>
          </w:p>
        </w:tc>
      </w:tr>
      <w:tr w:rsidR="00E35E4C" w14:paraId="065ABA71"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51B7F00" w14:textId="77777777" w:rsidR="00E35E4C" w:rsidRPr="00E35E4C" w:rsidRDefault="00E35E4C" w:rsidP="005016A5">
            <w:pPr>
              <w:pStyle w:val="Tabletext"/>
              <w:ind w:left="288" w:hanging="288"/>
              <w:jc w:val="left"/>
            </w:pPr>
            <w:r w:rsidRPr="00E35E4C">
              <w:t>Chlorine dioxide</w:t>
            </w:r>
          </w:p>
        </w:tc>
        <w:tc>
          <w:tcPr>
            <w:tcW w:w="766" w:type="pct"/>
            <w:tcBorders>
              <w:top w:val="dashed" w:sz="4" w:space="0" w:color="7F7F7F" w:themeColor="text1" w:themeTint="80"/>
              <w:bottom w:val="dashed" w:sz="4" w:space="0" w:color="7F7F7F" w:themeColor="text1" w:themeTint="80"/>
            </w:tcBorders>
          </w:tcPr>
          <w:p w14:paraId="2AE3E144" w14:textId="77777777" w:rsidR="00E35E4C" w:rsidRPr="00E35E4C" w:rsidRDefault="00E35E4C" w:rsidP="00E35E4C">
            <w:pPr>
              <w:pStyle w:val="Tabletext"/>
              <w:jc w:val="right"/>
            </w:pPr>
            <w:r w:rsidRPr="00E35E4C">
              <w:t>10049-04-4</w:t>
            </w:r>
          </w:p>
        </w:tc>
        <w:tc>
          <w:tcPr>
            <w:tcW w:w="902" w:type="pct"/>
            <w:tcBorders>
              <w:top w:val="dashed" w:sz="4" w:space="0" w:color="7F7F7F" w:themeColor="text1" w:themeTint="80"/>
              <w:bottom w:val="dashed" w:sz="4" w:space="0" w:color="7F7F7F" w:themeColor="text1" w:themeTint="80"/>
            </w:tcBorders>
          </w:tcPr>
          <w:p w14:paraId="0345C560" w14:textId="77777777" w:rsidR="00E35E4C" w:rsidRPr="00E35E4C" w:rsidRDefault="00E35E4C" w:rsidP="00E35E4C">
            <w:pPr>
              <w:pStyle w:val="Tabletext"/>
            </w:pPr>
            <w:r w:rsidRPr="00E35E4C">
              <w:t>0.1</w:t>
            </w:r>
          </w:p>
        </w:tc>
        <w:tc>
          <w:tcPr>
            <w:tcW w:w="902" w:type="pct"/>
            <w:tcBorders>
              <w:top w:val="dashed" w:sz="4" w:space="0" w:color="7F7F7F" w:themeColor="text1" w:themeTint="80"/>
              <w:bottom w:val="dashed" w:sz="4" w:space="0" w:color="7F7F7F" w:themeColor="text1" w:themeTint="80"/>
            </w:tcBorders>
          </w:tcPr>
          <w:p w14:paraId="26B194EC" w14:textId="77777777" w:rsidR="00E35E4C" w:rsidRPr="00E35E4C" w:rsidRDefault="00E35E4C" w:rsidP="00E35E4C">
            <w:pPr>
              <w:pStyle w:val="Tabletext"/>
            </w:pPr>
            <w:r w:rsidRPr="00E35E4C">
              <w:t>0.3</w:t>
            </w:r>
          </w:p>
        </w:tc>
        <w:tc>
          <w:tcPr>
            <w:tcW w:w="0" w:type="auto"/>
            <w:tcBorders>
              <w:top w:val="dashed" w:sz="4" w:space="0" w:color="7F7F7F" w:themeColor="text1" w:themeTint="80"/>
              <w:bottom w:val="dashed" w:sz="4" w:space="0" w:color="7F7F7F" w:themeColor="text1" w:themeTint="80"/>
            </w:tcBorders>
          </w:tcPr>
          <w:p w14:paraId="05AAD930" w14:textId="77777777" w:rsidR="00E35E4C" w:rsidRDefault="00E35E4C" w:rsidP="00E35E4C">
            <w:pPr>
              <w:pStyle w:val="Tabletext"/>
              <w:jc w:val="left"/>
            </w:pPr>
          </w:p>
        </w:tc>
      </w:tr>
      <w:tr w:rsidR="00E35E4C" w14:paraId="6DE0912D"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1AF36C6" w14:textId="77777777" w:rsidR="00E35E4C" w:rsidRPr="00E35E4C" w:rsidRDefault="00E35E4C" w:rsidP="005016A5">
            <w:pPr>
              <w:pStyle w:val="Tabletext"/>
              <w:ind w:left="288" w:hanging="288"/>
              <w:jc w:val="left"/>
            </w:pPr>
            <w:r w:rsidRPr="00E35E4C">
              <w:t>Chlorine trifluoride</w:t>
            </w:r>
          </w:p>
        </w:tc>
        <w:tc>
          <w:tcPr>
            <w:tcW w:w="766" w:type="pct"/>
            <w:tcBorders>
              <w:top w:val="dashed" w:sz="4" w:space="0" w:color="7F7F7F" w:themeColor="text1" w:themeTint="80"/>
              <w:bottom w:val="dashed" w:sz="4" w:space="0" w:color="7F7F7F" w:themeColor="text1" w:themeTint="80"/>
            </w:tcBorders>
          </w:tcPr>
          <w:p w14:paraId="19D52CD6" w14:textId="77777777" w:rsidR="00E35E4C" w:rsidRPr="00E35E4C" w:rsidRDefault="00E35E4C" w:rsidP="00E35E4C">
            <w:pPr>
              <w:pStyle w:val="Tabletext"/>
              <w:jc w:val="right"/>
            </w:pPr>
            <w:r w:rsidRPr="00E35E4C">
              <w:t>7790-91-2</w:t>
            </w:r>
          </w:p>
        </w:tc>
        <w:tc>
          <w:tcPr>
            <w:tcW w:w="902" w:type="pct"/>
            <w:tcBorders>
              <w:top w:val="dashed" w:sz="4" w:space="0" w:color="7F7F7F" w:themeColor="text1" w:themeTint="80"/>
              <w:bottom w:val="dashed" w:sz="4" w:space="0" w:color="7F7F7F" w:themeColor="text1" w:themeTint="80"/>
            </w:tcBorders>
          </w:tcPr>
          <w:p w14:paraId="2225DE98" w14:textId="77777777" w:rsidR="00E35E4C" w:rsidRPr="00E35E4C" w:rsidRDefault="00E35E4C" w:rsidP="00E35E4C">
            <w:pPr>
              <w:pStyle w:val="Tabletext"/>
            </w:pPr>
            <w:r w:rsidRPr="00E35E4C">
              <w:t>(C)  0.1</w:t>
            </w:r>
          </w:p>
        </w:tc>
        <w:tc>
          <w:tcPr>
            <w:tcW w:w="902" w:type="pct"/>
            <w:tcBorders>
              <w:top w:val="dashed" w:sz="4" w:space="0" w:color="7F7F7F" w:themeColor="text1" w:themeTint="80"/>
              <w:bottom w:val="dashed" w:sz="4" w:space="0" w:color="7F7F7F" w:themeColor="text1" w:themeTint="80"/>
            </w:tcBorders>
          </w:tcPr>
          <w:p w14:paraId="21D92052" w14:textId="77777777" w:rsidR="00E35E4C" w:rsidRPr="00E35E4C" w:rsidRDefault="00E35E4C" w:rsidP="00E35E4C">
            <w:pPr>
              <w:pStyle w:val="Tabletext"/>
            </w:pPr>
            <w:r w:rsidRPr="00E35E4C">
              <w:t>(C)  0.4</w:t>
            </w:r>
          </w:p>
        </w:tc>
        <w:tc>
          <w:tcPr>
            <w:tcW w:w="0" w:type="auto"/>
            <w:tcBorders>
              <w:top w:val="dashed" w:sz="4" w:space="0" w:color="7F7F7F" w:themeColor="text1" w:themeTint="80"/>
              <w:bottom w:val="dashed" w:sz="4" w:space="0" w:color="7F7F7F" w:themeColor="text1" w:themeTint="80"/>
            </w:tcBorders>
          </w:tcPr>
          <w:p w14:paraId="21B9BEFC" w14:textId="77777777" w:rsidR="00E35E4C" w:rsidRDefault="00E35E4C" w:rsidP="00E35E4C">
            <w:pPr>
              <w:pStyle w:val="Tabletext"/>
              <w:jc w:val="left"/>
            </w:pPr>
          </w:p>
        </w:tc>
      </w:tr>
      <w:tr w:rsidR="00E35E4C" w14:paraId="63E0DEBF"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B2E5E10" w14:textId="77777777" w:rsidR="00E35E4C" w:rsidRPr="00E35E4C" w:rsidRDefault="00E35E4C" w:rsidP="005016A5">
            <w:pPr>
              <w:pStyle w:val="Tabletext"/>
              <w:ind w:left="288" w:hanging="288"/>
              <w:jc w:val="left"/>
            </w:pPr>
            <w:proofErr w:type="spellStart"/>
            <w:r w:rsidRPr="00E35E4C">
              <w:t>Chloroacetaldehyde</w:t>
            </w:r>
            <w:proofErr w:type="spellEnd"/>
          </w:p>
        </w:tc>
        <w:tc>
          <w:tcPr>
            <w:tcW w:w="766" w:type="pct"/>
            <w:tcBorders>
              <w:top w:val="dashed" w:sz="4" w:space="0" w:color="7F7F7F" w:themeColor="text1" w:themeTint="80"/>
              <w:bottom w:val="dashed" w:sz="4" w:space="0" w:color="7F7F7F" w:themeColor="text1" w:themeTint="80"/>
            </w:tcBorders>
          </w:tcPr>
          <w:p w14:paraId="1CDB6940" w14:textId="77777777" w:rsidR="00E35E4C" w:rsidRPr="00E35E4C" w:rsidRDefault="00E35E4C" w:rsidP="00E35E4C">
            <w:pPr>
              <w:pStyle w:val="Tabletext"/>
              <w:jc w:val="right"/>
            </w:pPr>
            <w:r w:rsidRPr="00E35E4C">
              <w:t>107-20-0</w:t>
            </w:r>
          </w:p>
        </w:tc>
        <w:tc>
          <w:tcPr>
            <w:tcW w:w="902" w:type="pct"/>
            <w:tcBorders>
              <w:top w:val="dashed" w:sz="4" w:space="0" w:color="7F7F7F" w:themeColor="text1" w:themeTint="80"/>
              <w:bottom w:val="dashed" w:sz="4" w:space="0" w:color="7F7F7F" w:themeColor="text1" w:themeTint="80"/>
            </w:tcBorders>
          </w:tcPr>
          <w:p w14:paraId="28618322" w14:textId="77777777" w:rsidR="00E35E4C" w:rsidRPr="00E35E4C" w:rsidRDefault="00E35E4C" w:rsidP="00E35E4C">
            <w:pPr>
              <w:pStyle w:val="Tabletext"/>
            </w:pPr>
            <w:r w:rsidRPr="00E35E4C">
              <w:t>(C)  1</w:t>
            </w:r>
          </w:p>
        </w:tc>
        <w:tc>
          <w:tcPr>
            <w:tcW w:w="902" w:type="pct"/>
            <w:tcBorders>
              <w:top w:val="dashed" w:sz="4" w:space="0" w:color="7F7F7F" w:themeColor="text1" w:themeTint="80"/>
              <w:bottom w:val="dashed" w:sz="4" w:space="0" w:color="7F7F7F" w:themeColor="text1" w:themeTint="80"/>
            </w:tcBorders>
          </w:tcPr>
          <w:p w14:paraId="3FF082BF" w14:textId="77777777" w:rsidR="00E35E4C" w:rsidRPr="00E35E4C" w:rsidRDefault="00E35E4C" w:rsidP="00E35E4C">
            <w:pPr>
              <w:pStyle w:val="Tabletext"/>
            </w:pPr>
            <w:r w:rsidRPr="00E35E4C">
              <w:t>(C)  3</w:t>
            </w:r>
          </w:p>
        </w:tc>
        <w:tc>
          <w:tcPr>
            <w:tcW w:w="0" w:type="auto"/>
            <w:tcBorders>
              <w:top w:val="dashed" w:sz="4" w:space="0" w:color="7F7F7F" w:themeColor="text1" w:themeTint="80"/>
              <w:bottom w:val="dashed" w:sz="4" w:space="0" w:color="7F7F7F" w:themeColor="text1" w:themeTint="80"/>
            </w:tcBorders>
          </w:tcPr>
          <w:p w14:paraId="08D4B999" w14:textId="77777777" w:rsidR="00E35E4C" w:rsidRDefault="00E35E4C" w:rsidP="00E35E4C">
            <w:pPr>
              <w:pStyle w:val="Tabletext"/>
              <w:jc w:val="left"/>
            </w:pPr>
          </w:p>
        </w:tc>
      </w:tr>
      <w:tr w:rsidR="00E35E4C" w14:paraId="09E631A2"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4CE401F" w14:textId="77777777" w:rsidR="00E35E4C" w:rsidRPr="00E35E4C" w:rsidRDefault="00E35E4C" w:rsidP="005016A5">
            <w:pPr>
              <w:pStyle w:val="Tabletext"/>
              <w:ind w:left="288" w:hanging="288"/>
              <w:jc w:val="left"/>
            </w:pPr>
            <w:r w:rsidRPr="00E35E4C">
              <w:t>a-Chloroacetophenone (Phenacyl chloride)</w:t>
            </w:r>
          </w:p>
        </w:tc>
        <w:tc>
          <w:tcPr>
            <w:tcW w:w="766" w:type="pct"/>
            <w:tcBorders>
              <w:top w:val="dashed" w:sz="4" w:space="0" w:color="7F7F7F" w:themeColor="text1" w:themeTint="80"/>
              <w:bottom w:val="dashed" w:sz="4" w:space="0" w:color="7F7F7F" w:themeColor="text1" w:themeTint="80"/>
            </w:tcBorders>
          </w:tcPr>
          <w:p w14:paraId="377EACF8" w14:textId="77777777" w:rsidR="00E35E4C" w:rsidRPr="00E35E4C" w:rsidRDefault="00E35E4C" w:rsidP="00E35E4C">
            <w:pPr>
              <w:pStyle w:val="Tabletext"/>
              <w:jc w:val="right"/>
            </w:pPr>
            <w:r w:rsidRPr="00E35E4C">
              <w:t>532-27-4</w:t>
            </w:r>
          </w:p>
        </w:tc>
        <w:tc>
          <w:tcPr>
            <w:tcW w:w="902" w:type="pct"/>
            <w:tcBorders>
              <w:top w:val="dashed" w:sz="4" w:space="0" w:color="7F7F7F" w:themeColor="text1" w:themeTint="80"/>
              <w:bottom w:val="dashed" w:sz="4" w:space="0" w:color="7F7F7F" w:themeColor="text1" w:themeTint="80"/>
            </w:tcBorders>
          </w:tcPr>
          <w:p w14:paraId="11BE796B" w14:textId="77777777" w:rsidR="00E35E4C" w:rsidRPr="00E35E4C" w:rsidRDefault="00E35E4C" w:rsidP="00E35E4C">
            <w:pPr>
              <w:pStyle w:val="Tabletext"/>
            </w:pPr>
            <w:r w:rsidRPr="00E35E4C">
              <w:t>0.05</w:t>
            </w:r>
          </w:p>
        </w:tc>
        <w:tc>
          <w:tcPr>
            <w:tcW w:w="902" w:type="pct"/>
            <w:tcBorders>
              <w:top w:val="dashed" w:sz="4" w:space="0" w:color="7F7F7F" w:themeColor="text1" w:themeTint="80"/>
              <w:bottom w:val="dashed" w:sz="4" w:space="0" w:color="7F7F7F" w:themeColor="text1" w:themeTint="80"/>
            </w:tcBorders>
          </w:tcPr>
          <w:p w14:paraId="5344B0BF" w14:textId="77777777" w:rsidR="00E35E4C" w:rsidRPr="00E35E4C" w:rsidRDefault="00E35E4C" w:rsidP="00E35E4C">
            <w:pPr>
              <w:pStyle w:val="Tabletext"/>
            </w:pPr>
            <w:r w:rsidRPr="00E35E4C">
              <w:t>0.3</w:t>
            </w:r>
          </w:p>
        </w:tc>
        <w:tc>
          <w:tcPr>
            <w:tcW w:w="0" w:type="auto"/>
            <w:tcBorders>
              <w:top w:val="dashed" w:sz="4" w:space="0" w:color="7F7F7F" w:themeColor="text1" w:themeTint="80"/>
              <w:bottom w:val="dashed" w:sz="4" w:space="0" w:color="7F7F7F" w:themeColor="text1" w:themeTint="80"/>
            </w:tcBorders>
          </w:tcPr>
          <w:p w14:paraId="0D3D760B" w14:textId="77777777" w:rsidR="00E35E4C" w:rsidRDefault="00E35E4C" w:rsidP="00E35E4C">
            <w:pPr>
              <w:pStyle w:val="Tabletext"/>
              <w:jc w:val="left"/>
            </w:pPr>
          </w:p>
        </w:tc>
      </w:tr>
      <w:tr w:rsidR="005016A5" w14:paraId="6DEB3703"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F0AB8B7" w14:textId="77777777" w:rsidR="005016A5" w:rsidRPr="005016A5" w:rsidRDefault="005016A5" w:rsidP="005016A5">
            <w:pPr>
              <w:pStyle w:val="Tabletext"/>
              <w:ind w:left="288" w:hanging="288"/>
              <w:jc w:val="left"/>
            </w:pPr>
            <w:r w:rsidRPr="005016A5">
              <w:t>Chlorobenzene</w:t>
            </w:r>
          </w:p>
        </w:tc>
        <w:tc>
          <w:tcPr>
            <w:tcW w:w="766" w:type="pct"/>
            <w:tcBorders>
              <w:top w:val="dashed" w:sz="4" w:space="0" w:color="7F7F7F" w:themeColor="text1" w:themeTint="80"/>
              <w:bottom w:val="dashed" w:sz="4" w:space="0" w:color="7F7F7F" w:themeColor="text1" w:themeTint="80"/>
            </w:tcBorders>
          </w:tcPr>
          <w:p w14:paraId="395D2C68" w14:textId="77777777" w:rsidR="005016A5" w:rsidRPr="005016A5" w:rsidRDefault="005016A5" w:rsidP="005016A5">
            <w:pPr>
              <w:pStyle w:val="Tabletext"/>
              <w:jc w:val="right"/>
            </w:pPr>
            <w:r w:rsidRPr="005016A5">
              <w:t>108-90-7</w:t>
            </w:r>
          </w:p>
        </w:tc>
        <w:tc>
          <w:tcPr>
            <w:tcW w:w="902" w:type="pct"/>
            <w:tcBorders>
              <w:top w:val="dashed" w:sz="4" w:space="0" w:color="7F7F7F" w:themeColor="text1" w:themeTint="80"/>
              <w:bottom w:val="dashed" w:sz="4" w:space="0" w:color="7F7F7F" w:themeColor="text1" w:themeTint="80"/>
            </w:tcBorders>
          </w:tcPr>
          <w:p w14:paraId="467D6926" w14:textId="77777777" w:rsidR="005016A5" w:rsidRPr="005016A5" w:rsidRDefault="005016A5" w:rsidP="005016A5">
            <w:pPr>
              <w:pStyle w:val="Tabletext"/>
            </w:pPr>
            <w:r w:rsidRPr="005016A5">
              <w:t>75</w:t>
            </w:r>
          </w:p>
        </w:tc>
        <w:tc>
          <w:tcPr>
            <w:tcW w:w="902" w:type="pct"/>
            <w:tcBorders>
              <w:top w:val="dashed" w:sz="4" w:space="0" w:color="7F7F7F" w:themeColor="text1" w:themeTint="80"/>
              <w:bottom w:val="dashed" w:sz="4" w:space="0" w:color="7F7F7F" w:themeColor="text1" w:themeTint="80"/>
            </w:tcBorders>
          </w:tcPr>
          <w:p w14:paraId="5437A8B3" w14:textId="77777777" w:rsidR="005016A5" w:rsidRPr="005016A5" w:rsidRDefault="005016A5" w:rsidP="005016A5">
            <w:pPr>
              <w:pStyle w:val="Tabletext"/>
            </w:pPr>
            <w:r w:rsidRPr="005016A5">
              <w:t>350</w:t>
            </w:r>
          </w:p>
        </w:tc>
        <w:tc>
          <w:tcPr>
            <w:tcW w:w="0" w:type="auto"/>
            <w:tcBorders>
              <w:top w:val="dashed" w:sz="4" w:space="0" w:color="7F7F7F" w:themeColor="text1" w:themeTint="80"/>
              <w:bottom w:val="dashed" w:sz="4" w:space="0" w:color="7F7F7F" w:themeColor="text1" w:themeTint="80"/>
            </w:tcBorders>
          </w:tcPr>
          <w:p w14:paraId="764FC952" w14:textId="77777777" w:rsidR="005016A5" w:rsidRPr="005016A5" w:rsidRDefault="005016A5" w:rsidP="005016A5">
            <w:pPr>
              <w:pStyle w:val="Tabletext"/>
            </w:pPr>
          </w:p>
        </w:tc>
      </w:tr>
      <w:tr w:rsidR="005016A5" w14:paraId="0255581B"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3AA6167" w14:textId="77777777" w:rsidR="005016A5" w:rsidRPr="005016A5" w:rsidRDefault="005016A5" w:rsidP="005016A5">
            <w:pPr>
              <w:pStyle w:val="Tabletext"/>
              <w:ind w:left="288" w:hanging="288"/>
              <w:jc w:val="left"/>
            </w:pPr>
            <w:r w:rsidRPr="005016A5">
              <w:t>o-</w:t>
            </w:r>
            <w:proofErr w:type="spellStart"/>
            <w:r w:rsidRPr="005016A5">
              <w:t>Chlorobenzylidene</w:t>
            </w:r>
            <w:proofErr w:type="spellEnd"/>
            <w:r w:rsidRPr="005016A5">
              <w:t xml:space="preserve"> malononitrile</w:t>
            </w:r>
          </w:p>
        </w:tc>
        <w:tc>
          <w:tcPr>
            <w:tcW w:w="766" w:type="pct"/>
            <w:tcBorders>
              <w:top w:val="dashed" w:sz="4" w:space="0" w:color="7F7F7F" w:themeColor="text1" w:themeTint="80"/>
              <w:bottom w:val="dashed" w:sz="4" w:space="0" w:color="7F7F7F" w:themeColor="text1" w:themeTint="80"/>
            </w:tcBorders>
          </w:tcPr>
          <w:p w14:paraId="6A679B3C" w14:textId="77777777" w:rsidR="005016A5" w:rsidRPr="005016A5" w:rsidRDefault="005016A5" w:rsidP="005016A5">
            <w:pPr>
              <w:pStyle w:val="Tabletext"/>
              <w:jc w:val="right"/>
            </w:pPr>
            <w:r w:rsidRPr="005016A5">
              <w:t>2698-41-1</w:t>
            </w:r>
          </w:p>
        </w:tc>
        <w:tc>
          <w:tcPr>
            <w:tcW w:w="902" w:type="pct"/>
            <w:tcBorders>
              <w:top w:val="dashed" w:sz="4" w:space="0" w:color="7F7F7F" w:themeColor="text1" w:themeTint="80"/>
              <w:bottom w:val="dashed" w:sz="4" w:space="0" w:color="7F7F7F" w:themeColor="text1" w:themeTint="80"/>
            </w:tcBorders>
          </w:tcPr>
          <w:p w14:paraId="23BB3F84" w14:textId="77777777" w:rsidR="005016A5" w:rsidRPr="005016A5" w:rsidRDefault="005016A5" w:rsidP="005016A5">
            <w:pPr>
              <w:pStyle w:val="Tabletext"/>
            </w:pPr>
            <w:r w:rsidRPr="005016A5">
              <w:t>0.05</w:t>
            </w:r>
          </w:p>
        </w:tc>
        <w:tc>
          <w:tcPr>
            <w:tcW w:w="902" w:type="pct"/>
            <w:tcBorders>
              <w:top w:val="dashed" w:sz="4" w:space="0" w:color="7F7F7F" w:themeColor="text1" w:themeTint="80"/>
              <w:bottom w:val="dashed" w:sz="4" w:space="0" w:color="7F7F7F" w:themeColor="text1" w:themeTint="80"/>
            </w:tcBorders>
          </w:tcPr>
          <w:p w14:paraId="618061F3" w14:textId="77777777" w:rsidR="005016A5" w:rsidRPr="005016A5" w:rsidRDefault="005016A5" w:rsidP="005016A5">
            <w:pPr>
              <w:pStyle w:val="Tabletext"/>
            </w:pPr>
            <w:r w:rsidRPr="005016A5">
              <w:t>0.4</w:t>
            </w:r>
          </w:p>
        </w:tc>
        <w:tc>
          <w:tcPr>
            <w:tcW w:w="0" w:type="auto"/>
            <w:tcBorders>
              <w:top w:val="dashed" w:sz="4" w:space="0" w:color="7F7F7F" w:themeColor="text1" w:themeTint="80"/>
              <w:bottom w:val="dashed" w:sz="4" w:space="0" w:color="7F7F7F" w:themeColor="text1" w:themeTint="80"/>
            </w:tcBorders>
          </w:tcPr>
          <w:p w14:paraId="153A8D8F" w14:textId="77777777" w:rsidR="005016A5" w:rsidRPr="005016A5" w:rsidRDefault="005016A5" w:rsidP="005016A5">
            <w:pPr>
              <w:pStyle w:val="Tabletext"/>
            </w:pPr>
          </w:p>
        </w:tc>
      </w:tr>
      <w:tr w:rsidR="005016A5" w14:paraId="2343565A"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F21BD48" w14:textId="77777777" w:rsidR="005016A5" w:rsidRPr="005016A5" w:rsidRDefault="005016A5" w:rsidP="005016A5">
            <w:pPr>
              <w:pStyle w:val="Tabletext"/>
              <w:ind w:left="288" w:hanging="288"/>
              <w:jc w:val="left"/>
            </w:pPr>
            <w:proofErr w:type="spellStart"/>
            <w:r w:rsidRPr="005016A5">
              <w:t>Chlorobromomethane</w:t>
            </w:r>
            <w:proofErr w:type="spellEnd"/>
          </w:p>
        </w:tc>
        <w:tc>
          <w:tcPr>
            <w:tcW w:w="766" w:type="pct"/>
            <w:tcBorders>
              <w:top w:val="dashed" w:sz="4" w:space="0" w:color="7F7F7F" w:themeColor="text1" w:themeTint="80"/>
              <w:bottom w:val="dashed" w:sz="4" w:space="0" w:color="7F7F7F" w:themeColor="text1" w:themeTint="80"/>
            </w:tcBorders>
          </w:tcPr>
          <w:p w14:paraId="6C6732D8" w14:textId="77777777" w:rsidR="005016A5" w:rsidRPr="005016A5" w:rsidRDefault="005016A5" w:rsidP="005016A5">
            <w:pPr>
              <w:pStyle w:val="Tabletext"/>
              <w:jc w:val="right"/>
            </w:pPr>
            <w:r w:rsidRPr="005016A5">
              <w:t>74-97-5</w:t>
            </w:r>
          </w:p>
        </w:tc>
        <w:tc>
          <w:tcPr>
            <w:tcW w:w="902" w:type="pct"/>
            <w:tcBorders>
              <w:top w:val="dashed" w:sz="4" w:space="0" w:color="7F7F7F" w:themeColor="text1" w:themeTint="80"/>
              <w:bottom w:val="dashed" w:sz="4" w:space="0" w:color="7F7F7F" w:themeColor="text1" w:themeTint="80"/>
            </w:tcBorders>
          </w:tcPr>
          <w:p w14:paraId="4E168872" w14:textId="77777777" w:rsidR="005016A5" w:rsidRPr="005016A5" w:rsidRDefault="005016A5" w:rsidP="005016A5">
            <w:pPr>
              <w:pStyle w:val="Tabletext"/>
            </w:pPr>
            <w:r w:rsidRPr="005016A5">
              <w:t>200</w:t>
            </w:r>
          </w:p>
        </w:tc>
        <w:tc>
          <w:tcPr>
            <w:tcW w:w="902" w:type="pct"/>
            <w:tcBorders>
              <w:top w:val="dashed" w:sz="4" w:space="0" w:color="7F7F7F" w:themeColor="text1" w:themeTint="80"/>
              <w:bottom w:val="dashed" w:sz="4" w:space="0" w:color="7F7F7F" w:themeColor="text1" w:themeTint="80"/>
            </w:tcBorders>
          </w:tcPr>
          <w:p w14:paraId="517D608B" w14:textId="77777777" w:rsidR="005016A5" w:rsidRPr="005016A5" w:rsidRDefault="005016A5" w:rsidP="005016A5">
            <w:pPr>
              <w:pStyle w:val="Tabletext"/>
            </w:pPr>
            <w:r w:rsidRPr="005016A5">
              <w:t>1,050</w:t>
            </w:r>
          </w:p>
        </w:tc>
        <w:tc>
          <w:tcPr>
            <w:tcW w:w="0" w:type="auto"/>
            <w:tcBorders>
              <w:top w:val="dashed" w:sz="4" w:space="0" w:color="7F7F7F" w:themeColor="text1" w:themeTint="80"/>
              <w:bottom w:val="dashed" w:sz="4" w:space="0" w:color="7F7F7F" w:themeColor="text1" w:themeTint="80"/>
            </w:tcBorders>
          </w:tcPr>
          <w:p w14:paraId="51ED9A3F" w14:textId="77777777" w:rsidR="005016A5" w:rsidRPr="005016A5" w:rsidRDefault="005016A5" w:rsidP="005016A5">
            <w:pPr>
              <w:pStyle w:val="Tabletext"/>
            </w:pPr>
          </w:p>
        </w:tc>
      </w:tr>
      <w:tr w:rsidR="005016A5" w:rsidRPr="005E574A" w14:paraId="4DA29F04"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9549103" w14:textId="77777777" w:rsidR="005016A5" w:rsidRPr="00073AC7" w:rsidRDefault="005016A5" w:rsidP="005016A5">
            <w:pPr>
              <w:pStyle w:val="Tabletext"/>
              <w:ind w:left="288" w:hanging="288"/>
              <w:jc w:val="left"/>
              <w:rPr>
                <w:lang w:val="es-MX"/>
              </w:rPr>
            </w:pPr>
            <w:r w:rsidRPr="00073AC7">
              <w:rPr>
                <w:lang w:val="es-MX"/>
              </w:rPr>
              <w:t xml:space="preserve">2-Chloro-1, 3-butadiene, </w:t>
            </w:r>
            <w:proofErr w:type="spellStart"/>
            <w:r w:rsidRPr="00073AC7">
              <w:rPr>
                <w:lang w:val="es-MX"/>
              </w:rPr>
              <w:t>see</w:t>
            </w:r>
            <w:proofErr w:type="spellEnd"/>
            <w:r w:rsidRPr="00073AC7">
              <w:rPr>
                <w:lang w:val="es-MX"/>
              </w:rPr>
              <w:t xml:space="preserve"> beta-</w:t>
            </w:r>
            <w:proofErr w:type="spellStart"/>
            <w:r w:rsidRPr="00073AC7">
              <w:rPr>
                <w:lang w:val="es-MX"/>
              </w:rPr>
              <w:t>Chloroprene</w:t>
            </w:r>
            <w:proofErr w:type="spellEnd"/>
          </w:p>
        </w:tc>
        <w:tc>
          <w:tcPr>
            <w:tcW w:w="766" w:type="pct"/>
            <w:tcBorders>
              <w:top w:val="dashed" w:sz="4" w:space="0" w:color="7F7F7F" w:themeColor="text1" w:themeTint="80"/>
              <w:bottom w:val="dashed" w:sz="4" w:space="0" w:color="7F7F7F" w:themeColor="text1" w:themeTint="80"/>
            </w:tcBorders>
          </w:tcPr>
          <w:p w14:paraId="6C4C0384" w14:textId="77777777" w:rsidR="005016A5" w:rsidRPr="00073AC7" w:rsidRDefault="005016A5" w:rsidP="005016A5">
            <w:pPr>
              <w:pStyle w:val="Tabletext"/>
              <w:jc w:val="right"/>
              <w:rPr>
                <w:lang w:val="es-MX"/>
              </w:rPr>
            </w:pPr>
          </w:p>
        </w:tc>
        <w:tc>
          <w:tcPr>
            <w:tcW w:w="902" w:type="pct"/>
            <w:tcBorders>
              <w:top w:val="dashed" w:sz="4" w:space="0" w:color="7F7F7F" w:themeColor="text1" w:themeTint="80"/>
              <w:bottom w:val="dashed" w:sz="4" w:space="0" w:color="7F7F7F" w:themeColor="text1" w:themeTint="80"/>
            </w:tcBorders>
          </w:tcPr>
          <w:p w14:paraId="3B2FE094" w14:textId="77777777" w:rsidR="005016A5" w:rsidRPr="00073AC7" w:rsidRDefault="005016A5" w:rsidP="005016A5">
            <w:pPr>
              <w:pStyle w:val="Tabletext"/>
              <w:rPr>
                <w:lang w:val="es-MX"/>
              </w:rPr>
            </w:pPr>
          </w:p>
        </w:tc>
        <w:tc>
          <w:tcPr>
            <w:tcW w:w="902" w:type="pct"/>
            <w:tcBorders>
              <w:top w:val="dashed" w:sz="4" w:space="0" w:color="7F7F7F" w:themeColor="text1" w:themeTint="80"/>
              <w:bottom w:val="dashed" w:sz="4" w:space="0" w:color="7F7F7F" w:themeColor="text1" w:themeTint="80"/>
            </w:tcBorders>
          </w:tcPr>
          <w:p w14:paraId="36C770E6" w14:textId="77777777" w:rsidR="005016A5" w:rsidRPr="00073AC7" w:rsidRDefault="005016A5" w:rsidP="005016A5">
            <w:pPr>
              <w:pStyle w:val="Tabletext"/>
              <w:rPr>
                <w:lang w:val="es-MX"/>
              </w:rPr>
            </w:pPr>
          </w:p>
        </w:tc>
        <w:tc>
          <w:tcPr>
            <w:tcW w:w="0" w:type="auto"/>
            <w:tcBorders>
              <w:top w:val="dashed" w:sz="4" w:space="0" w:color="7F7F7F" w:themeColor="text1" w:themeTint="80"/>
              <w:bottom w:val="dashed" w:sz="4" w:space="0" w:color="7F7F7F" w:themeColor="text1" w:themeTint="80"/>
            </w:tcBorders>
          </w:tcPr>
          <w:p w14:paraId="1C42E6F2" w14:textId="77777777" w:rsidR="005016A5" w:rsidRPr="00073AC7" w:rsidRDefault="005016A5" w:rsidP="005016A5">
            <w:pPr>
              <w:pStyle w:val="Tabletext"/>
              <w:rPr>
                <w:lang w:val="es-MX"/>
              </w:rPr>
            </w:pPr>
          </w:p>
        </w:tc>
      </w:tr>
      <w:tr w:rsidR="005016A5" w:rsidRPr="00073AC7" w14:paraId="3B0C541D"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2BB32C5" w14:textId="77777777" w:rsidR="005016A5" w:rsidRPr="005016A5" w:rsidRDefault="005016A5" w:rsidP="005016A5">
            <w:pPr>
              <w:pStyle w:val="Tabletext"/>
              <w:ind w:left="288" w:hanging="288"/>
              <w:jc w:val="left"/>
            </w:pPr>
            <w:proofErr w:type="spellStart"/>
            <w:r w:rsidRPr="005016A5">
              <w:lastRenderedPageBreak/>
              <w:t>Chlorodiphenyl</w:t>
            </w:r>
            <w:proofErr w:type="spellEnd"/>
            <w:r w:rsidRPr="005016A5">
              <w:t xml:space="preserve"> (42% Chlorine)</w:t>
            </w:r>
          </w:p>
        </w:tc>
        <w:tc>
          <w:tcPr>
            <w:tcW w:w="766" w:type="pct"/>
            <w:tcBorders>
              <w:top w:val="dashed" w:sz="4" w:space="0" w:color="7F7F7F" w:themeColor="text1" w:themeTint="80"/>
              <w:bottom w:val="dashed" w:sz="4" w:space="0" w:color="7F7F7F" w:themeColor="text1" w:themeTint="80"/>
            </w:tcBorders>
          </w:tcPr>
          <w:p w14:paraId="12979300" w14:textId="77777777" w:rsidR="005016A5" w:rsidRPr="005016A5" w:rsidRDefault="005016A5" w:rsidP="005016A5">
            <w:pPr>
              <w:pStyle w:val="Tabletext"/>
              <w:jc w:val="right"/>
            </w:pPr>
            <w:r w:rsidRPr="005016A5">
              <w:t>53469-21-9</w:t>
            </w:r>
          </w:p>
        </w:tc>
        <w:tc>
          <w:tcPr>
            <w:tcW w:w="902" w:type="pct"/>
            <w:tcBorders>
              <w:top w:val="dashed" w:sz="4" w:space="0" w:color="7F7F7F" w:themeColor="text1" w:themeTint="80"/>
              <w:bottom w:val="dashed" w:sz="4" w:space="0" w:color="7F7F7F" w:themeColor="text1" w:themeTint="80"/>
            </w:tcBorders>
          </w:tcPr>
          <w:p w14:paraId="5BEF1BF9" w14:textId="77777777" w:rsidR="005016A5" w:rsidRPr="005016A5" w:rsidRDefault="005016A5" w:rsidP="005016A5">
            <w:pPr>
              <w:pStyle w:val="Tabletext"/>
            </w:pPr>
            <w:r w:rsidRPr="005016A5">
              <w:t>—</w:t>
            </w:r>
          </w:p>
        </w:tc>
        <w:tc>
          <w:tcPr>
            <w:tcW w:w="902" w:type="pct"/>
            <w:tcBorders>
              <w:top w:val="dashed" w:sz="4" w:space="0" w:color="7F7F7F" w:themeColor="text1" w:themeTint="80"/>
              <w:bottom w:val="dashed" w:sz="4" w:space="0" w:color="7F7F7F" w:themeColor="text1" w:themeTint="80"/>
            </w:tcBorders>
          </w:tcPr>
          <w:p w14:paraId="7F110967" w14:textId="77777777" w:rsidR="005016A5" w:rsidRPr="005016A5" w:rsidRDefault="005016A5" w:rsidP="005016A5">
            <w:pPr>
              <w:pStyle w:val="Tabletext"/>
            </w:pPr>
            <w:r w:rsidRPr="005016A5">
              <w:t>1</w:t>
            </w:r>
          </w:p>
        </w:tc>
        <w:tc>
          <w:tcPr>
            <w:tcW w:w="0" w:type="auto"/>
            <w:tcBorders>
              <w:top w:val="dashed" w:sz="4" w:space="0" w:color="7F7F7F" w:themeColor="text1" w:themeTint="80"/>
              <w:bottom w:val="dashed" w:sz="4" w:space="0" w:color="7F7F7F" w:themeColor="text1" w:themeTint="80"/>
            </w:tcBorders>
          </w:tcPr>
          <w:p w14:paraId="4BA2AE7A" w14:textId="77777777" w:rsidR="005016A5" w:rsidRPr="005016A5" w:rsidRDefault="005016A5" w:rsidP="005016A5">
            <w:pPr>
              <w:pStyle w:val="Tabletext"/>
            </w:pPr>
            <w:r w:rsidRPr="005016A5">
              <w:t>X</w:t>
            </w:r>
          </w:p>
        </w:tc>
      </w:tr>
      <w:tr w:rsidR="0090649E" w14:paraId="7A956BE8"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303B58C" w14:textId="77777777" w:rsidR="0090649E" w:rsidRPr="0090649E" w:rsidRDefault="0090649E" w:rsidP="0090649E">
            <w:pPr>
              <w:pStyle w:val="Tabletext"/>
              <w:ind w:left="288" w:hanging="288"/>
              <w:jc w:val="left"/>
            </w:pPr>
            <w:proofErr w:type="spellStart"/>
            <w:r w:rsidRPr="0090649E">
              <w:t>Chlorodiphenyl</w:t>
            </w:r>
            <w:proofErr w:type="spellEnd"/>
            <w:r w:rsidRPr="0090649E">
              <w:t xml:space="preserve"> (54% Chlorine)</w:t>
            </w:r>
          </w:p>
        </w:tc>
        <w:tc>
          <w:tcPr>
            <w:tcW w:w="766" w:type="pct"/>
            <w:tcBorders>
              <w:top w:val="dashed" w:sz="4" w:space="0" w:color="7F7F7F" w:themeColor="text1" w:themeTint="80"/>
              <w:bottom w:val="dashed" w:sz="4" w:space="0" w:color="7F7F7F" w:themeColor="text1" w:themeTint="80"/>
            </w:tcBorders>
          </w:tcPr>
          <w:p w14:paraId="2058B3F9" w14:textId="77777777" w:rsidR="0090649E" w:rsidRPr="0090649E" w:rsidRDefault="0090649E" w:rsidP="0090649E">
            <w:pPr>
              <w:pStyle w:val="Tabletext"/>
              <w:jc w:val="right"/>
            </w:pPr>
            <w:r w:rsidRPr="0090649E">
              <w:t>11097-69-1</w:t>
            </w:r>
          </w:p>
        </w:tc>
        <w:tc>
          <w:tcPr>
            <w:tcW w:w="902" w:type="pct"/>
            <w:tcBorders>
              <w:top w:val="dashed" w:sz="4" w:space="0" w:color="7F7F7F" w:themeColor="text1" w:themeTint="80"/>
              <w:bottom w:val="dashed" w:sz="4" w:space="0" w:color="7F7F7F" w:themeColor="text1" w:themeTint="80"/>
            </w:tcBorders>
          </w:tcPr>
          <w:p w14:paraId="05FD1175" w14:textId="77777777" w:rsidR="0090649E" w:rsidRPr="0090649E" w:rsidRDefault="0090649E" w:rsidP="0090649E">
            <w:pPr>
              <w:pStyle w:val="Tabletext"/>
            </w:pPr>
            <w:r w:rsidRPr="0090649E">
              <w:t>—</w:t>
            </w:r>
          </w:p>
        </w:tc>
        <w:tc>
          <w:tcPr>
            <w:tcW w:w="902" w:type="pct"/>
            <w:tcBorders>
              <w:top w:val="dashed" w:sz="4" w:space="0" w:color="7F7F7F" w:themeColor="text1" w:themeTint="80"/>
              <w:bottom w:val="dashed" w:sz="4" w:space="0" w:color="7F7F7F" w:themeColor="text1" w:themeTint="80"/>
            </w:tcBorders>
          </w:tcPr>
          <w:p w14:paraId="5893593E" w14:textId="77777777" w:rsidR="0090649E" w:rsidRPr="0090649E" w:rsidRDefault="0090649E" w:rsidP="0090649E">
            <w:pPr>
              <w:pStyle w:val="Tabletext"/>
            </w:pPr>
            <w:r w:rsidRPr="0090649E">
              <w:t>0.5</w:t>
            </w:r>
          </w:p>
        </w:tc>
        <w:tc>
          <w:tcPr>
            <w:tcW w:w="0" w:type="auto"/>
            <w:tcBorders>
              <w:top w:val="dashed" w:sz="4" w:space="0" w:color="7F7F7F" w:themeColor="text1" w:themeTint="80"/>
              <w:bottom w:val="dashed" w:sz="4" w:space="0" w:color="7F7F7F" w:themeColor="text1" w:themeTint="80"/>
            </w:tcBorders>
          </w:tcPr>
          <w:p w14:paraId="27D39204" w14:textId="77777777" w:rsidR="0090649E" w:rsidRPr="0090649E" w:rsidRDefault="0090649E" w:rsidP="0090649E">
            <w:pPr>
              <w:pStyle w:val="Tabletext"/>
            </w:pPr>
            <w:r w:rsidRPr="0090649E">
              <w:t>X</w:t>
            </w:r>
          </w:p>
        </w:tc>
      </w:tr>
      <w:tr w:rsidR="0090649E" w14:paraId="55309341"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15995EC" w14:textId="77777777" w:rsidR="0090649E" w:rsidRPr="0090649E" w:rsidRDefault="0090649E" w:rsidP="0090649E">
            <w:pPr>
              <w:pStyle w:val="Tabletext"/>
              <w:ind w:left="288" w:hanging="288"/>
              <w:jc w:val="left"/>
            </w:pPr>
            <w:r w:rsidRPr="0090649E">
              <w:t xml:space="preserve">1-Chloro, 2, 3-epoxypropane, see </w:t>
            </w:r>
            <w:proofErr w:type="spellStart"/>
            <w:r w:rsidRPr="0090649E">
              <w:t>Epichlorhydrin</w:t>
            </w:r>
            <w:proofErr w:type="spellEnd"/>
          </w:p>
        </w:tc>
        <w:tc>
          <w:tcPr>
            <w:tcW w:w="766" w:type="pct"/>
            <w:tcBorders>
              <w:top w:val="dashed" w:sz="4" w:space="0" w:color="7F7F7F" w:themeColor="text1" w:themeTint="80"/>
              <w:bottom w:val="dashed" w:sz="4" w:space="0" w:color="7F7F7F" w:themeColor="text1" w:themeTint="80"/>
            </w:tcBorders>
          </w:tcPr>
          <w:p w14:paraId="74D95546" w14:textId="77777777" w:rsidR="0090649E" w:rsidRPr="0090649E" w:rsidRDefault="0090649E" w:rsidP="0090649E">
            <w:pPr>
              <w:pStyle w:val="Tabletext"/>
              <w:jc w:val="right"/>
            </w:pPr>
          </w:p>
        </w:tc>
        <w:tc>
          <w:tcPr>
            <w:tcW w:w="902" w:type="pct"/>
            <w:tcBorders>
              <w:top w:val="dashed" w:sz="4" w:space="0" w:color="7F7F7F" w:themeColor="text1" w:themeTint="80"/>
              <w:bottom w:val="dashed" w:sz="4" w:space="0" w:color="7F7F7F" w:themeColor="text1" w:themeTint="80"/>
            </w:tcBorders>
          </w:tcPr>
          <w:p w14:paraId="50A956C4" w14:textId="77777777" w:rsidR="0090649E" w:rsidRPr="0090649E" w:rsidRDefault="0090649E" w:rsidP="0090649E">
            <w:pPr>
              <w:pStyle w:val="Tabletext"/>
            </w:pPr>
          </w:p>
        </w:tc>
        <w:tc>
          <w:tcPr>
            <w:tcW w:w="902" w:type="pct"/>
            <w:tcBorders>
              <w:top w:val="dashed" w:sz="4" w:space="0" w:color="7F7F7F" w:themeColor="text1" w:themeTint="80"/>
              <w:bottom w:val="dashed" w:sz="4" w:space="0" w:color="7F7F7F" w:themeColor="text1" w:themeTint="80"/>
            </w:tcBorders>
          </w:tcPr>
          <w:p w14:paraId="0B726C42" w14:textId="77777777" w:rsidR="0090649E" w:rsidRPr="0090649E" w:rsidRDefault="0090649E" w:rsidP="0090649E">
            <w:pPr>
              <w:pStyle w:val="Tabletext"/>
            </w:pPr>
          </w:p>
        </w:tc>
        <w:tc>
          <w:tcPr>
            <w:tcW w:w="0" w:type="auto"/>
            <w:tcBorders>
              <w:top w:val="dashed" w:sz="4" w:space="0" w:color="7F7F7F" w:themeColor="text1" w:themeTint="80"/>
              <w:bottom w:val="dashed" w:sz="4" w:space="0" w:color="7F7F7F" w:themeColor="text1" w:themeTint="80"/>
            </w:tcBorders>
          </w:tcPr>
          <w:p w14:paraId="3FAFC54B" w14:textId="77777777" w:rsidR="0090649E" w:rsidRPr="0090649E" w:rsidRDefault="0090649E" w:rsidP="0090649E">
            <w:pPr>
              <w:pStyle w:val="Tabletext"/>
            </w:pPr>
          </w:p>
        </w:tc>
      </w:tr>
      <w:tr w:rsidR="0090649E" w14:paraId="390AB2F5"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38E099E" w14:textId="77777777" w:rsidR="0090649E" w:rsidRPr="0090649E" w:rsidRDefault="0090649E" w:rsidP="0090649E">
            <w:pPr>
              <w:pStyle w:val="Tabletext"/>
              <w:ind w:left="288" w:hanging="288"/>
              <w:jc w:val="left"/>
            </w:pPr>
            <w:r w:rsidRPr="0090649E">
              <w:t>2-Chloroethanol, see Ethylene chlorohydrin</w:t>
            </w:r>
          </w:p>
        </w:tc>
        <w:tc>
          <w:tcPr>
            <w:tcW w:w="766" w:type="pct"/>
            <w:tcBorders>
              <w:top w:val="dashed" w:sz="4" w:space="0" w:color="7F7F7F" w:themeColor="text1" w:themeTint="80"/>
              <w:bottom w:val="dashed" w:sz="4" w:space="0" w:color="7F7F7F" w:themeColor="text1" w:themeTint="80"/>
            </w:tcBorders>
          </w:tcPr>
          <w:p w14:paraId="3B13C68B" w14:textId="77777777" w:rsidR="0090649E" w:rsidRPr="0090649E" w:rsidRDefault="0090649E" w:rsidP="0090649E">
            <w:pPr>
              <w:pStyle w:val="Tabletext"/>
              <w:jc w:val="right"/>
            </w:pPr>
          </w:p>
        </w:tc>
        <w:tc>
          <w:tcPr>
            <w:tcW w:w="902" w:type="pct"/>
            <w:tcBorders>
              <w:top w:val="dashed" w:sz="4" w:space="0" w:color="7F7F7F" w:themeColor="text1" w:themeTint="80"/>
              <w:bottom w:val="dashed" w:sz="4" w:space="0" w:color="7F7F7F" w:themeColor="text1" w:themeTint="80"/>
            </w:tcBorders>
          </w:tcPr>
          <w:p w14:paraId="00B49BAA" w14:textId="77777777" w:rsidR="0090649E" w:rsidRPr="0090649E" w:rsidRDefault="0090649E" w:rsidP="0090649E">
            <w:pPr>
              <w:pStyle w:val="Tabletext"/>
            </w:pPr>
          </w:p>
        </w:tc>
        <w:tc>
          <w:tcPr>
            <w:tcW w:w="902" w:type="pct"/>
            <w:tcBorders>
              <w:top w:val="dashed" w:sz="4" w:space="0" w:color="7F7F7F" w:themeColor="text1" w:themeTint="80"/>
              <w:bottom w:val="dashed" w:sz="4" w:space="0" w:color="7F7F7F" w:themeColor="text1" w:themeTint="80"/>
            </w:tcBorders>
          </w:tcPr>
          <w:p w14:paraId="2BC48214" w14:textId="77777777" w:rsidR="0090649E" w:rsidRPr="0090649E" w:rsidRDefault="0090649E" w:rsidP="0090649E">
            <w:pPr>
              <w:pStyle w:val="Tabletext"/>
            </w:pPr>
          </w:p>
        </w:tc>
        <w:tc>
          <w:tcPr>
            <w:tcW w:w="0" w:type="auto"/>
            <w:tcBorders>
              <w:top w:val="dashed" w:sz="4" w:space="0" w:color="7F7F7F" w:themeColor="text1" w:themeTint="80"/>
              <w:bottom w:val="dashed" w:sz="4" w:space="0" w:color="7F7F7F" w:themeColor="text1" w:themeTint="80"/>
            </w:tcBorders>
          </w:tcPr>
          <w:p w14:paraId="2CBF1162" w14:textId="77777777" w:rsidR="0090649E" w:rsidRPr="0090649E" w:rsidRDefault="0090649E" w:rsidP="0090649E">
            <w:pPr>
              <w:pStyle w:val="Tabletext"/>
            </w:pPr>
          </w:p>
        </w:tc>
      </w:tr>
      <w:tr w:rsidR="0090649E" w14:paraId="683A5669"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A8034BC" w14:textId="77777777" w:rsidR="0090649E" w:rsidRPr="0090649E" w:rsidRDefault="0090649E" w:rsidP="0090649E">
            <w:pPr>
              <w:pStyle w:val="Tabletext"/>
              <w:ind w:left="288" w:hanging="288"/>
              <w:jc w:val="left"/>
            </w:pPr>
            <w:r w:rsidRPr="0090649E">
              <w:t>Chloroethylene, see Vinyl Chloride</w:t>
            </w:r>
          </w:p>
        </w:tc>
        <w:tc>
          <w:tcPr>
            <w:tcW w:w="766" w:type="pct"/>
            <w:tcBorders>
              <w:top w:val="dashed" w:sz="4" w:space="0" w:color="7F7F7F" w:themeColor="text1" w:themeTint="80"/>
              <w:bottom w:val="dashed" w:sz="4" w:space="0" w:color="7F7F7F" w:themeColor="text1" w:themeTint="80"/>
            </w:tcBorders>
          </w:tcPr>
          <w:p w14:paraId="5373FCA4" w14:textId="77777777" w:rsidR="0090649E" w:rsidRPr="0090649E" w:rsidRDefault="0090649E" w:rsidP="0090649E">
            <w:pPr>
              <w:pStyle w:val="Tabletext"/>
              <w:jc w:val="right"/>
            </w:pPr>
          </w:p>
        </w:tc>
        <w:tc>
          <w:tcPr>
            <w:tcW w:w="902" w:type="pct"/>
            <w:tcBorders>
              <w:top w:val="dashed" w:sz="4" w:space="0" w:color="7F7F7F" w:themeColor="text1" w:themeTint="80"/>
              <w:bottom w:val="dashed" w:sz="4" w:space="0" w:color="7F7F7F" w:themeColor="text1" w:themeTint="80"/>
            </w:tcBorders>
          </w:tcPr>
          <w:p w14:paraId="23B01272" w14:textId="77777777" w:rsidR="0090649E" w:rsidRPr="0090649E" w:rsidRDefault="0090649E" w:rsidP="0090649E">
            <w:pPr>
              <w:pStyle w:val="Tabletext"/>
            </w:pPr>
          </w:p>
        </w:tc>
        <w:tc>
          <w:tcPr>
            <w:tcW w:w="902" w:type="pct"/>
            <w:tcBorders>
              <w:top w:val="dashed" w:sz="4" w:space="0" w:color="7F7F7F" w:themeColor="text1" w:themeTint="80"/>
              <w:bottom w:val="dashed" w:sz="4" w:space="0" w:color="7F7F7F" w:themeColor="text1" w:themeTint="80"/>
            </w:tcBorders>
          </w:tcPr>
          <w:p w14:paraId="34C06459" w14:textId="77777777" w:rsidR="0090649E" w:rsidRPr="0090649E" w:rsidRDefault="0090649E" w:rsidP="0090649E">
            <w:pPr>
              <w:pStyle w:val="Tabletext"/>
            </w:pPr>
          </w:p>
        </w:tc>
        <w:tc>
          <w:tcPr>
            <w:tcW w:w="0" w:type="auto"/>
            <w:tcBorders>
              <w:top w:val="dashed" w:sz="4" w:space="0" w:color="7F7F7F" w:themeColor="text1" w:themeTint="80"/>
              <w:bottom w:val="dashed" w:sz="4" w:space="0" w:color="7F7F7F" w:themeColor="text1" w:themeTint="80"/>
            </w:tcBorders>
          </w:tcPr>
          <w:p w14:paraId="53D6885E" w14:textId="77777777" w:rsidR="0090649E" w:rsidRPr="0090649E" w:rsidRDefault="0090649E" w:rsidP="0090649E">
            <w:pPr>
              <w:pStyle w:val="Tabletext"/>
            </w:pPr>
          </w:p>
        </w:tc>
      </w:tr>
      <w:tr w:rsidR="0090649E" w:rsidRPr="0090649E" w14:paraId="7AC06CB5"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111F94D" w14:textId="77777777" w:rsidR="0090649E" w:rsidRPr="0090649E" w:rsidRDefault="0090649E" w:rsidP="0090649E">
            <w:pPr>
              <w:pStyle w:val="Tabletext"/>
              <w:ind w:left="288" w:hanging="288"/>
              <w:jc w:val="left"/>
              <w:rPr>
                <w:b/>
              </w:rPr>
            </w:pPr>
            <w:r w:rsidRPr="0090649E">
              <w:rPr>
                <w:b/>
              </w:rPr>
              <w:t>Chloroform (</w:t>
            </w:r>
            <w:proofErr w:type="spellStart"/>
            <w:r w:rsidRPr="0090649E">
              <w:rPr>
                <w:b/>
              </w:rPr>
              <w:t>Trichloromethane</w:t>
            </w:r>
            <w:proofErr w:type="spellEnd"/>
            <w:r w:rsidRPr="0090649E">
              <w:rPr>
                <w:b/>
              </w:rPr>
              <w:t>)</w:t>
            </w:r>
          </w:p>
        </w:tc>
        <w:tc>
          <w:tcPr>
            <w:tcW w:w="766" w:type="pct"/>
            <w:tcBorders>
              <w:top w:val="dashed" w:sz="4" w:space="0" w:color="7F7F7F" w:themeColor="text1" w:themeTint="80"/>
              <w:bottom w:val="dashed" w:sz="4" w:space="0" w:color="7F7F7F" w:themeColor="text1" w:themeTint="80"/>
            </w:tcBorders>
          </w:tcPr>
          <w:p w14:paraId="4995BBD0" w14:textId="77777777" w:rsidR="0090649E" w:rsidRPr="00073AC7" w:rsidRDefault="0090649E" w:rsidP="0090649E">
            <w:pPr>
              <w:pStyle w:val="Tabletext"/>
              <w:jc w:val="right"/>
              <w:rPr>
                <w:b/>
              </w:rPr>
            </w:pPr>
            <w:r w:rsidRPr="00073AC7">
              <w:rPr>
                <w:b/>
              </w:rPr>
              <w:t>67-66-3</w:t>
            </w:r>
          </w:p>
        </w:tc>
        <w:tc>
          <w:tcPr>
            <w:tcW w:w="902" w:type="pct"/>
            <w:tcBorders>
              <w:top w:val="dashed" w:sz="4" w:space="0" w:color="7F7F7F" w:themeColor="text1" w:themeTint="80"/>
              <w:bottom w:val="dashed" w:sz="4" w:space="0" w:color="7F7F7F" w:themeColor="text1" w:themeTint="80"/>
            </w:tcBorders>
          </w:tcPr>
          <w:p w14:paraId="10530749" w14:textId="77777777" w:rsidR="0090649E" w:rsidRPr="00073AC7" w:rsidRDefault="0090649E" w:rsidP="0090649E">
            <w:pPr>
              <w:pStyle w:val="Tabletext"/>
              <w:rPr>
                <w:b/>
              </w:rPr>
            </w:pPr>
            <w:r w:rsidRPr="00073AC7">
              <w:rPr>
                <w:b/>
              </w:rPr>
              <w:t>(C)  25</w:t>
            </w:r>
          </w:p>
        </w:tc>
        <w:tc>
          <w:tcPr>
            <w:tcW w:w="902" w:type="pct"/>
            <w:tcBorders>
              <w:top w:val="dashed" w:sz="4" w:space="0" w:color="7F7F7F" w:themeColor="text1" w:themeTint="80"/>
              <w:bottom w:val="dashed" w:sz="4" w:space="0" w:color="7F7F7F" w:themeColor="text1" w:themeTint="80"/>
            </w:tcBorders>
          </w:tcPr>
          <w:p w14:paraId="5C4B4480" w14:textId="77777777" w:rsidR="0090649E" w:rsidRPr="0090649E" w:rsidRDefault="0090649E" w:rsidP="0090649E">
            <w:pPr>
              <w:pStyle w:val="Tabletext"/>
              <w:rPr>
                <w:b/>
              </w:rPr>
            </w:pPr>
            <w:r w:rsidRPr="0090649E">
              <w:rPr>
                <w:b/>
              </w:rPr>
              <w:t>(C)  120</w:t>
            </w:r>
          </w:p>
        </w:tc>
        <w:tc>
          <w:tcPr>
            <w:tcW w:w="0" w:type="auto"/>
            <w:tcBorders>
              <w:top w:val="dashed" w:sz="4" w:space="0" w:color="7F7F7F" w:themeColor="text1" w:themeTint="80"/>
              <w:bottom w:val="dashed" w:sz="4" w:space="0" w:color="7F7F7F" w:themeColor="text1" w:themeTint="80"/>
            </w:tcBorders>
          </w:tcPr>
          <w:p w14:paraId="4E8FB931" w14:textId="77777777" w:rsidR="0090649E" w:rsidRPr="00B26B46" w:rsidRDefault="0090649E" w:rsidP="0090649E">
            <w:pPr>
              <w:pStyle w:val="Tabletext"/>
            </w:pPr>
          </w:p>
        </w:tc>
      </w:tr>
      <w:tr w:rsidR="0090649E" w14:paraId="53F4C5EC"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31748C6" w14:textId="77777777" w:rsidR="0090649E" w:rsidRPr="0090649E" w:rsidRDefault="0090649E" w:rsidP="0090649E">
            <w:pPr>
              <w:pStyle w:val="Tabletext"/>
              <w:ind w:left="288" w:hanging="288"/>
              <w:jc w:val="left"/>
            </w:pPr>
            <w:r w:rsidRPr="0090649E">
              <w:t>bis-Chloromethyl ether</w:t>
            </w:r>
          </w:p>
        </w:tc>
        <w:tc>
          <w:tcPr>
            <w:tcW w:w="766" w:type="pct"/>
            <w:tcBorders>
              <w:top w:val="dashed" w:sz="4" w:space="0" w:color="7F7F7F" w:themeColor="text1" w:themeTint="80"/>
              <w:bottom w:val="dashed" w:sz="4" w:space="0" w:color="7F7F7F" w:themeColor="text1" w:themeTint="80"/>
            </w:tcBorders>
          </w:tcPr>
          <w:p w14:paraId="6F4FB8DB" w14:textId="77777777" w:rsidR="0090649E" w:rsidRPr="0090649E" w:rsidRDefault="0090649E" w:rsidP="0090649E">
            <w:pPr>
              <w:pStyle w:val="Tabletext"/>
              <w:jc w:val="right"/>
            </w:pPr>
            <w:r w:rsidRPr="0090649E">
              <w:t>542-88-1</w:t>
            </w:r>
          </w:p>
        </w:tc>
        <w:tc>
          <w:tcPr>
            <w:tcW w:w="902" w:type="pct"/>
            <w:tcBorders>
              <w:top w:val="dashed" w:sz="4" w:space="0" w:color="7F7F7F" w:themeColor="text1" w:themeTint="80"/>
              <w:bottom w:val="dashed" w:sz="4" w:space="0" w:color="7F7F7F" w:themeColor="text1" w:themeTint="80"/>
            </w:tcBorders>
          </w:tcPr>
          <w:p w14:paraId="60739D19" w14:textId="77777777" w:rsidR="0090649E" w:rsidRPr="0090649E" w:rsidRDefault="0090649E" w:rsidP="0090649E">
            <w:pPr>
              <w:pStyle w:val="Tabletext"/>
            </w:pPr>
          </w:p>
        </w:tc>
        <w:tc>
          <w:tcPr>
            <w:tcW w:w="902" w:type="pct"/>
            <w:tcBorders>
              <w:top w:val="dashed" w:sz="4" w:space="0" w:color="7F7F7F" w:themeColor="text1" w:themeTint="80"/>
              <w:bottom w:val="dashed" w:sz="4" w:space="0" w:color="7F7F7F" w:themeColor="text1" w:themeTint="80"/>
            </w:tcBorders>
          </w:tcPr>
          <w:p w14:paraId="4E5EA584" w14:textId="77777777" w:rsidR="0090649E" w:rsidRPr="0090649E" w:rsidRDefault="0090649E" w:rsidP="0090649E">
            <w:pPr>
              <w:pStyle w:val="Tabletext"/>
            </w:pPr>
            <w:r w:rsidRPr="0090649E">
              <w:t>(See 437-004-9090)</w:t>
            </w:r>
          </w:p>
        </w:tc>
        <w:tc>
          <w:tcPr>
            <w:tcW w:w="0" w:type="auto"/>
            <w:tcBorders>
              <w:top w:val="dashed" w:sz="4" w:space="0" w:color="7F7F7F" w:themeColor="text1" w:themeTint="80"/>
              <w:bottom w:val="dashed" w:sz="4" w:space="0" w:color="7F7F7F" w:themeColor="text1" w:themeTint="80"/>
            </w:tcBorders>
          </w:tcPr>
          <w:p w14:paraId="2000A633" w14:textId="77777777" w:rsidR="0090649E" w:rsidRPr="0090649E" w:rsidRDefault="0090649E" w:rsidP="0090649E">
            <w:pPr>
              <w:pStyle w:val="Tabletext"/>
            </w:pPr>
          </w:p>
        </w:tc>
      </w:tr>
      <w:tr w:rsidR="00C244CB" w14:paraId="03F6E02A"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059CEF1" w14:textId="77777777" w:rsidR="00C244CB" w:rsidRPr="00C244CB" w:rsidRDefault="00C244CB" w:rsidP="00C244CB">
            <w:pPr>
              <w:pStyle w:val="Tabletext"/>
              <w:ind w:left="288" w:hanging="288"/>
              <w:jc w:val="left"/>
            </w:pPr>
            <w:r w:rsidRPr="00C244CB">
              <w:t>Chloromethyl methyl ether</w:t>
            </w:r>
          </w:p>
        </w:tc>
        <w:tc>
          <w:tcPr>
            <w:tcW w:w="766" w:type="pct"/>
            <w:tcBorders>
              <w:top w:val="dashed" w:sz="4" w:space="0" w:color="7F7F7F" w:themeColor="text1" w:themeTint="80"/>
              <w:bottom w:val="dashed" w:sz="4" w:space="0" w:color="7F7F7F" w:themeColor="text1" w:themeTint="80"/>
            </w:tcBorders>
          </w:tcPr>
          <w:p w14:paraId="4064D615" w14:textId="77777777" w:rsidR="00C244CB" w:rsidRPr="00C244CB" w:rsidRDefault="00C244CB" w:rsidP="00C244CB">
            <w:pPr>
              <w:pStyle w:val="Tabletext"/>
              <w:jc w:val="right"/>
            </w:pPr>
            <w:r w:rsidRPr="00C244CB">
              <w:t>107-30-2</w:t>
            </w:r>
          </w:p>
        </w:tc>
        <w:tc>
          <w:tcPr>
            <w:tcW w:w="902" w:type="pct"/>
            <w:tcBorders>
              <w:top w:val="dashed" w:sz="4" w:space="0" w:color="7F7F7F" w:themeColor="text1" w:themeTint="80"/>
              <w:bottom w:val="dashed" w:sz="4" w:space="0" w:color="7F7F7F" w:themeColor="text1" w:themeTint="80"/>
            </w:tcBorders>
          </w:tcPr>
          <w:p w14:paraId="7775B812" w14:textId="77777777" w:rsidR="00C244CB" w:rsidRPr="00C244CB" w:rsidRDefault="00C244CB" w:rsidP="00073AC7">
            <w:pPr>
              <w:pStyle w:val="Tabletext"/>
            </w:pPr>
          </w:p>
        </w:tc>
        <w:tc>
          <w:tcPr>
            <w:tcW w:w="902" w:type="pct"/>
            <w:tcBorders>
              <w:top w:val="dashed" w:sz="4" w:space="0" w:color="7F7F7F" w:themeColor="text1" w:themeTint="80"/>
              <w:bottom w:val="dashed" w:sz="4" w:space="0" w:color="7F7F7F" w:themeColor="text1" w:themeTint="80"/>
            </w:tcBorders>
          </w:tcPr>
          <w:p w14:paraId="7A237F93" w14:textId="77777777" w:rsidR="00C244CB" w:rsidRPr="00C244CB" w:rsidRDefault="00C244CB" w:rsidP="00B26B46">
            <w:pPr>
              <w:pStyle w:val="Tabletext"/>
            </w:pPr>
            <w:r w:rsidRPr="00C244CB">
              <w:t>(See 437-004-9090)</w:t>
            </w:r>
          </w:p>
        </w:tc>
        <w:tc>
          <w:tcPr>
            <w:tcW w:w="0" w:type="auto"/>
            <w:tcBorders>
              <w:top w:val="dashed" w:sz="4" w:space="0" w:color="7F7F7F" w:themeColor="text1" w:themeTint="80"/>
              <w:bottom w:val="dashed" w:sz="4" w:space="0" w:color="7F7F7F" w:themeColor="text1" w:themeTint="80"/>
            </w:tcBorders>
          </w:tcPr>
          <w:p w14:paraId="3EE2201D" w14:textId="77777777" w:rsidR="00C244CB" w:rsidRPr="00C244CB" w:rsidRDefault="00C244CB" w:rsidP="00B26B46">
            <w:pPr>
              <w:pStyle w:val="Tabletext"/>
            </w:pPr>
          </w:p>
        </w:tc>
      </w:tr>
      <w:tr w:rsidR="00C244CB" w14:paraId="5CA5C71E"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310266C1" w14:textId="77777777" w:rsidR="00C244CB" w:rsidRPr="00C244CB" w:rsidRDefault="00C244CB" w:rsidP="00C244CB">
            <w:pPr>
              <w:pStyle w:val="Tabletext"/>
              <w:ind w:left="288" w:hanging="288"/>
              <w:jc w:val="left"/>
            </w:pPr>
            <w:r w:rsidRPr="00C244CB">
              <w:t>1-Chloro-1-nitropropane</w:t>
            </w:r>
          </w:p>
        </w:tc>
        <w:tc>
          <w:tcPr>
            <w:tcW w:w="766" w:type="pct"/>
            <w:tcBorders>
              <w:top w:val="dashed" w:sz="4" w:space="0" w:color="7F7F7F" w:themeColor="text1" w:themeTint="80"/>
              <w:bottom w:val="dashed" w:sz="4" w:space="0" w:color="7F7F7F" w:themeColor="text1" w:themeTint="80"/>
            </w:tcBorders>
          </w:tcPr>
          <w:p w14:paraId="442CB622" w14:textId="77777777" w:rsidR="00C244CB" w:rsidRPr="00C244CB" w:rsidRDefault="00C244CB" w:rsidP="00C244CB">
            <w:pPr>
              <w:pStyle w:val="Tabletext"/>
              <w:jc w:val="right"/>
            </w:pPr>
            <w:r w:rsidRPr="00C244CB">
              <w:t>600-25-9</w:t>
            </w:r>
          </w:p>
        </w:tc>
        <w:tc>
          <w:tcPr>
            <w:tcW w:w="902" w:type="pct"/>
            <w:tcBorders>
              <w:top w:val="dashed" w:sz="4" w:space="0" w:color="7F7F7F" w:themeColor="text1" w:themeTint="80"/>
              <w:bottom w:val="dashed" w:sz="4" w:space="0" w:color="7F7F7F" w:themeColor="text1" w:themeTint="80"/>
            </w:tcBorders>
          </w:tcPr>
          <w:p w14:paraId="0253FCCA" w14:textId="77777777" w:rsidR="00C244CB" w:rsidRPr="00C244CB" w:rsidRDefault="00C244CB" w:rsidP="00073AC7">
            <w:pPr>
              <w:pStyle w:val="Tabletext"/>
            </w:pPr>
            <w:r w:rsidRPr="00C244CB">
              <w:t>20</w:t>
            </w:r>
          </w:p>
        </w:tc>
        <w:tc>
          <w:tcPr>
            <w:tcW w:w="902" w:type="pct"/>
            <w:tcBorders>
              <w:top w:val="dashed" w:sz="4" w:space="0" w:color="7F7F7F" w:themeColor="text1" w:themeTint="80"/>
              <w:bottom w:val="dashed" w:sz="4" w:space="0" w:color="7F7F7F" w:themeColor="text1" w:themeTint="80"/>
            </w:tcBorders>
          </w:tcPr>
          <w:p w14:paraId="6B157AF7" w14:textId="77777777" w:rsidR="00C244CB" w:rsidRPr="00C244CB" w:rsidRDefault="00C244CB" w:rsidP="00B26B46">
            <w:pPr>
              <w:pStyle w:val="Tabletext"/>
            </w:pPr>
            <w:r w:rsidRPr="00C244CB">
              <w:t>100</w:t>
            </w:r>
          </w:p>
        </w:tc>
        <w:tc>
          <w:tcPr>
            <w:tcW w:w="0" w:type="auto"/>
            <w:tcBorders>
              <w:top w:val="dashed" w:sz="4" w:space="0" w:color="7F7F7F" w:themeColor="text1" w:themeTint="80"/>
              <w:bottom w:val="dashed" w:sz="4" w:space="0" w:color="7F7F7F" w:themeColor="text1" w:themeTint="80"/>
            </w:tcBorders>
          </w:tcPr>
          <w:p w14:paraId="321B4EAB" w14:textId="77777777" w:rsidR="00C244CB" w:rsidRPr="00C244CB" w:rsidRDefault="00C244CB" w:rsidP="00B26B46">
            <w:pPr>
              <w:pStyle w:val="Tabletext"/>
            </w:pPr>
          </w:p>
        </w:tc>
      </w:tr>
      <w:tr w:rsidR="00C244CB" w14:paraId="4839A50B"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ED4B14C" w14:textId="77777777" w:rsidR="00C244CB" w:rsidRPr="00C244CB" w:rsidRDefault="00C244CB" w:rsidP="00C244CB">
            <w:pPr>
              <w:pStyle w:val="Tabletext"/>
              <w:ind w:left="288" w:hanging="288"/>
              <w:jc w:val="left"/>
            </w:pPr>
            <w:r w:rsidRPr="00C244CB">
              <w:t>Chloropicrin</w:t>
            </w:r>
          </w:p>
        </w:tc>
        <w:tc>
          <w:tcPr>
            <w:tcW w:w="766" w:type="pct"/>
            <w:tcBorders>
              <w:top w:val="dashed" w:sz="4" w:space="0" w:color="7F7F7F" w:themeColor="text1" w:themeTint="80"/>
              <w:bottom w:val="dashed" w:sz="4" w:space="0" w:color="7F7F7F" w:themeColor="text1" w:themeTint="80"/>
            </w:tcBorders>
          </w:tcPr>
          <w:p w14:paraId="20A2A3ED" w14:textId="77777777" w:rsidR="00C244CB" w:rsidRPr="00C244CB" w:rsidRDefault="00C244CB" w:rsidP="00C244CB">
            <w:pPr>
              <w:pStyle w:val="Tabletext"/>
              <w:jc w:val="right"/>
            </w:pPr>
            <w:r w:rsidRPr="00C244CB">
              <w:t>76-06-2</w:t>
            </w:r>
          </w:p>
        </w:tc>
        <w:tc>
          <w:tcPr>
            <w:tcW w:w="902" w:type="pct"/>
            <w:tcBorders>
              <w:top w:val="dashed" w:sz="4" w:space="0" w:color="7F7F7F" w:themeColor="text1" w:themeTint="80"/>
              <w:bottom w:val="dashed" w:sz="4" w:space="0" w:color="7F7F7F" w:themeColor="text1" w:themeTint="80"/>
            </w:tcBorders>
          </w:tcPr>
          <w:p w14:paraId="1A77837B" w14:textId="77777777" w:rsidR="00C244CB" w:rsidRPr="00C244CB" w:rsidRDefault="00C244CB" w:rsidP="00073AC7">
            <w:pPr>
              <w:pStyle w:val="Tabletext"/>
            </w:pPr>
            <w:r w:rsidRPr="00C244CB">
              <w:t>0.1</w:t>
            </w:r>
          </w:p>
        </w:tc>
        <w:tc>
          <w:tcPr>
            <w:tcW w:w="902" w:type="pct"/>
            <w:tcBorders>
              <w:top w:val="dashed" w:sz="4" w:space="0" w:color="7F7F7F" w:themeColor="text1" w:themeTint="80"/>
              <w:bottom w:val="dashed" w:sz="4" w:space="0" w:color="7F7F7F" w:themeColor="text1" w:themeTint="80"/>
            </w:tcBorders>
          </w:tcPr>
          <w:p w14:paraId="75FBCAFD" w14:textId="77777777" w:rsidR="00C244CB" w:rsidRPr="00C244CB" w:rsidRDefault="00C244CB" w:rsidP="00B26B46">
            <w:pPr>
              <w:pStyle w:val="Tabletext"/>
            </w:pPr>
            <w:r w:rsidRPr="00C244CB">
              <w:t>0.7</w:t>
            </w:r>
          </w:p>
        </w:tc>
        <w:tc>
          <w:tcPr>
            <w:tcW w:w="0" w:type="auto"/>
            <w:tcBorders>
              <w:top w:val="dashed" w:sz="4" w:space="0" w:color="7F7F7F" w:themeColor="text1" w:themeTint="80"/>
              <w:bottom w:val="dashed" w:sz="4" w:space="0" w:color="7F7F7F" w:themeColor="text1" w:themeTint="80"/>
            </w:tcBorders>
          </w:tcPr>
          <w:p w14:paraId="57A74CC9" w14:textId="77777777" w:rsidR="00C244CB" w:rsidRPr="00C244CB" w:rsidRDefault="00C244CB" w:rsidP="00B26B46">
            <w:pPr>
              <w:pStyle w:val="Tabletext"/>
            </w:pPr>
          </w:p>
        </w:tc>
      </w:tr>
      <w:tr w:rsidR="00C244CB" w14:paraId="02337319"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67D71A8" w14:textId="77777777" w:rsidR="00C244CB" w:rsidRPr="00C244CB" w:rsidRDefault="00C244CB" w:rsidP="00C244CB">
            <w:pPr>
              <w:pStyle w:val="Tabletext"/>
              <w:ind w:left="288" w:hanging="288"/>
              <w:jc w:val="left"/>
            </w:pPr>
            <w:r w:rsidRPr="00C244CB">
              <w:t>beta-Chloroprene (2-chloro-1,3-butadiene)</w:t>
            </w:r>
          </w:p>
        </w:tc>
        <w:tc>
          <w:tcPr>
            <w:tcW w:w="766" w:type="pct"/>
            <w:tcBorders>
              <w:top w:val="dashed" w:sz="4" w:space="0" w:color="7F7F7F" w:themeColor="text1" w:themeTint="80"/>
              <w:bottom w:val="dashed" w:sz="4" w:space="0" w:color="7F7F7F" w:themeColor="text1" w:themeTint="80"/>
            </w:tcBorders>
          </w:tcPr>
          <w:p w14:paraId="757E31FD" w14:textId="77777777" w:rsidR="00C244CB" w:rsidRPr="00C244CB" w:rsidRDefault="00C244CB" w:rsidP="00C244CB">
            <w:pPr>
              <w:pStyle w:val="Tabletext"/>
              <w:jc w:val="right"/>
            </w:pPr>
            <w:r w:rsidRPr="00C244CB">
              <w:t>126-99-8</w:t>
            </w:r>
          </w:p>
        </w:tc>
        <w:tc>
          <w:tcPr>
            <w:tcW w:w="902" w:type="pct"/>
            <w:tcBorders>
              <w:top w:val="dashed" w:sz="4" w:space="0" w:color="7F7F7F" w:themeColor="text1" w:themeTint="80"/>
              <w:bottom w:val="dashed" w:sz="4" w:space="0" w:color="7F7F7F" w:themeColor="text1" w:themeTint="80"/>
            </w:tcBorders>
          </w:tcPr>
          <w:p w14:paraId="0550AFB3" w14:textId="77777777" w:rsidR="00C244CB" w:rsidRPr="00C244CB" w:rsidRDefault="00C244CB" w:rsidP="00073AC7">
            <w:pPr>
              <w:pStyle w:val="Tabletext"/>
            </w:pPr>
            <w:r w:rsidRPr="00C244CB">
              <w:t>25</w:t>
            </w:r>
          </w:p>
        </w:tc>
        <w:tc>
          <w:tcPr>
            <w:tcW w:w="902" w:type="pct"/>
            <w:tcBorders>
              <w:top w:val="dashed" w:sz="4" w:space="0" w:color="7F7F7F" w:themeColor="text1" w:themeTint="80"/>
              <w:bottom w:val="dashed" w:sz="4" w:space="0" w:color="7F7F7F" w:themeColor="text1" w:themeTint="80"/>
            </w:tcBorders>
          </w:tcPr>
          <w:p w14:paraId="03711204" w14:textId="77777777" w:rsidR="00C244CB" w:rsidRPr="00C244CB" w:rsidRDefault="00C244CB" w:rsidP="00B26B46">
            <w:pPr>
              <w:pStyle w:val="Tabletext"/>
            </w:pPr>
            <w:r w:rsidRPr="00C244CB">
              <w:t>90</w:t>
            </w:r>
          </w:p>
        </w:tc>
        <w:tc>
          <w:tcPr>
            <w:tcW w:w="0" w:type="auto"/>
            <w:tcBorders>
              <w:top w:val="dashed" w:sz="4" w:space="0" w:color="7F7F7F" w:themeColor="text1" w:themeTint="80"/>
              <w:bottom w:val="dashed" w:sz="4" w:space="0" w:color="7F7F7F" w:themeColor="text1" w:themeTint="80"/>
            </w:tcBorders>
          </w:tcPr>
          <w:p w14:paraId="23CCC878" w14:textId="77777777" w:rsidR="00C244CB" w:rsidRPr="00C244CB" w:rsidRDefault="00C244CB" w:rsidP="00B26B46">
            <w:pPr>
              <w:pStyle w:val="Tabletext"/>
            </w:pPr>
            <w:r w:rsidRPr="00C244CB">
              <w:t>X</w:t>
            </w:r>
          </w:p>
        </w:tc>
      </w:tr>
      <w:tr w:rsidR="00AB0366" w14:paraId="52F4431B"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AD32ED9" w14:textId="77777777" w:rsidR="00AB0366" w:rsidRPr="00AB0366" w:rsidRDefault="00AB0366" w:rsidP="00AB0366">
            <w:pPr>
              <w:pStyle w:val="Tabletext"/>
              <w:ind w:left="288" w:hanging="288"/>
              <w:jc w:val="left"/>
              <w:rPr>
                <w:b/>
              </w:rPr>
            </w:pPr>
            <w:r w:rsidRPr="00AB0366">
              <w:rPr>
                <w:b/>
              </w:rPr>
              <w:t>2-Chloro-6-(trichloromethyl) pyridine</w:t>
            </w:r>
          </w:p>
          <w:p w14:paraId="62B8E71D" w14:textId="77777777" w:rsidR="00AB0366" w:rsidRPr="00AB0366" w:rsidRDefault="00AB0366" w:rsidP="00AB0366">
            <w:pPr>
              <w:pStyle w:val="Tabletext"/>
              <w:ind w:left="576" w:hanging="288"/>
              <w:jc w:val="left"/>
              <w:rPr>
                <w:b/>
              </w:rPr>
            </w:pPr>
            <w:r w:rsidRPr="00AB0366">
              <w:rPr>
                <w:b/>
              </w:rPr>
              <w:t>Total Dust</w:t>
            </w:r>
          </w:p>
          <w:p w14:paraId="6A8741C7" w14:textId="77777777" w:rsidR="00AB0366" w:rsidRPr="00D5063C" w:rsidRDefault="00AB0366" w:rsidP="00AB0366">
            <w:pPr>
              <w:pStyle w:val="Tabletext"/>
              <w:ind w:left="576" w:hanging="288"/>
              <w:jc w:val="left"/>
              <w:rPr>
                <w:b/>
                <w:sz w:val="18"/>
              </w:rPr>
            </w:pPr>
            <w:r w:rsidRPr="00AB0366">
              <w:rPr>
                <w:b/>
              </w:rPr>
              <w:t>Respirable Fraction</w:t>
            </w:r>
          </w:p>
        </w:tc>
        <w:tc>
          <w:tcPr>
            <w:tcW w:w="766" w:type="pct"/>
            <w:tcBorders>
              <w:top w:val="dashed" w:sz="4" w:space="0" w:color="7F7F7F" w:themeColor="text1" w:themeTint="80"/>
              <w:bottom w:val="dashed" w:sz="4" w:space="0" w:color="7F7F7F" w:themeColor="text1" w:themeTint="80"/>
            </w:tcBorders>
          </w:tcPr>
          <w:p w14:paraId="61F362AE" w14:textId="77777777" w:rsidR="00AB0366" w:rsidRPr="00B26B46" w:rsidRDefault="00AB0366" w:rsidP="00AB0366">
            <w:pPr>
              <w:pStyle w:val="Tabletext"/>
              <w:jc w:val="right"/>
              <w:rPr>
                <w:b/>
              </w:rPr>
            </w:pPr>
            <w:r w:rsidRPr="00B26B46">
              <w:rPr>
                <w:b/>
              </w:rPr>
              <w:t>1929-82-4</w:t>
            </w:r>
          </w:p>
        </w:tc>
        <w:tc>
          <w:tcPr>
            <w:tcW w:w="902" w:type="pct"/>
            <w:tcBorders>
              <w:top w:val="dashed" w:sz="4" w:space="0" w:color="7F7F7F" w:themeColor="text1" w:themeTint="80"/>
              <w:bottom w:val="dashed" w:sz="4" w:space="0" w:color="7F7F7F" w:themeColor="text1" w:themeTint="80"/>
            </w:tcBorders>
          </w:tcPr>
          <w:p w14:paraId="511DA2EC" w14:textId="77777777" w:rsidR="00AB0366" w:rsidRPr="00073AC7" w:rsidRDefault="00AB0366" w:rsidP="00AB0366">
            <w:pPr>
              <w:pStyle w:val="Tabletext"/>
              <w:rPr>
                <w:b/>
              </w:rPr>
            </w:pPr>
          </w:p>
          <w:p w14:paraId="79001F48" w14:textId="77777777" w:rsidR="00AB0366" w:rsidRPr="00073AC7" w:rsidRDefault="00AB0366" w:rsidP="00AB0366">
            <w:pPr>
              <w:pStyle w:val="Tabletext"/>
              <w:rPr>
                <w:b/>
              </w:rPr>
            </w:pPr>
            <w:r w:rsidRPr="00073AC7">
              <w:rPr>
                <w:b/>
              </w:rPr>
              <w:t>—</w:t>
            </w:r>
          </w:p>
          <w:p w14:paraId="14BD0E69" w14:textId="77777777" w:rsidR="00AB0366" w:rsidRPr="00073AC7" w:rsidRDefault="00AB0366" w:rsidP="00AB0366">
            <w:pPr>
              <w:pStyle w:val="Tabletext"/>
              <w:rPr>
                <w:b/>
              </w:rPr>
            </w:pPr>
            <w:r w:rsidRPr="00073AC7">
              <w:rPr>
                <w:b/>
              </w:rPr>
              <w:t>—</w:t>
            </w:r>
          </w:p>
        </w:tc>
        <w:tc>
          <w:tcPr>
            <w:tcW w:w="902" w:type="pct"/>
            <w:tcBorders>
              <w:top w:val="dashed" w:sz="4" w:space="0" w:color="7F7F7F" w:themeColor="text1" w:themeTint="80"/>
              <w:bottom w:val="dashed" w:sz="4" w:space="0" w:color="7F7F7F" w:themeColor="text1" w:themeTint="80"/>
            </w:tcBorders>
          </w:tcPr>
          <w:p w14:paraId="33DE925C" w14:textId="77777777" w:rsidR="00AB0366" w:rsidRPr="00B26B46" w:rsidRDefault="00AB0366" w:rsidP="00AB0366">
            <w:pPr>
              <w:pStyle w:val="Tabletext"/>
              <w:rPr>
                <w:b/>
              </w:rPr>
            </w:pPr>
          </w:p>
          <w:p w14:paraId="7CA1A072" w14:textId="77777777" w:rsidR="00AB0366" w:rsidRPr="00B26B46" w:rsidRDefault="00AB0366" w:rsidP="00AB0366">
            <w:pPr>
              <w:pStyle w:val="Tabletext"/>
              <w:rPr>
                <w:b/>
              </w:rPr>
            </w:pPr>
            <w:r w:rsidRPr="00B26B46">
              <w:rPr>
                <w:b/>
              </w:rPr>
              <w:t>10</w:t>
            </w:r>
          </w:p>
          <w:p w14:paraId="5F952B20" w14:textId="77777777" w:rsidR="00AB0366" w:rsidRPr="00B26B46" w:rsidRDefault="00AB0366" w:rsidP="00AB0366">
            <w:pPr>
              <w:pStyle w:val="Tabletext"/>
              <w:rPr>
                <w:b/>
              </w:rPr>
            </w:pPr>
            <w:r w:rsidRPr="00B26B46">
              <w:rPr>
                <w:b/>
              </w:rPr>
              <w:t>5</w:t>
            </w:r>
          </w:p>
        </w:tc>
        <w:tc>
          <w:tcPr>
            <w:tcW w:w="0" w:type="auto"/>
            <w:tcBorders>
              <w:top w:val="dashed" w:sz="4" w:space="0" w:color="7F7F7F" w:themeColor="text1" w:themeTint="80"/>
              <w:bottom w:val="dashed" w:sz="4" w:space="0" w:color="7F7F7F" w:themeColor="text1" w:themeTint="80"/>
            </w:tcBorders>
          </w:tcPr>
          <w:p w14:paraId="78A4523F" w14:textId="77777777" w:rsidR="00AB0366" w:rsidRDefault="00AB0366" w:rsidP="00AB0366">
            <w:pPr>
              <w:pStyle w:val="Tabletext"/>
            </w:pPr>
          </w:p>
        </w:tc>
      </w:tr>
      <w:tr w:rsidR="00073AC7" w14:paraId="45B3F450"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FBF4556" w14:textId="77777777" w:rsidR="00073AC7" w:rsidRPr="00073AC7" w:rsidRDefault="00073AC7" w:rsidP="00073AC7">
            <w:pPr>
              <w:pStyle w:val="Tabletext"/>
              <w:ind w:left="288" w:hanging="288"/>
              <w:jc w:val="left"/>
            </w:pPr>
            <w:r w:rsidRPr="00073AC7">
              <w:t>Chromic acid and chromates (as CrO3)</w:t>
            </w:r>
          </w:p>
        </w:tc>
        <w:tc>
          <w:tcPr>
            <w:tcW w:w="766" w:type="pct"/>
            <w:tcBorders>
              <w:top w:val="dashed" w:sz="4" w:space="0" w:color="7F7F7F" w:themeColor="text1" w:themeTint="80"/>
              <w:bottom w:val="dashed" w:sz="4" w:space="0" w:color="7F7F7F" w:themeColor="text1" w:themeTint="80"/>
            </w:tcBorders>
          </w:tcPr>
          <w:p w14:paraId="67D3EEF9" w14:textId="77777777" w:rsidR="00073AC7" w:rsidRPr="00073AC7" w:rsidRDefault="00073AC7" w:rsidP="00073AC7">
            <w:pPr>
              <w:pStyle w:val="Tabletext"/>
              <w:jc w:val="right"/>
            </w:pPr>
            <w:r w:rsidRPr="00073AC7">
              <w:t>1333-82-0</w:t>
            </w:r>
          </w:p>
        </w:tc>
        <w:tc>
          <w:tcPr>
            <w:tcW w:w="902" w:type="pct"/>
            <w:tcBorders>
              <w:top w:val="dashed" w:sz="4" w:space="0" w:color="7F7F7F" w:themeColor="text1" w:themeTint="80"/>
              <w:bottom w:val="dashed" w:sz="4" w:space="0" w:color="7F7F7F" w:themeColor="text1" w:themeTint="80"/>
            </w:tcBorders>
          </w:tcPr>
          <w:p w14:paraId="4883B4AD" w14:textId="77777777" w:rsidR="00073AC7" w:rsidRPr="00073AC7" w:rsidRDefault="00073AC7" w:rsidP="00073AC7">
            <w:pPr>
              <w:pStyle w:val="Tabletext"/>
            </w:pPr>
          </w:p>
        </w:tc>
        <w:tc>
          <w:tcPr>
            <w:tcW w:w="902" w:type="pct"/>
            <w:tcBorders>
              <w:top w:val="dashed" w:sz="4" w:space="0" w:color="7F7F7F" w:themeColor="text1" w:themeTint="80"/>
              <w:bottom w:val="dashed" w:sz="4" w:space="0" w:color="7F7F7F" w:themeColor="text1" w:themeTint="80"/>
            </w:tcBorders>
          </w:tcPr>
          <w:p w14:paraId="7FB7321A" w14:textId="77777777" w:rsidR="00073AC7" w:rsidRPr="00073AC7" w:rsidRDefault="00073AC7" w:rsidP="00B26B46">
            <w:pPr>
              <w:pStyle w:val="Tabletext"/>
            </w:pPr>
            <w:r w:rsidRPr="00073AC7">
              <w:t>(See Table Z-2)</w:t>
            </w:r>
          </w:p>
        </w:tc>
        <w:tc>
          <w:tcPr>
            <w:tcW w:w="0" w:type="auto"/>
            <w:tcBorders>
              <w:top w:val="dashed" w:sz="4" w:space="0" w:color="7F7F7F" w:themeColor="text1" w:themeTint="80"/>
              <w:bottom w:val="dashed" w:sz="4" w:space="0" w:color="7F7F7F" w:themeColor="text1" w:themeTint="80"/>
            </w:tcBorders>
          </w:tcPr>
          <w:p w14:paraId="320A06CF" w14:textId="77777777" w:rsidR="00073AC7" w:rsidRDefault="00073AC7" w:rsidP="00073AC7">
            <w:pPr>
              <w:pStyle w:val="Tabletext"/>
            </w:pPr>
          </w:p>
        </w:tc>
      </w:tr>
      <w:tr w:rsidR="00073AC7" w14:paraId="5A72BB40"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3B074FC" w14:textId="77777777" w:rsidR="00073AC7" w:rsidRPr="00073AC7" w:rsidRDefault="00073AC7" w:rsidP="00073AC7">
            <w:pPr>
              <w:pStyle w:val="Tabletext"/>
              <w:ind w:left="288" w:hanging="288"/>
              <w:jc w:val="left"/>
            </w:pPr>
            <w:r w:rsidRPr="00073AC7">
              <w:t>Chromium (II) compounds (as Cr)</w:t>
            </w:r>
          </w:p>
        </w:tc>
        <w:tc>
          <w:tcPr>
            <w:tcW w:w="766" w:type="pct"/>
            <w:tcBorders>
              <w:top w:val="dashed" w:sz="4" w:space="0" w:color="7F7F7F" w:themeColor="text1" w:themeTint="80"/>
              <w:bottom w:val="dashed" w:sz="4" w:space="0" w:color="7F7F7F" w:themeColor="text1" w:themeTint="80"/>
            </w:tcBorders>
          </w:tcPr>
          <w:p w14:paraId="4384ABCF" w14:textId="77777777" w:rsidR="00073AC7" w:rsidRPr="00073AC7" w:rsidRDefault="00073AC7" w:rsidP="00073AC7">
            <w:pPr>
              <w:pStyle w:val="Tabletext"/>
              <w:jc w:val="right"/>
            </w:pPr>
            <w:r w:rsidRPr="00073AC7">
              <w:t>7440-47-3</w:t>
            </w:r>
          </w:p>
        </w:tc>
        <w:tc>
          <w:tcPr>
            <w:tcW w:w="902" w:type="pct"/>
            <w:tcBorders>
              <w:top w:val="dashed" w:sz="4" w:space="0" w:color="7F7F7F" w:themeColor="text1" w:themeTint="80"/>
              <w:bottom w:val="dashed" w:sz="4" w:space="0" w:color="7F7F7F" w:themeColor="text1" w:themeTint="80"/>
            </w:tcBorders>
          </w:tcPr>
          <w:p w14:paraId="53BFE9E2" w14:textId="77777777" w:rsidR="00073AC7" w:rsidRPr="00073AC7" w:rsidRDefault="00073AC7" w:rsidP="00073AC7">
            <w:pPr>
              <w:pStyle w:val="Tabletext"/>
            </w:pPr>
            <w:r w:rsidRPr="00073AC7">
              <w:t>—</w:t>
            </w:r>
          </w:p>
        </w:tc>
        <w:tc>
          <w:tcPr>
            <w:tcW w:w="902" w:type="pct"/>
            <w:tcBorders>
              <w:top w:val="dashed" w:sz="4" w:space="0" w:color="7F7F7F" w:themeColor="text1" w:themeTint="80"/>
              <w:bottom w:val="dashed" w:sz="4" w:space="0" w:color="7F7F7F" w:themeColor="text1" w:themeTint="80"/>
            </w:tcBorders>
          </w:tcPr>
          <w:p w14:paraId="047C5A19" w14:textId="77777777" w:rsidR="00073AC7" w:rsidRPr="00073AC7" w:rsidRDefault="00073AC7" w:rsidP="00B26B46">
            <w:pPr>
              <w:pStyle w:val="Tabletext"/>
            </w:pPr>
            <w:r w:rsidRPr="00073AC7">
              <w:t>0.5</w:t>
            </w:r>
          </w:p>
        </w:tc>
        <w:tc>
          <w:tcPr>
            <w:tcW w:w="0" w:type="auto"/>
            <w:tcBorders>
              <w:top w:val="dashed" w:sz="4" w:space="0" w:color="7F7F7F" w:themeColor="text1" w:themeTint="80"/>
              <w:bottom w:val="dashed" w:sz="4" w:space="0" w:color="7F7F7F" w:themeColor="text1" w:themeTint="80"/>
            </w:tcBorders>
          </w:tcPr>
          <w:p w14:paraId="31992023" w14:textId="77777777" w:rsidR="00073AC7" w:rsidRDefault="00073AC7" w:rsidP="00073AC7">
            <w:pPr>
              <w:pStyle w:val="Tabletext"/>
            </w:pPr>
          </w:p>
        </w:tc>
      </w:tr>
      <w:tr w:rsidR="00073AC7" w14:paraId="12F7C3E1"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E866C99" w14:textId="77777777" w:rsidR="00073AC7" w:rsidRPr="00073AC7" w:rsidRDefault="00073AC7" w:rsidP="00073AC7">
            <w:pPr>
              <w:pStyle w:val="Tabletext"/>
              <w:ind w:left="288" w:hanging="288"/>
              <w:jc w:val="left"/>
            </w:pPr>
            <w:r w:rsidRPr="00073AC7">
              <w:t>Chromium (III) compounds (as Cr)</w:t>
            </w:r>
          </w:p>
        </w:tc>
        <w:tc>
          <w:tcPr>
            <w:tcW w:w="766" w:type="pct"/>
            <w:tcBorders>
              <w:top w:val="dashed" w:sz="4" w:space="0" w:color="7F7F7F" w:themeColor="text1" w:themeTint="80"/>
              <w:bottom w:val="dashed" w:sz="4" w:space="0" w:color="7F7F7F" w:themeColor="text1" w:themeTint="80"/>
            </w:tcBorders>
          </w:tcPr>
          <w:p w14:paraId="06012E6F" w14:textId="77777777" w:rsidR="00073AC7" w:rsidRPr="00073AC7" w:rsidRDefault="00073AC7" w:rsidP="00073AC7">
            <w:pPr>
              <w:pStyle w:val="Tabletext"/>
              <w:jc w:val="right"/>
            </w:pPr>
            <w:r w:rsidRPr="00073AC7">
              <w:t>7440-47-3</w:t>
            </w:r>
          </w:p>
        </w:tc>
        <w:tc>
          <w:tcPr>
            <w:tcW w:w="902" w:type="pct"/>
            <w:tcBorders>
              <w:top w:val="dashed" w:sz="4" w:space="0" w:color="7F7F7F" w:themeColor="text1" w:themeTint="80"/>
              <w:bottom w:val="dashed" w:sz="4" w:space="0" w:color="7F7F7F" w:themeColor="text1" w:themeTint="80"/>
            </w:tcBorders>
          </w:tcPr>
          <w:p w14:paraId="765F0DBF" w14:textId="77777777" w:rsidR="00073AC7" w:rsidRPr="00073AC7" w:rsidRDefault="00073AC7" w:rsidP="00073AC7">
            <w:pPr>
              <w:pStyle w:val="Tabletext"/>
            </w:pPr>
            <w:r w:rsidRPr="00073AC7">
              <w:t>—</w:t>
            </w:r>
          </w:p>
        </w:tc>
        <w:tc>
          <w:tcPr>
            <w:tcW w:w="902" w:type="pct"/>
            <w:tcBorders>
              <w:top w:val="dashed" w:sz="4" w:space="0" w:color="7F7F7F" w:themeColor="text1" w:themeTint="80"/>
              <w:bottom w:val="dashed" w:sz="4" w:space="0" w:color="7F7F7F" w:themeColor="text1" w:themeTint="80"/>
            </w:tcBorders>
          </w:tcPr>
          <w:p w14:paraId="379F45C8" w14:textId="77777777" w:rsidR="00073AC7" w:rsidRPr="00073AC7" w:rsidRDefault="00073AC7" w:rsidP="00B26B46">
            <w:pPr>
              <w:pStyle w:val="Tabletext"/>
            </w:pPr>
            <w:r w:rsidRPr="00073AC7">
              <w:t>0.5</w:t>
            </w:r>
          </w:p>
        </w:tc>
        <w:tc>
          <w:tcPr>
            <w:tcW w:w="0" w:type="auto"/>
            <w:tcBorders>
              <w:top w:val="dashed" w:sz="4" w:space="0" w:color="7F7F7F" w:themeColor="text1" w:themeTint="80"/>
              <w:bottom w:val="dashed" w:sz="4" w:space="0" w:color="7F7F7F" w:themeColor="text1" w:themeTint="80"/>
            </w:tcBorders>
          </w:tcPr>
          <w:p w14:paraId="7444EAFC" w14:textId="77777777" w:rsidR="00073AC7" w:rsidRDefault="00073AC7" w:rsidP="00073AC7">
            <w:pPr>
              <w:pStyle w:val="Tabletext"/>
            </w:pPr>
          </w:p>
        </w:tc>
      </w:tr>
      <w:tr w:rsidR="00073AC7" w14:paraId="1F3719F3"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6224BCE" w14:textId="77777777" w:rsidR="00073AC7" w:rsidRPr="00073AC7" w:rsidRDefault="00073AC7" w:rsidP="00073AC7">
            <w:pPr>
              <w:pStyle w:val="Tabletext"/>
              <w:ind w:left="288" w:hanging="288"/>
              <w:jc w:val="left"/>
            </w:pPr>
            <w:r w:rsidRPr="00073AC7">
              <w:t>Chromium (VI) compounds</w:t>
            </w:r>
          </w:p>
        </w:tc>
        <w:tc>
          <w:tcPr>
            <w:tcW w:w="766" w:type="pct"/>
            <w:tcBorders>
              <w:top w:val="dashed" w:sz="4" w:space="0" w:color="7F7F7F" w:themeColor="text1" w:themeTint="80"/>
              <w:bottom w:val="dashed" w:sz="4" w:space="0" w:color="7F7F7F" w:themeColor="text1" w:themeTint="80"/>
            </w:tcBorders>
          </w:tcPr>
          <w:p w14:paraId="2CC2F91A" w14:textId="77777777" w:rsidR="00073AC7" w:rsidRPr="00073AC7" w:rsidRDefault="00073AC7" w:rsidP="00073AC7">
            <w:pPr>
              <w:pStyle w:val="Tabletext"/>
              <w:jc w:val="right"/>
            </w:pPr>
          </w:p>
        </w:tc>
        <w:tc>
          <w:tcPr>
            <w:tcW w:w="902" w:type="pct"/>
            <w:tcBorders>
              <w:top w:val="dashed" w:sz="4" w:space="0" w:color="7F7F7F" w:themeColor="text1" w:themeTint="80"/>
              <w:bottom w:val="dashed" w:sz="4" w:space="0" w:color="7F7F7F" w:themeColor="text1" w:themeTint="80"/>
            </w:tcBorders>
          </w:tcPr>
          <w:p w14:paraId="4EDB1710" w14:textId="77777777" w:rsidR="00073AC7" w:rsidRPr="00073AC7" w:rsidRDefault="00073AC7" w:rsidP="00073AC7">
            <w:pPr>
              <w:pStyle w:val="Tabletext"/>
            </w:pPr>
          </w:p>
        </w:tc>
        <w:tc>
          <w:tcPr>
            <w:tcW w:w="902" w:type="pct"/>
            <w:tcBorders>
              <w:top w:val="dashed" w:sz="4" w:space="0" w:color="7F7F7F" w:themeColor="text1" w:themeTint="80"/>
              <w:bottom w:val="dashed" w:sz="4" w:space="0" w:color="7F7F7F" w:themeColor="text1" w:themeTint="80"/>
            </w:tcBorders>
          </w:tcPr>
          <w:p w14:paraId="461098A1" w14:textId="77777777" w:rsidR="00073AC7" w:rsidRPr="00073AC7" w:rsidRDefault="00073AC7" w:rsidP="00B26B46">
            <w:pPr>
              <w:pStyle w:val="Tabletext"/>
            </w:pPr>
            <w:r w:rsidRPr="00073AC7">
              <w:t>(See 437-004-9626)</w:t>
            </w:r>
          </w:p>
        </w:tc>
        <w:tc>
          <w:tcPr>
            <w:tcW w:w="0" w:type="auto"/>
            <w:tcBorders>
              <w:top w:val="dashed" w:sz="4" w:space="0" w:color="7F7F7F" w:themeColor="text1" w:themeTint="80"/>
              <w:bottom w:val="dashed" w:sz="4" w:space="0" w:color="7F7F7F" w:themeColor="text1" w:themeTint="80"/>
            </w:tcBorders>
          </w:tcPr>
          <w:p w14:paraId="05BC2DD6" w14:textId="77777777" w:rsidR="00073AC7" w:rsidRDefault="00073AC7" w:rsidP="00073AC7">
            <w:pPr>
              <w:pStyle w:val="Tabletext"/>
            </w:pPr>
          </w:p>
        </w:tc>
      </w:tr>
      <w:tr w:rsidR="00073AC7" w14:paraId="6C3BB2FC"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FEB4364" w14:textId="77777777" w:rsidR="00073AC7" w:rsidRPr="00073AC7" w:rsidRDefault="00073AC7" w:rsidP="00563FBB">
            <w:pPr>
              <w:pStyle w:val="Tabletext"/>
              <w:ind w:left="288" w:hanging="288"/>
              <w:jc w:val="left"/>
            </w:pPr>
            <w:r w:rsidRPr="00073AC7">
              <w:t>Chromium metal &amp; insol. Salts</w:t>
            </w:r>
            <w:r>
              <w:t xml:space="preserve"> </w:t>
            </w:r>
            <w:r w:rsidRPr="00073AC7">
              <w:t>(as Cr)</w:t>
            </w:r>
          </w:p>
        </w:tc>
        <w:tc>
          <w:tcPr>
            <w:tcW w:w="766" w:type="pct"/>
            <w:tcBorders>
              <w:top w:val="dashed" w:sz="4" w:space="0" w:color="7F7F7F" w:themeColor="text1" w:themeTint="80"/>
              <w:bottom w:val="dashed" w:sz="4" w:space="0" w:color="7F7F7F" w:themeColor="text1" w:themeTint="80"/>
            </w:tcBorders>
          </w:tcPr>
          <w:p w14:paraId="1F850B14" w14:textId="77777777" w:rsidR="00073AC7" w:rsidRPr="00073AC7" w:rsidRDefault="00073AC7" w:rsidP="00563FBB">
            <w:pPr>
              <w:pStyle w:val="Tabletext"/>
              <w:jc w:val="right"/>
            </w:pPr>
            <w:r w:rsidRPr="00073AC7">
              <w:t>7440-47-3</w:t>
            </w:r>
          </w:p>
        </w:tc>
        <w:tc>
          <w:tcPr>
            <w:tcW w:w="902" w:type="pct"/>
            <w:tcBorders>
              <w:top w:val="dashed" w:sz="4" w:space="0" w:color="7F7F7F" w:themeColor="text1" w:themeTint="80"/>
              <w:bottom w:val="dashed" w:sz="4" w:space="0" w:color="7F7F7F" w:themeColor="text1" w:themeTint="80"/>
            </w:tcBorders>
          </w:tcPr>
          <w:p w14:paraId="4E06B723" w14:textId="77777777" w:rsidR="00073AC7" w:rsidRPr="00073AC7" w:rsidRDefault="00073AC7" w:rsidP="00563FBB">
            <w:pPr>
              <w:pStyle w:val="Tabletext"/>
            </w:pPr>
            <w:r w:rsidRPr="00073AC7">
              <w:t>—</w:t>
            </w:r>
          </w:p>
        </w:tc>
        <w:tc>
          <w:tcPr>
            <w:tcW w:w="902" w:type="pct"/>
            <w:tcBorders>
              <w:top w:val="dashed" w:sz="4" w:space="0" w:color="7F7F7F" w:themeColor="text1" w:themeTint="80"/>
              <w:bottom w:val="dashed" w:sz="4" w:space="0" w:color="7F7F7F" w:themeColor="text1" w:themeTint="80"/>
            </w:tcBorders>
          </w:tcPr>
          <w:p w14:paraId="72AC8E62" w14:textId="77777777" w:rsidR="00073AC7" w:rsidRPr="00073AC7" w:rsidRDefault="00073AC7" w:rsidP="00563FBB">
            <w:pPr>
              <w:pStyle w:val="Tabletext"/>
            </w:pPr>
            <w:r w:rsidRPr="00073AC7">
              <w:t>1</w:t>
            </w:r>
          </w:p>
        </w:tc>
        <w:tc>
          <w:tcPr>
            <w:tcW w:w="0" w:type="auto"/>
            <w:tcBorders>
              <w:top w:val="dashed" w:sz="4" w:space="0" w:color="7F7F7F" w:themeColor="text1" w:themeTint="80"/>
              <w:bottom w:val="dashed" w:sz="4" w:space="0" w:color="7F7F7F" w:themeColor="text1" w:themeTint="80"/>
            </w:tcBorders>
          </w:tcPr>
          <w:p w14:paraId="60DF292E" w14:textId="77777777" w:rsidR="00073AC7" w:rsidRDefault="00073AC7" w:rsidP="00563FBB">
            <w:pPr>
              <w:pStyle w:val="Tabletext"/>
            </w:pPr>
          </w:p>
        </w:tc>
      </w:tr>
      <w:tr w:rsidR="00150F22" w14:paraId="2E57E7F9"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94E4F41" w14:textId="77777777" w:rsidR="00150F22" w:rsidRPr="00150F22" w:rsidRDefault="00150F22" w:rsidP="00150F22">
            <w:pPr>
              <w:pStyle w:val="Tabletext"/>
              <w:ind w:left="288" w:hanging="288"/>
              <w:jc w:val="left"/>
              <w:rPr>
                <w:b/>
              </w:rPr>
            </w:pPr>
            <w:r w:rsidRPr="00150F22">
              <w:rPr>
                <w:b/>
              </w:rPr>
              <w:t>Clopidol</w:t>
            </w:r>
          </w:p>
          <w:p w14:paraId="5C43450E" w14:textId="77777777" w:rsidR="00150F22" w:rsidRPr="00150F22" w:rsidRDefault="00150F22" w:rsidP="00150F22">
            <w:pPr>
              <w:pStyle w:val="Tabletext"/>
              <w:ind w:left="576" w:hanging="288"/>
              <w:jc w:val="left"/>
              <w:rPr>
                <w:b/>
              </w:rPr>
            </w:pPr>
            <w:r w:rsidRPr="00150F22">
              <w:rPr>
                <w:b/>
              </w:rPr>
              <w:t>Total Dust</w:t>
            </w:r>
          </w:p>
          <w:p w14:paraId="1BBD1F20" w14:textId="77777777" w:rsidR="00150F22" w:rsidRPr="00D5063C" w:rsidRDefault="00150F22" w:rsidP="00150F22">
            <w:pPr>
              <w:pStyle w:val="Tabletext"/>
              <w:ind w:left="576" w:hanging="288"/>
              <w:jc w:val="left"/>
              <w:rPr>
                <w:b/>
                <w:sz w:val="18"/>
              </w:rPr>
            </w:pPr>
            <w:r w:rsidRPr="00150F22">
              <w:rPr>
                <w:b/>
              </w:rPr>
              <w:t>Respirable Fraction</w:t>
            </w:r>
          </w:p>
        </w:tc>
        <w:tc>
          <w:tcPr>
            <w:tcW w:w="766" w:type="pct"/>
            <w:tcBorders>
              <w:top w:val="dashed" w:sz="4" w:space="0" w:color="7F7F7F" w:themeColor="text1" w:themeTint="80"/>
              <w:bottom w:val="dashed" w:sz="4" w:space="0" w:color="7F7F7F" w:themeColor="text1" w:themeTint="80"/>
            </w:tcBorders>
          </w:tcPr>
          <w:p w14:paraId="415FDDD3" w14:textId="77777777" w:rsidR="00150F22" w:rsidRPr="00150F22" w:rsidRDefault="00150F22" w:rsidP="00150F22">
            <w:pPr>
              <w:pStyle w:val="Tabletext"/>
              <w:jc w:val="right"/>
              <w:rPr>
                <w:b/>
              </w:rPr>
            </w:pPr>
            <w:r w:rsidRPr="00150F22">
              <w:rPr>
                <w:b/>
              </w:rPr>
              <w:t>2971-90-6</w:t>
            </w:r>
          </w:p>
        </w:tc>
        <w:tc>
          <w:tcPr>
            <w:tcW w:w="902" w:type="pct"/>
            <w:tcBorders>
              <w:top w:val="dashed" w:sz="4" w:space="0" w:color="7F7F7F" w:themeColor="text1" w:themeTint="80"/>
              <w:bottom w:val="dashed" w:sz="4" w:space="0" w:color="7F7F7F" w:themeColor="text1" w:themeTint="80"/>
            </w:tcBorders>
          </w:tcPr>
          <w:p w14:paraId="15CDC145" w14:textId="77777777" w:rsidR="00150F22" w:rsidRPr="00150F22" w:rsidRDefault="00150F22" w:rsidP="00150F22">
            <w:pPr>
              <w:pStyle w:val="Tabletext"/>
              <w:rPr>
                <w:b/>
              </w:rPr>
            </w:pPr>
          </w:p>
          <w:p w14:paraId="117C30D6" w14:textId="77777777" w:rsidR="00150F22" w:rsidRPr="00150F22" w:rsidRDefault="00150F22" w:rsidP="00150F22">
            <w:pPr>
              <w:pStyle w:val="Tabletext"/>
              <w:rPr>
                <w:b/>
              </w:rPr>
            </w:pPr>
            <w:r w:rsidRPr="00150F22">
              <w:rPr>
                <w:b/>
              </w:rPr>
              <w:t>—</w:t>
            </w:r>
          </w:p>
          <w:p w14:paraId="646A4121" w14:textId="77777777" w:rsidR="00150F22" w:rsidRPr="00150F22" w:rsidRDefault="00150F22" w:rsidP="00150F22">
            <w:pPr>
              <w:pStyle w:val="Tabletext"/>
              <w:rPr>
                <w:b/>
              </w:rPr>
            </w:pPr>
            <w:r w:rsidRPr="00150F22">
              <w:rPr>
                <w:b/>
              </w:rPr>
              <w:t>—</w:t>
            </w:r>
          </w:p>
        </w:tc>
        <w:tc>
          <w:tcPr>
            <w:tcW w:w="902" w:type="pct"/>
            <w:tcBorders>
              <w:top w:val="dashed" w:sz="4" w:space="0" w:color="7F7F7F" w:themeColor="text1" w:themeTint="80"/>
              <w:bottom w:val="dashed" w:sz="4" w:space="0" w:color="7F7F7F" w:themeColor="text1" w:themeTint="80"/>
            </w:tcBorders>
          </w:tcPr>
          <w:p w14:paraId="5B518274" w14:textId="77777777" w:rsidR="00150F22" w:rsidRPr="00150F22" w:rsidRDefault="00150F22" w:rsidP="00150F22">
            <w:pPr>
              <w:pStyle w:val="Tabletext"/>
              <w:rPr>
                <w:b/>
              </w:rPr>
            </w:pPr>
          </w:p>
          <w:p w14:paraId="61067275" w14:textId="77777777" w:rsidR="00150F22" w:rsidRPr="00150F22" w:rsidRDefault="00150F22" w:rsidP="00150F22">
            <w:pPr>
              <w:pStyle w:val="Tabletext"/>
              <w:rPr>
                <w:b/>
              </w:rPr>
            </w:pPr>
            <w:r w:rsidRPr="00150F22">
              <w:rPr>
                <w:b/>
              </w:rPr>
              <w:t>10</w:t>
            </w:r>
          </w:p>
          <w:p w14:paraId="4F61D5EF" w14:textId="77777777" w:rsidR="00150F22" w:rsidRPr="00150F22" w:rsidRDefault="00150F22" w:rsidP="00150F22">
            <w:pPr>
              <w:pStyle w:val="Tabletext"/>
              <w:rPr>
                <w:b/>
              </w:rPr>
            </w:pPr>
            <w:r w:rsidRPr="00150F22">
              <w:rPr>
                <w:b/>
              </w:rPr>
              <w:t>5</w:t>
            </w:r>
          </w:p>
        </w:tc>
        <w:tc>
          <w:tcPr>
            <w:tcW w:w="0" w:type="auto"/>
            <w:tcBorders>
              <w:top w:val="dashed" w:sz="4" w:space="0" w:color="7F7F7F" w:themeColor="text1" w:themeTint="80"/>
              <w:bottom w:val="dashed" w:sz="4" w:space="0" w:color="7F7F7F" w:themeColor="text1" w:themeTint="80"/>
            </w:tcBorders>
          </w:tcPr>
          <w:p w14:paraId="77590D15" w14:textId="77777777" w:rsidR="00150F22" w:rsidRDefault="00150F22" w:rsidP="00150F22">
            <w:pPr>
              <w:pStyle w:val="Tabletext"/>
            </w:pPr>
          </w:p>
        </w:tc>
      </w:tr>
      <w:tr w:rsidR="007E0B5B" w14:paraId="0867B0CD"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D6B1358" w14:textId="77777777" w:rsidR="007E0B5B" w:rsidRPr="00D5063C" w:rsidRDefault="007E0B5B" w:rsidP="007E0B5B">
            <w:pPr>
              <w:pStyle w:val="Tabletext"/>
              <w:ind w:left="288" w:hanging="288"/>
              <w:jc w:val="left"/>
              <w:rPr>
                <w:sz w:val="18"/>
              </w:rPr>
            </w:pPr>
            <w:r w:rsidRPr="007E0B5B">
              <w:t xml:space="preserve">Coal Dust </w:t>
            </w:r>
          </w:p>
        </w:tc>
        <w:tc>
          <w:tcPr>
            <w:tcW w:w="766" w:type="pct"/>
            <w:tcBorders>
              <w:top w:val="dashed" w:sz="4" w:space="0" w:color="7F7F7F" w:themeColor="text1" w:themeTint="80"/>
              <w:bottom w:val="dashed" w:sz="4" w:space="0" w:color="7F7F7F" w:themeColor="text1" w:themeTint="80"/>
            </w:tcBorders>
          </w:tcPr>
          <w:p w14:paraId="0FD219A6" w14:textId="77777777" w:rsidR="007E0B5B" w:rsidRPr="00D5063C" w:rsidRDefault="007E0B5B" w:rsidP="007E0B5B">
            <w:pPr>
              <w:pStyle w:val="Tabletext"/>
              <w:jc w:val="right"/>
              <w:rPr>
                <w:sz w:val="18"/>
              </w:rPr>
            </w:pPr>
          </w:p>
        </w:tc>
        <w:tc>
          <w:tcPr>
            <w:tcW w:w="902" w:type="pct"/>
            <w:tcBorders>
              <w:top w:val="dashed" w:sz="4" w:space="0" w:color="7F7F7F" w:themeColor="text1" w:themeTint="80"/>
              <w:bottom w:val="dashed" w:sz="4" w:space="0" w:color="7F7F7F" w:themeColor="text1" w:themeTint="80"/>
            </w:tcBorders>
          </w:tcPr>
          <w:p w14:paraId="0A2EA064" w14:textId="77777777" w:rsidR="007E0B5B" w:rsidRPr="007E0B5B" w:rsidRDefault="007E0B5B" w:rsidP="007E0B5B">
            <w:pPr>
              <w:pStyle w:val="Tabletext"/>
            </w:pPr>
          </w:p>
        </w:tc>
        <w:tc>
          <w:tcPr>
            <w:tcW w:w="902" w:type="pct"/>
            <w:tcBorders>
              <w:top w:val="dashed" w:sz="4" w:space="0" w:color="7F7F7F" w:themeColor="text1" w:themeTint="80"/>
              <w:bottom w:val="dashed" w:sz="4" w:space="0" w:color="7F7F7F" w:themeColor="text1" w:themeTint="80"/>
            </w:tcBorders>
          </w:tcPr>
          <w:p w14:paraId="39CBE0D0" w14:textId="77777777" w:rsidR="007E0B5B" w:rsidRPr="007E0B5B" w:rsidRDefault="007E0B5B" w:rsidP="007E0B5B">
            <w:pPr>
              <w:pStyle w:val="Tabletext"/>
            </w:pPr>
            <w:r w:rsidRPr="007E0B5B">
              <w:t>(See Table Z-3)</w:t>
            </w:r>
          </w:p>
        </w:tc>
        <w:tc>
          <w:tcPr>
            <w:tcW w:w="0" w:type="auto"/>
            <w:tcBorders>
              <w:top w:val="dashed" w:sz="4" w:space="0" w:color="7F7F7F" w:themeColor="text1" w:themeTint="80"/>
              <w:bottom w:val="dashed" w:sz="4" w:space="0" w:color="7F7F7F" w:themeColor="text1" w:themeTint="80"/>
            </w:tcBorders>
          </w:tcPr>
          <w:p w14:paraId="5D7C6626" w14:textId="77777777" w:rsidR="007E0B5B" w:rsidRDefault="007E0B5B" w:rsidP="007E0B5B">
            <w:pPr>
              <w:pStyle w:val="Tabletext"/>
            </w:pPr>
          </w:p>
        </w:tc>
      </w:tr>
      <w:tr w:rsidR="0096433F" w14:paraId="5C456C54"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CF658A8" w14:textId="77777777" w:rsidR="0096433F" w:rsidRPr="0096433F" w:rsidRDefault="0096433F" w:rsidP="0096433F">
            <w:pPr>
              <w:pStyle w:val="Tabletext"/>
              <w:ind w:left="288" w:hanging="288"/>
              <w:jc w:val="left"/>
            </w:pPr>
            <w:r w:rsidRPr="0096433F">
              <w:t xml:space="preserve">Coal tar pitch volatiles </w:t>
            </w:r>
            <w:r w:rsidRPr="0096433F">
              <w:rPr>
                <w:rFonts w:ascii="Lucida Sans" w:hAnsi="Lucida Sans"/>
              </w:rPr>
              <w:t>(See 1910.1002)</w:t>
            </w:r>
          </w:p>
          <w:p w14:paraId="61B3D0A3" w14:textId="77777777" w:rsidR="0096433F" w:rsidRPr="00D5063C" w:rsidRDefault="0096433F" w:rsidP="0096433F">
            <w:pPr>
              <w:pStyle w:val="Tabletext"/>
              <w:ind w:left="576" w:hanging="288"/>
              <w:jc w:val="left"/>
              <w:rPr>
                <w:sz w:val="18"/>
              </w:rPr>
            </w:pPr>
            <w:r w:rsidRPr="0096433F">
              <w:t xml:space="preserve">(Benzene soluble fraction) anthracene, </w:t>
            </w:r>
            <w:proofErr w:type="spellStart"/>
            <w:r w:rsidRPr="0096433F">
              <w:t>BaP</w:t>
            </w:r>
            <w:proofErr w:type="spellEnd"/>
            <w:r w:rsidRPr="0096433F">
              <w:t>, phenanthrene, acridine, chrysene, pyrene</w:t>
            </w:r>
          </w:p>
        </w:tc>
        <w:tc>
          <w:tcPr>
            <w:tcW w:w="766" w:type="pct"/>
            <w:tcBorders>
              <w:top w:val="dashed" w:sz="4" w:space="0" w:color="7F7F7F" w:themeColor="text1" w:themeTint="80"/>
              <w:bottom w:val="dashed" w:sz="4" w:space="0" w:color="7F7F7F" w:themeColor="text1" w:themeTint="80"/>
            </w:tcBorders>
          </w:tcPr>
          <w:p w14:paraId="4A57F27A" w14:textId="77777777" w:rsidR="0096433F" w:rsidRPr="0096433F" w:rsidRDefault="0096433F" w:rsidP="0096433F">
            <w:pPr>
              <w:pStyle w:val="Tabletext"/>
              <w:jc w:val="right"/>
            </w:pPr>
            <w:r w:rsidRPr="0096433F">
              <w:t>65966-93-2</w:t>
            </w:r>
          </w:p>
        </w:tc>
        <w:tc>
          <w:tcPr>
            <w:tcW w:w="902" w:type="pct"/>
            <w:tcBorders>
              <w:top w:val="dashed" w:sz="4" w:space="0" w:color="7F7F7F" w:themeColor="text1" w:themeTint="80"/>
              <w:bottom w:val="dashed" w:sz="4" w:space="0" w:color="7F7F7F" w:themeColor="text1" w:themeTint="80"/>
            </w:tcBorders>
          </w:tcPr>
          <w:p w14:paraId="2AFE166D" w14:textId="77777777" w:rsidR="0096433F" w:rsidRPr="0096433F" w:rsidRDefault="0096433F" w:rsidP="0096433F">
            <w:pPr>
              <w:pStyle w:val="Tabletext"/>
            </w:pPr>
            <w:r w:rsidRPr="0096433F">
              <w:t>—</w:t>
            </w:r>
          </w:p>
        </w:tc>
        <w:tc>
          <w:tcPr>
            <w:tcW w:w="902" w:type="pct"/>
            <w:tcBorders>
              <w:top w:val="dashed" w:sz="4" w:space="0" w:color="7F7F7F" w:themeColor="text1" w:themeTint="80"/>
              <w:bottom w:val="dashed" w:sz="4" w:space="0" w:color="7F7F7F" w:themeColor="text1" w:themeTint="80"/>
            </w:tcBorders>
          </w:tcPr>
          <w:p w14:paraId="70AF20D9" w14:textId="77777777" w:rsidR="0096433F" w:rsidRPr="0096433F" w:rsidRDefault="0096433F" w:rsidP="0096433F">
            <w:pPr>
              <w:pStyle w:val="Tabletext"/>
            </w:pPr>
            <w:r w:rsidRPr="0096433F">
              <w:t>0.2</w:t>
            </w:r>
          </w:p>
        </w:tc>
        <w:tc>
          <w:tcPr>
            <w:tcW w:w="0" w:type="auto"/>
            <w:tcBorders>
              <w:top w:val="dashed" w:sz="4" w:space="0" w:color="7F7F7F" w:themeColor="text1" w:themeTint="80"/>
              <w:bottom w:val="dashed" w:sz="4" w:space="0" w:color="7F7F7F" w:themeColor="text1" w:themeTint="80"/>
            </w:tcBorders>
          </w:tcPr>
          <w:p w14:paraId="098C0917" w14:textId="77777777" w:rsidR="0096433F" w:rsidRDefault="0096433F" w:rsidP="0096433F">
            <w:pPr>
              <w:pStyle w:val="Tabletext"/>
            </w:pPr>
          </w:p>
        </w:tc>
      </w:tr>
      <w:tr w:rsidR="009823BF" w14:paraId="72FBDA56"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E59BC76" w14:textId="77777777" w:rsidR="009823BF" w:rsidRPr="009823BF" w:rsidRDefault="009823BF" w:rsidP="009823BF">
            <w:pPr>
              <w:pStyle w:val="Tabletext"/>
              <w:ind w:left="288" w:hanging="288"/>
              <w:jc w:val="left"/>
            </w:pPr>
            <w:r w:rsidRPr="009823BF">
              <w:t>Cobalt metal, fume &amp; dust</w:t>
            </w:r>
          </w:p>
        </w:tc>
        <w:tc>
          <w:tcPr>
            <w:tcW w:w="766" w:type="pct"/>
            <w:tcBorders>
              <w:top w:val="dashed" w:sz="4" w:space="0" w:color="7F7F7F" w:themeColor="text1" w:themeTint="80"/>
              <w:bottom w:val="dashed" w:sz="4" w:space="0" w:color="7F7F7F" w:themeColor="text1" w:themeTint="80"/>
            </w:tcBorders>
          </w:tcPr>
          <w:p w14:paraId="039FF4EE" w14:textId="77777777" w:rsidR="009823BF" w:rsidRPr="009823BF" w:rsidRDefault="009823BF" w:rsidP="009823BF">
            <w:pPr>
              <w:pStyle w:val="Tabletext"/>
              <w:jc w:val="right"/>
            </w:pPr>
            <w:r w:rsidRPr="009823BF">
              <w:t>7440-48-4</w:t>
            </w:r>
          </w:p>
        </w:tc>
        <w:tc>
          <w:tcPr>
            <w:tcW w:w="902" w:type="pct"/>
            <w:tcBorders>
              <w:top w:val="dashed" w:sz="4" w:space="0" w:color="7F7F7F" w:themeColor="text1" w:themeTint="80"/>
              <w:bottom w:val="dashed" w:sz="4" w:space="0" w:color="7F7F7F" w:themeColor="text1" w:themeTint="80"/>
            </w:tcBorders>
          </w:tcPr>
          <w:p w14:paraId="2A83FDE4" w14:textId="77777777" w:rsidR="009823BF" w:rsidRPr="009823BF" w:rsidRDefault="009823BF" w:rsidP="009823BF">
            <w:pPr>
              <w:pStyle w:val="Tabletext"/>
            </w:pPr>
            <w:r w:rsidRPr="009823BF">
              <w:t>—</w:t>
            </w:r>
          </w:p>
        </w:tc>
        <w:tc>
          <w:tcPr>
            <w:tcW w:w="902" w:type="pct"/>
            <w:tcBorders>
              <w:top w:val="dashed" w:sz="4" w:space="0" w:color="7F7F7F" w:themeColor="text1" w:themeTint="80"/>
              <w:bottom w:val="dashed" w:sz="4" w:space="0" w:color="7F7F7F" w:themeColor="text1" w:themeTint="80"/>
            </w:tcBorders>
          </w:tcPr>
          <w:p w14:paraId="24AFECD8" w14:textId="77777777" w:rsidR="009823BF" w:rsidRPr="009823BF" w:rsidRDefault="009823BF" w:rsidP="009823BF">
            <w:pPr>
              <w:pStyle w:val="Tabletext"/>
            </w:pPr>
            <w:r w:rsidRPr="009823BF">
              <w:t>0.1</w:t>
            </w:r>
          </w:p>
        </w:tc>
        <w:tc>
          <w:tcPr>
            <w:tcW w:w="0" w:type="auto"/>
            <w:tcBorders>
              <w:top w:val="dashed" w:sz="4" w:space="0" w:color="7F7F7F" w:themeColor="text1" w:themeTint="80"/>
              <w:bottom w:val="dashed" w:sz="4" w:space="0" w:color="7F7F7F" w:themeColor="text1" w:themeTint="80"/>
            </w:tcBorders>
          </w:tcPr>
          <w:p w14:paraId="0C1DEC38" w14:textId="77777777" w:rsidR="009823BF" w:rsidRDefault="009823BF" w:rsidP="009823BF">
            <w:pPr>
              <w:pStyle w:val="Tabletext"/>
            </w:pPr>
          </w:p>
        </w:tc>
      </w:tr>
      <w:tr w:rsidR="009823BF" w14:paraId="414D7C8F"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2F405B6" w14:textId="77777777" w:rsidR="009823BF" w:rsidRPr="009823BF" w:rsidRDefault="009823BF" w:rsidP="009823BF">
            <w:pPr>
              <w:pStyle w:val="Tabletext"/>
              <w:ind w:left="288" w:hanging="288"/>
              <w:jc w:val="left"/>
            </w:pPr>
            <w:r w:rsidRPr="009823BF">
              <w:t xml:space="preserve">Coke oven emissions </w:t>
            </w:r>
            <w:r w:rsidRPr="009823BF">
              <w:rPr>
                <w:rFonts w:ascii="Lucida Sans" w:hAnsi="Lucida Sans"/>
              </w:rPr>
              <w:t>(See 1910.1029)</w:t>
            </w:r>
          </w:p>
        </w:tc>
        <w:tc>
          <w:tcPr>
            <w:tcW w:w="766" w:type="pct"/>
            <w:tcBorders>
              <w:top w:val="dashed" w:sz="4" w:space="0" w:color="7F7F7F" w:themeColor="text1" w:themeTint="80"/>
              <w:bottom w:val="dashed" w:sz="4" w:space="0" w:color="7F7F7F" w:themeColor="text1" w:themeTint="80"/>
            </w:tcBorders>
          </w:tcPr>
          <w:p w14:paraId="268BE352" w14:textId="77777777" w:rsidR="009823BF" w:rsidRPr="009823BF" w:rsidRDefault="009823BF" w:rsidP="009823BF">
            <w:pPr>
              <w:pStyle w:val="Tabletext"/>
              <w:jc w:val="right"/>
            </w:pPr>
          </w:p>
        </w:tc>
        <w:tc>
          <w:tcPr>
            <w:tcW w:w="902" w:type="pct"/>
            <w:tcBorders>
              <w:top w:val="dashed" w:sz="4" w:space="0" w:color="7F7F7F" w:themeColor="text1" w:themeTint="80"/>
              <w:bottom w:val="dashed" w:sz="4" w:space="0" w:color="7F7F7F" w:themeColor="text1" w:themeTint="80"/>
            </w:tcBorders>
          </w:tcPr>
          <w:p w14:paraId="5F9C9036" w14:textId="77777777" w:rsidR="009823BF" w:rsidRPr="009823BF" w:rsidRDefault="009823BF" w:rsidP="009823BF">
            <w:pPr>
              <w:pStyle w:val="Tabletext"/>
            </w:pPr>
          </w:p>
        </w:tc>
        <w:tc>
          <w:tcPr>
            <w:tcW w:w="902" w:type="pct"/>
            <w:tcBorders>
              <w:top w:val="dashed" w:sz="4" w:space="0" w:color="7F7F7F" w:themeColor="text1" w:themeTint="80"/>
              <w:bottom w:val="dashed" w:sz="4" w:space="0" w:color="7F7F7F" w:themeColor="text1" w:themeTint="80"/>
            </w:tcBorders>
          </w:tcPr>
          <w:p w14:paraId="14555624" w14:textId="77777777" w:rsidR="009823BF" w:rsidRPr="009823BF" w:rsidRDefault="009823BF" w:rsidP="009823BF">
            <w:pPr>
              <w:pStyle w:val="Tabletext"/>
            </w:pPr>
          </w:p>
        </w:tc>
        <w:tc>
          <w:tcPr>
            <w:tcW w:w="0" w:type="auto"/>
            <w:tcBorders>
              <w:top w:val="dashed" w:sz="4" w:space="0" w:color="7F7F7F" w:themeColor="text1" w:themeTint="80"/>
              <w:bottom w:val="dashed" w:sz="4" w:space="0" w:color="7F7F7F" w:themeColor="text1" w:themeTint="80"/>
            </w:tcBorders>
          </w:tcPr>
          <w:p w14:paraId="28D6537C" w14:textId="77777777" w:rsidR="009823BF" w:rsidRDefault="009823BF" w:rsidP="009823BF">
            <w:pPr>
              <w:pStyle w:val="Tabletext"/>
            </w:pPr>
          </w:p>
        </w:tc>
      </w:tr>
      <w:tr w:rsidR="009823BF" w14:paraId="4CB8B9DE"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4B062D9" w14:textId="77777777" w:rsidR="009823BF" w:rsidRPr="009823BF" w:rsidRDefault="009823BF" w:rsidP="009823BF">
            <w:pPr>
              <w:pStyle w:val="Tabletext"/>
              <w:ind w:left="288" w:hanging="288"/>
              <w:jc w:val="left"/>
            </w:pPr>
            <w:r w:rsidRPr="009823BF">
              <w:t>Copper fume</w:t>
            </w:r>
          </w:p>
          <w:p w14:paraId="0DCD0410" w14:textId="77777777" w:rsidR="009823BF" w:rsidRPr="009823BF" w:rsidRDefault="009823BF" w:rsidP="009823BF">
            <w:pPr>
              <w:pStyle w:val="Tabletext"/>
              <w:ind w:left="576" w:hanging="288"/>
              <w:jc w:val="left"/>
            </w:pPr>
            <w:r w:rsidRPr="009823BF">
              <w:t>Dusts and Mists</w:t>
            </w:r>
          </w:p>
        </w:tc>
        <w:tc>
          <w:tcPr>
            <w:tcW w:w="766" w:type="pct"/>
            <w:tcBorders>
              <w:top w:val="dashed" w:sz="4" w:space="0" w:color="7F7F7F" w:themeColor="text1" w:themeTint="80"/>
              <w:bottom w:val="dashed" w:sz="4" w:space="0" w:color="7F7F7F" w:themeColor="text1" w:themeTint="80"/>
            </w:tcBorders>
          </w:tcPr>
          <w:p w14:paraId="0D219C81" w14:textId="77777777" w:rsidR="009823BF" w:rsidRPr="009823BF" w:rsidRDefault="009823BF" w:rsidP="009823BF">
            <w:pPr>
              <w:pStyle w:val="Tabletext"/>
              <w:jc w:val="right"/>
            </w:pPr>
            <w:r w:rsidRPr="009823BF">
              <w:t>7440-50-8</w:t>
            </w:r>
          </w:p>
          <w:p w14:paraId="5D7DA74D" w14:textId="77777777" w:rsidR="009823BF" w:rsidRPr="009823BF" w:rsidRDefault="009823BF" w:rsidP="009823BF">
            <w:pPr>
              <w:pStyle w:val="Tabletext"/>
              <w:jc w:val="right"/>
            </w:pPr>
            <w:r w:rsidRPr="009823BF">
              <w:t>7440-50-8</w:t>
            </w:r>
          </w:p>
        </w:tc>
        <w:tc>
          <w:tcPr>
            <w:tcW w:w="902" w:type="pct"/>
            <w:tcBorders>
              <w:top w:val="dashed" w:sz="4" w:space="0" w:color="7F7F7F" w:themeColor="text1" w:themeTint="80"/>
              <w:bottom w:val="dashed" w:sz="4" w:space="0" w:color="7F7F7F" w:themeColor="text1" w:themeTint="80"/>
            </w:tcBorders>
          </w:tcPr>
          <w:p w14:paraId="388815C8" w14:textId="77777777" w:rsidR="009823BF" w:rsidRPr="009823BF" w:rsidRDefault="009823BF" w:rsidP="009823BF">
            <w:pPr>
              <w:pStyle w:val="Tabletext"/>
            </w:pPr>
            <w:r w:rsidRPr="009823BF">
              <w:t>—</w:t>
            </w:r>
          </w:p>
          <w:p w14:paraId="57B86735" w14:textId="77777777" w:rsidR="009823BF" w:rsidRPr="009823BF" w:rsidRDefault="009823BF" w:rsidP="009823BF">
            <w:pPr>
              <w:pStyle w:val="Tabletext"/>
            </w:pPr>
            <w:r w:rsidRPr="009823BF">
              <w:t>—</w:t>
            </w:r>
          </w:p>
        </w:tc>
        <w:tc>
          <w:tcPr>
            <w:tcW w:w="902" w:type="pct"/>
            <w:tcBorders>
              <w:top w:val="dashed" w:sz="4" w:space="0" w:color="7F7F7F" w:themeColor="text1" w:themeTint="80"/>
              <w:bottom w:val="dashed" w:sz="4" w:space="0" w:color="7F7F7F" w:themeColor="text1" w:themeTint="80"/>
            </w:tcBorders>
          </w:tcPr>
          <w:p w14:paraId="585C3604" w14:textId="77777777" w:rsidR="009823BF" w:rsidRPr="009823BF" w:rsidRDefault="009823BF" w:rsidP="009823BF">
            <w:pPr>
              <w:pStyle w:val="Tabletext"/>
            </w:pPr>
            <w:r w:rsidRPr="009823BF">
              <w:t>0.1</w:t>
            </w:r>
          </w:p>
          <w:p w14:paraId="64912885" w14:textId="77777777" w:rsidR="009823BF" w:rsidRPr="009823BF" w:rsidRDefault="009823BF" w:rsidP="009823BF">
            <w:pPr>
              <w:pStyle w:val="Tabletext"/>
            </w:pPr>
            <w:r w:rsidRPr="009823BF">
              <w:t>1</w:t>
            </w:r>
          </w:p>
        </w:tc>
        <w:tc>
          <w:tcPr>
            <w:tcW w:w="0" w:type="auto"/>
            <w:tcBorders>
              <w:top w:val="dashed" w:sz="4" w:space="0" w:color="7F7F7F" w:themeColor="text1" w:themeTint="80"/>
              <w:bottom w:val="dashed" w:sz="4" w:space="0" w:color="7F7F7F" w:themeColor="text1" w:themeTint="80"/>
            </w:tcBorders>
          </w:tcPr>
          <w:p w14:paraId="2FCC53D4" w14:textId="77777777" w:rsidR="009823BF" w:rsidRDefault="009823BF" w:rsidP="009823BF">
            <w:pPr>
              <w:pStyle w:val="Tabletext"/>
            </w:pPr>
          </w:p>
        </w:tc>
      </w:tr>
      <w:tr w:rsidR="00624796" w:rsidRPr="00624796" w14:paraId="2C7211CB"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5BF48EC" w14:textId="77777777" w:rsidR="00624796" w:rsidRPr="00624796" w:rsidRDefault="00624796" w:rsidP="00624796">
            <w:pPr>
              <w:pStyle w:val="Tabletext"/>
              <w:ind w:left="288" w:hanging="288"/>
              <w:jc w:val="left"/>
              <w:rPr>
                <w:b/>
              </w:rPr>
            </w:pPr>
            <w:r w:rsidRPr="00624796">
              <w:rPr>
                <w:b/>
              </w:rPr>
              <w:t>Corundum (A1203)</w:t>
            </w:r>
          </w:p>
        </w:tc>
        <w:tc>
          <w:tcPr>
            <w:tcW w:w="766" w:type="pct"/>
            <w:tcBorders>
              <w:top w:val="dashed" w:sz="4" w:space="0" w:color="7F7F7F" w:themeColor="text1" w:themeTint="80"/>
              <w:bottom w:val="dashed" w:sz="4" w:space="0" w:color="7F7F7F" w:themeColor="text1" w:themeTint="80"/>
            </w:tcBorders>
          </w:tcPr>
          <w:p w14:paraId="765D6650" w14:textId="77777777" w:rsidR="00624796" w:rsidRPr="00624796" w:rsidRDefault="00624796" w:rsidP="00624796">
            <w:pPr>
              <w:pStyle w:val="Tabletext"/>
              <w:jc w:val="right"/>
              <w:rPr>
                <w:b/>
              </w:rPr>
            </w:pPr>
            <w:r w:rsidRPr="00624796">
              <w:rPr>
                <w:b/>
              </w:rPr>
              <w:t>1302-74-5</w:t>
            </w:r>
          </w:p>
        </w:tc>
        <w:tc>
          <w:tcPr>
            <w:tcW w:w="902" w:type="pct"/>
            <w:tcBorders>
              <w:top w:val="dashed" w:sz="4" w:space="0" w:color="7F7F7F" w:themeColor="text1" w:themeTint="80"/>
              <w:bottom w:val="dashed" w:sz="4" w:space="0" w:color="7F7F7F" w:themeColor="text1" w:themeTint="80"/>
            </w:tcBorders>
          </w:tcPr>
          <w:p w14:paraId="782B106F" w14:textId="77777777" w:rsidR="00624796" w:rsidRPr="00624796" w:rsidRDefault="00624796" w:rsidP="00624796">
            <w:pPr>
              <w:pStyle w:val="Tabletext"/>
              <w:rPr>
                <w:b/>
              </w:rPr>
            </w:pPr>
            <w:r w:rsidRPr="00624796">
              <w:rPr>
                <w:b/>
              </w:rPr>
              <w:t>—</w:t>
            </w:r>
          </w:p>
        </w:tc>
        <w:tc>
          <w:tcPr>
            <w:tcW w:w="902" w:type="pct"/>
            <w:tcBorders>
              <w:top w:val="dashed" w:sz="4" w:space="0" w:color="7F7F7F" w:themeColor="text1" w:themeTint="80"/>
              <w:bottom w:val="dashed" w:sz="4" w:space="0" w:color="7F7F7F" w:themeColor="text1" w:themeTint="80"/>
            </w:tcBorders>
          </w:tcPr>
          <w:p w14:paraId="27225874" w14:textId="77777777" w:rsidR="00624796" w:rsidRPr="00624796" w:rsidRDefault="00624796" w:rsidP="00624796">
            <w:pPr>
              <w:pStyle w:val="Tabletext"/>
              <w:rPr>
                <w:b/>
              </w:rPr>
            </w:pPr>
            <w:r w:rsidRPr="00624796">
              <w:rPr>
                <w:b/>
              </w:rPr>
              <w:t>10</w:t>
            </w:r>
          </w:p>
        </w:tc>
        <w:tc>
          <w:tcPr>
            <w:tcW w:w="0" w:type="auto"/>
            <w:tcBorders>
              <w:top w:val="dashed" w:sz="4" w:space="0" w:color="7F7F7F" w:themeColor="text1" w:themeTint="80"/>
              <w:bottom w:val="dashed" w:sz="4" w:space="0" w:color="7F7F7F" w:themeColor="text1" w:themeTint="80"/>
            </w:tcBorders>
          </w:tcPr>
          <w:p w14:paraId="6BA823CB" w14:textId="77777777" w:rsidR="00624796" w:rsidRPr="00624796" w:rsidRDefault="00624796" w:rsidP="00624796">
            <w:pPr>
              <w:pStyle w:val="Tabletext"/>
              <w:rPr>
                <w:b/>
              </w:rPr>
            </w:pPr>
          </w:p>
        </w:tc>
      </w:tr>
      <w:tr w:rsidR="00624796" w14:paraId="02D9846C"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2F2153B7" w14:textId="77777777" w:rsidR="00624796" w:rsidRPr="00624796" w:rsidRDefault="00624796" w:rsidP="00624796">
            <w:pPr>
              <w:pStyle w:val="Tabletext"/>
              <w:ind w:left="288" w:hanging="288"/>
              <w:jc w:val="left"/>
            </w:pPr>
            <w:r w:rsidRPr="00624796">
              <w:t xml:space="preserve">Cotton dust </w:t>
            </w:r>
            <w:r w:rsidRPr="00624796">
              <w:rPr>
                <w:rFonts w:ascii="Lucida Sans" w:hAnsi="Lucida Sans"/>
              </w:rPr>
              <w:t>(See 1910.1043)</w:t>
            </w:r>
          </w:p>
        </w:tc>
        <w:tc>
          <w:tcPr>
            <w:tcW w:w="766" w:type="pct"/>
            <w:tcBorders>
              <w:top w:val="dashed" w:sz="4" w:space="0" w:color="7F7F7F" w:themeColor="text1" w:themeTint="80"/>
              <w:bottom w:val="dashed" w:sz="4" w:space="0" w:color="7F7F7F" w:themeColor="text1" w:themeTint="80"/>
            </w:tcBorders>
          </w:tcPr>
          <w:p w14:paraId="2C956B73" w14:textId="77777777" w:rsidR="00624796" w:rsidRPr="00624796" w:rsidRDefault="00624796" w:rsidP="00624796">
            <w:pPr>
              <w:pStyle w:val="Tabletext"/>
              <w:jc w:val="right"/>
            </w:pPr>
          </w:p>
        </w:tc>
        <w:tc>
          <w:tcPr>
            <w:tcW w:w="902" w:type="pct"/>
            <w:tcBorders>
              <w:top w:val="dashed" w:sz="4" w:space="0" w:color="7F7F7F" w:themeColor="text1" w:themeTint="80"/>
              <w:bottom w:val="dashed" w:sz="4" w:space="0" w:color="7F7F7F" w:themeColor="text1" w:themeTint="80"/>
            </w:tcBorders>
          </w:tcPr>
          <w:p w14:paraId="7B47D7B1" w14:textId="77777777" w:rsidR="00624796" w:rsidRPr="00624796" w:rsidRDefault="00624796" w:rsidP="00624796">
            <w:pPr>
              <w:pStyle w:val="Tabletext"/>
            </w:pPr>
          </w:p>
        </w:tc>
        <w:tc>
          <w:tcPr>
            <w:tcW w:w="902" w:type="pct"/>
            <w:tcBorders>
              <w:top w:val="dashed" w:sz="4" w:space="0" w:color="7F7F7F" w:themeColor="text1" w:themeTint="80"/>
              <w:bottom w:val="dashed" w:sz="4" w:space="0" w:color="7F7F7F" w:themeColor="text1" w:themeTint="80"/>
            </w:tcBorders>
          </w:tcPr>
          <w:p w14:paraId="0E2A94FE" w14:textId="77777777" w:rsidR="00624796" w:rsidRPr="00624796" w:rsidRDefault="00624796" w:rsidP="00624796">
            <w:pPr>
              <w:pStyle w:val="Tabletext"/>
            </w:pPr>
          </w:p>
        </w:tc>
        <w:tc>
          <w:tcPr>
            <w:tcW w:w="0" w:type="auto"/>
            <w:tcBorders>
              <w:top w:val="dashed" w:sz="4" w:space="0" w:color="7F7F7F" w:themeColor="text1" w:themeTint="80"/>
              <w:bottom w:val="dashed" w:sz="4" w:space="0" w:color="7F7F7F" w:themeColor="text1" w:themeTint="80"/>
            </w:tcBorders>
          </w:tcPr>
          <w:p w14:paraId="12A29923" w14:textId="77777777" w:rsidR="00624796" w:rsidRDefault="00624796" w:rsidP="00624796">
            <w:pPr>
              <w:pStyle w:val="Tabletext"/>
            </w:pPr>
          </w:p>
        </w:tc>
      </w:tr>
      <w:tr w:rsidR="00624796" w14:paraId="272EC4C5"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6DB9D941" w14:textId="77777777" w:rsidR="00624796" w:rsidRPr="00624796" w:rsidRDefault="00624796" w:rsidP="00624796">
            <w:pPr>
              <w:pStyle w:val="Tabletext"/>
              <w:ind w:left="288" w:hanging="288"/>
              <w:jc w:val="left"/>
            </w:pPr>
            <w:r w:rsidRPr="00624796">
              <w:t>Cotton dust (raw)</w:t>
            </w:r>
          </w:p>
        </w:tc>
        <w:tc>
          <w:tcPr>
            <w:tcW w:w="766" w:type="pct"/>
            <w:tcBorders>
              <w:top w:val="dashed" w:sz="4" w:space="0" w:color="7F7F7F" w:themeColor="text1" w:themeTint="80"/>
              <w:bottom w:val="dashed" w:sz="4" w:space="0" w:color="7F7F7F" w:themeColor="text1" w:themeTint="80"/>
            </w:tcBorders>
          </w:tcPr>
          <w:p w14:paraId="0DD09166" w14:textId="77777777" w:rsidR="00624796" w:rsidRPr="00624796" w:rsidRDefault="00624796" w:rsidP="00624796">
            <w:pPr>
              <w:pStyle w:val="Tabletext"/>
              <w:jc w:val="right"/>
            </w:pPr>
          </w:p>
        </w:tc>
        <w:tc>
          <w:tcPr>
            <w:tcW w:w="902" w:type="pct"/>
            <w:tcBorders>
              <w:top w:val="dashed" w:sz="4" w:space="0" w:color="7F7F7F" w:themeColor="text1" w:themeTint="80"/>
              <w:bottom w:val="dashed" w:sz="4" w:space="0" w:color="7F7F7F" w:themeColor="text1" w:themeTint="80"/>
            </w:tcBorders>
          </w:tcPr>
          <w:p w14:paraId="1566A723" w14:textId="77777777" w:rsidR="00624796" w:rsidRPr="00624796" w:rsidRDefault="00624796" w:rsidP="00624796">
            <w:pPr>
              <w:pStyle w:val="Tabletext"/>
            </w:pPr>
            <w:r w:rsidRPr="00624796">
              <w:t>—</w:t>
            </w:r>
          </w:p>
        </w:tc>
        <w:tc>
          <w:tcPr>
            <w:tcW w:w="902" w:type="pct"/>
            <w:tcBorders>
              <w:top w:val="dashed" w:sz="4" w:space="0" w:color="7F7F7F" w:themeColor="text1" w:themeTint="80"/>
              <w:bottom w:val="dashed" w:sz="4" w:space="0" w:color="7F7F7F" w:themeColor="text1" w:themeTint="80"/>
            </w:tcBorders>
          </w:tcPr>
          <w:p w14:paraId="1E269C38" w14:textId="77777777" w:rsidR="00624796" w:rsidRPr="00624796" w:rsidRDefault="00624796" w:rsidP="00624796">
            <w:pPr>
              <w:pStyle w:val="Tabletext"/>
            </w:pPr>
            <w:r w:rsidRPr="00624796">
              <w:t xml:space="preserve">1 </w:t>
            </w:r>
            <w:r w:rsidRPr="00624796">
              <w:rPr>
                <w:vertAlign w:val="superscript"/>
              </w:rPr>
              <w:t>(e)</w:t>
            </w:r>
          </w:p>
        </w:tc>
        <w:tc>
          <w:tcPr>
            <w:tcW w:w="0" w:type="auto"/>
            <w:tcBorders>
              <w:top w:val="dashed" w:sz="4" w:space="0" w:color="7F7F7F" w:themeColor="text1" w:themeTint="80"/>
              <w:bottom w:val="dashed" w:sz="4" w:space="0" w:color="7F7F7F" w:themeColor="text1" w:themeTint="80"/>
            </w:tcBorders>
          </w:tcPr>
          <w:p w14:paraId="4A43D427" w14:textId="77777777" w:rsidR="00624796" w:rsidRDefault="00624796" w:rsidP="00624796">
            <w:pPr>
              <w:pStyle w:val="Tabletext"/>
            </w:pPr>
          </w:p>
        </w:tc>
      </w:tr>
      <w:tr w:rsidR="00624796" w14:paraId="4A6417AF"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83F82EC" w14:textId="77777777" w:rsidR="00624796" w:rsidRPr="00624796" w:rsidRDefault="00624796" w:rsidP="00624796">
            <w:pPr>
              <w:pStyle w:val="Tabletext"/>
              <w:ind w:left="288" w:hanging="288"/>
              <w:jc w:val="left"/>
              <w:rPr>
                <w:b/>
              </w:rPr>
            </w:pPr>
            <w:r w:rsidRPr="00624796">
              <w:rPr>
                <w:b/>
              </w:rPr>
              <w:lastRenderedPageBreak/>
              <w:t>Crag® herbicide (</w:t>
            </w:r>
            <w:proofErr w:type="spellStart"/>
            <w:r w:rsidRPr="00624796">
              <w:rPr>
                <w:b/>
              </w:rPr>
              <w:t>Sesone</w:t>
            </w:r>
            <w:proofErr w:type="spellEnd"/>
            <w:r w:rsidRPr="00624796">
              <w:rPr>
                <w:b/>
              </w:rPr>
              <w:t>)</w:t>
            </w:r>
          </w:p>
          <w:p w14:paraId="478E6AE8" w14:textId="77777777" w:rsidR="00624796" w:rsidRPr="00624796" w:rsidRDefault="00624796" w:rsidP="00624796">
            <w:pPr>
              <w:pStyle w:val="Tabletext"/>
              <w:ind w:left="576" w:hanging="288"/>
              <w:jc w:val="left"/>
              <w:rPr>
                <w:b/>
              </w:rPr>
            </w:pPr>
            <w:r w:rsidRPr="00624796">
              <w:rPr>
                <w:b/>
              </w:rPr>
              <w:t>Total Dust</w:t>
            </w:r>
          </w:p>
          <w:p w14:paraId="3DA81196" w14:textId="77777777" w:rsidR="00624796" w:rsidRDefault="00624796" w:rsidP="00624796">
            <w:pPr>
              <w:pStyle w:val="Tabletext"/>
              <w:ind w:left="576" w:hanging="288"/>
              <w:jc w:val="left"/>
              <w:rPr>
                <w:b/>
                <w:sz w:val="18"/>
              </w:rPr>
            </w:pPr>
            <w:r w:rsidRPr="00624796">
              <w:rPr>
                <w:b/>
              </w:rPr>
              <w:t>Respirable Fraction</w:t>
            </w:r>
          </w:p>
        </w:tc>
        <w:tc>
          <w:tcPr>
            <w:tcW w:w="766" w:type="pct"/>
            <w:tcBorders>
              <w:top w:val="dashed" w:sz="4" w:space="0" w:color="7F7F7F" w:themeColor="text1" w:themeTint="80"/>
              <w:bottom w:val="dashed" w:sz="4" w:space="0" w:color="7F7F7F" w:themeColor="text1" w:themeTint="80"/>
            </w:tcBorders>
          </w:tcPr>
          <w:p w14:paraId="73B77005" w14:textId="77777777" w:rsidR="00624796" w:rsidRPr="00624796" w:rsidRDefault="00624796" w:rsidP="00624796">
            <w:pPr>
              <w:pStyle w:val="Tabletext"/>
              <w:jc w:val="right"/>
              <w:rPr>
                <w:b/>
              </w:rPr>
            </w:pPr>
            <w:r w:rsidRPr="00624796">
              <w:rPr>
                <w:b/>
              </w:rPr>
              <w:t>136-78-7</w:t>
            </w:r>
          </w:p>
        </w:tc>
        <w:tc>
          <w:tcPr>
            <w:tcW w:w="902" w:type="pct"/>
            <w:tcBorders>
              <w:top w:val="dashed" w:sz="4" w:space="0" w:color="7F7F7F" w:themeColor="text1" w:themeTint="80"/>
              <w:bottom w:val="dashed" w:sz="4" w:space="0" w:color="7F7F7F" w:themeColor="text1" w:themeTint="80"/>
            </w:tcBorders>
          </w:tcPr>
          <w:p w14:paraId="5F51696C" w14:textId="77777777" w:rsidR="00624796" w:rsidRPr="00624796" w:rsidRDefault="00624796" w:rsidP="00624796">
            <w:pPr>
              <w:pStyle w:val="Tabletext"/>
              <w:rPr>
                <w:b/>
              </w:rPr>
            </w:pPr>
          </w:p>
          <w:p w14:paraId="51464CF1" w14:textId="77777777" w:rsidR="00624796" w:rsidRPr="00624796" w:rsidRDefault="00624796" w:rsidP="00624796">
            <w:pPr>
              <w:pStyle w:val="Tabletext"/>
              <w:rPr>
                <w:b/>
              </w:rPr>
            </w:pPr>
            <w:r w:rsidRPr="00624796">
              <w:rPr>
                <w:b/>
              </w:rPr>
              <w:t>—</w:t>
            </w:r>
          </w:p>
          <w:p w14:paraId="1102AB4C" w14:textId="77777777" w:rsidR="00624796" w:rsidRPr="00624796" w:rsidRDefault="00624796" w:rsidP="00624796">
            <w:pPr>
              <w:pStyle w:val="Tabletext"/>
              <w:rPr>
                <w:b/>
              </w:rPr>
            </w:pPr>
            <w:r w:rsidRPr="00624796">
              <w:rPr>
                <w:b/>
              </w:rPr>
              <w:t>—</w:t>
            </w:r>
          </w:p>
        </w:tc>
        <w:tc>
          <w:tcPr>
            <w:tcW w:w="902" w:type="pct"/>
            <w:tcBorders>
              <w:top w:val="dashed" w:sz="4" w:space="0" w:color="7F7F7F" w:themeColor="text1" w:themeTint="80"/>
              <w:bottom w:val="dashed" w:sz="4" w:space="0" w:color="7F7F7F" w:themeColor="text1" w:themeTint="80"/>
            </w:tcBorders>
          </w:tcPr>
          <w:p w14:paraId="2E722BBF" w14:textId="77777777" w:rsidR="00624796" w:rsidRPr="00624796" w:rsidRDefault="00624796" w:rsidP="00624796">
            <w:pPr>
              <w:pStyle w:val="Tabletext"/>
              <w:rPr>
                <w:b/>
              </w:rPr>
            </w:pPr>
          </w:p>
          <w:p w14:paraId="6D050D82" w14:textId="77777777" w:rsidR="00624796" w:rsidRPr="00624796" w:rsidRDefault="00624796" w:rsidP="00624796">
            <w:pPr>
              <w:pStyle w:val="Tabletext"/>
              <w:rPr>
                <w:b/>
              </w:rPr>
            </w:pPr>
            <w:r w:rsidRPr="00624796">
              <w:rPr>
                <w:b/>
              </w:rPr>
              <w:t>10</w:t>
            </w:r>
          </w:p>
          <w:p w14:paraId="75E42D3C" w14:textId="77777777" w:rsidR="00624796" w:rsidRPr="00624796" w:rsidRDefault="00624796" w:rsidP="00624796">
            <w:pPr>
              <w:pStyle w:val="Tabletext"/>
              <w:rPr>
                <w:b/>
              </w:rPr>
            </w:pPr>
            <w:r w:rsidRPr="00624796">
              <w:rPr>
                <w:b/>
              </w:rPr>
              <w:t>5</w:t>
            </w:r>
          </w:p>
        </w:tc>
        <w:tc>
          <w:tcPr>
            <w:tcW w:w="0" w:type="auto"/>
            <w:tcBorders>
              <w:top w:val="dashed" w:sz="4" w:space="0" w:color="7F7F7F" w:themeColor="text1" w:themeTint="80"/>
              <w:bottom w:val="dashed" w:sz="4" w:space="0" w:color="7F7F7F" w:themeColor="text1" w:themeTint="80"/>
            </w:tcBorders>
          </w:tcPr>
          <w:p w14:paraId="4DA83E1F" w14:textId="77777777" w:rsidR="00624796" w:rsidRDefault="00624796" w:rsidP="00624796">
            <w:pPr>
              <w:pStyle w:val="Tabletext"/>
            </w:pPr>
          </w:p>
        </w:tc>
      </w:tr>
      <w:tr w:rsidR="00DF13AD" w:rsidRPr="00DF13AD" w14:paraId="51A51E4B"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CED680A" w14:textId="77777777" w:rsidR="00DF13AD" w:rsidRPr="00DF13AD" w:rsidRDefault="00DF13AD" w:rsidP="00DF13AD">
            <w:pPr>
              <w:pStyle w:val="Tabletext"/>
              <w:ind w:left="288" w:hanging="288"/>
              <w:jc w:val="left"/>
            </w:pPr>
            <w:r w:rsidRPr="00DF13AD">
              <w:t>Cresol (all isomers)</w:t>
            </w:r>
          </w:p>
        </w:tc>
        <w:tc>
          <w:tcPr>
            <w:tcW w:w="766" w:type="pct"/>
            <w:tcBorders>
              <w:top w:val="dashed" w:sz="4" w:space="0" w:color="7F7F7F" w:themeColor="text1" w:themeTint="80"/>
              <w:bottom w:val="dashed" w:sz="4" w:space="0" w:color="7F7F7F" w:themeColor="text1" w:themeTint="80"/>
            </w:tcBorders>
          </w:tcPr>
          <w:p w14:paraId="3ABD552C" w14:textId="77777777" w:rsidR="00DF13AD" w:rsidRPr="00DF13AD" w:rsidRDefault="00DF13AD" w:rsidP="00DF13AD">
            <w:pPr>
              <w:pStyle w:val="Tabletext"/>
              <w:ind w:left="288" w:hanging="288"/>
              <w:jc w:val="right"/>
            </w:pPr>
            <w:r w:rsidRPr="00DF13AD">
              <w:t>1319-77-3</w:t>
            </w:r>
          </w:p>
        </w:tc>
        <w:tc>
          <w:tcPr>
            <w:tcW w:w="902" w:type="pct"/>
            <w:tcBorders>
              <w:top w:val="dashed" w:sz="4" w:space="0" w:color="7F7F7F" w:themeColor="text1" w:themeTint="80"/>
              <w:bottom w:val="dashed" w:sz="4" w:space="0" w:color="7F7F7F" w:themeColor="text1" w:themeTint="80"/>
            </w:tcBorders>
          </w:tcPr>
          <w:p w14:paraId="0C795779" w14:textId="77777777" w:rsidR="00DF13AD" w:rsidRPr="00DF13AD" w:rsidRDefault="00DF13AD" w:rsidP="00DF13AD">
            <w:pPr>
              <w:pStyle w:val="Tabletext"/>
              <w:ind w:left="288" w:hanging="288"/>
            </w:pPr>
            <w:r w:rsidRPr="00DF13AD">
              <w:t>5</w:t>
            </w:r>
          </w:p>
        </w:tc>
        <w:tc>
          <w:tcPr>
            <w:tcW w:w="902" w:type="pct"/>
            <w:tcBorders>
              <w:top w:val="dashed" w:sz="4" w:space="0" w:color="7F7F7F" w:themeColor="text1" w:themeTint="80"/>
              <w:bottom w:val="dashed" w:sz="4" w:space="0" w:color="7F7F7F" w:themeColor="text1" w:themeTint="80"/>
            </w:tcBorders>
          </w:tcPr>
          <w:p w14:paraId="261D724F" w14:textId="77777777" w:rsidR="00DF13AD" w:rsidRPr="00DF13AD" w:rsidRDefault="00DF13AD" w:rsidP="00DF13AD">
            <w:pPr>
              <w:pStyle w:val="Tabletext"/>
              <w:ind w:left="288" w:hanging="288"/>
            </w:pPr>
            <w:r w:rsidRPr="00DF13AD">
              <w:t>22</w:t>
            </w:r>
          </w:p>
        </w:tc>
        <w:tc>
          <w:tcPr>
            <w:tcW w:w="0" w:type="auto"/>
            <w:tcBorders>
              <w:top w:val="dashed" w:sz="4" w:space="0" w:color="7F7F7F" w:themeColor="text1" w:themeTint="80"/>
              <w:bottom w:val="dashed" w:sz="4" w:space="0" w:color="7F7F7F" w:themeColor="text1" w:themeTint="80"/>
            </w:tcBorders>
          </w:tcPr>
          <w:p w14:paraId="52B700C3" w14:textId="77777777" w:rsidR="00DF13AD" w:rsidRPr="00DF13AD" w:rsidRDefault="00DF13AD" w:rsidP="00DF13AD">
            <w:pPr>
              <w:pStyle w:val="Tabletext"/>
              <w:ind w:left="288" w:hanging="288"/>
            </w:pPr>
            <w:r w:rsidRPr="00DF13AD">
              <w:t>X</w:t>
            </w:r>
          </w:p>
        </w:tc>
      </w:tr>
      <w:tr w:rsidR="00DF13AD" w:rsidRPr="00DF13AD" w14:paraId="60204010"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687FAD6" w14:textId="77777777" w:rsidR="00DF13AD" w:rsidRPr="00DF13AD" w:rsidRDefault="00DF13AD" w:rsidP="00DF13AD">
            <w:pPr>
              <w:pStyle w:val="Tabletext"/>
              <w:ind w:left="288" w:hanging="288"/>
              <w:jc w:val="left"/>
            </w:pPr>
            <w:r w:rsidRPr="00DF13AD">
              <w:t>Crotonaldehyde</w:t>
            </w:r>
          </w:p>
        </w:tc>
        <w:tc>
          <w:tcPr>
            <w:tcW w:w="766" w:type="pct"/>
            <w:tcBorders>
              <w:top w:val="dashed" w:sz="4" w:space="0" w:color="7F7F7F" w:themeColor="text1" w:themeTint="80"/>
              <w:bottom w:val="dashed" w:sz="4" w:space="0" w:color="7F7F7F" w:themeColor="text1" w:themeTint="80"/>
            </w:tcBorders>
          </w:tcPr>
          <w:p w14:paraId="69AECA8B" w14:textId="77777777" w:rsidR="00DF13AD" w:rsidRPr="00DF13AD" w:rsidRDefault="00DF13AD" w:rsidP="00DF13AD">
            <w:pPr>
              <w:pStyle w:val="Tabletext"/>
              <w:ind w:left="288" w:hanging="288"/>
              <w:jc w:val="right"/>
            </w:pPr>
            <w:r w:rsidRPr="00DF13AD">
              <w:t>123-73-9/</w:t>
            </w:r>
          </w:p>
          <w:p w14:paraId="719D186D" w14:textId="77777777" w:rsidR="00DF13AD" w:rsidRPr="00DF13AD" w:rsidRDefault="00DF13AD" w:rsidP="00DF13AD">
            <w:pPr>
              <w:pStyle w:val="Tabletext"/>
              <w:ind w:left="288" w:hanging="288"/>
              <w:jc w:val="right"/>
            </w:pPr>
            <w:r w:rsidRPr="00DF13AD">
              <w:t>4170-30-3</w:t>
            </w:r>
          </w:p>
        </w:tc>
        <w:tc>
          <w:tcPr>
            <w:tcW w:w="902" w:type="pct"/>
            <w:tcBorders>
              <w:top w:val="dashed" w:sz="4" w:space="0" w:color="7F7F7F" w:themeColor="text1" w:themeTint="80"/>
              <w:bottom w:val="dashed" w:sz="4" w:space="0" w:color="7F7F7F" w:themeColor="text1" w:themeTint="80"/>
            </w:tcBorders>
          </w:tcPr>
          <w:p w14:paraId="32BEF6F3" w14:textId="77777777" w:rsidR="00DF13AD" w:rsidRPr="00DF13AD" w:rsidRDefault="00DF13AD" w:rsidP="00DF13AD">
            <w:pPr>
              <w:pStyle w:val="Tabletext"/>
              <w:ind w:left="288" w:hanging="288"/>
            </w:pPr>
          </w:p>
          <w:p w14:paraId="63148ABD" w14:textId="77777777" w:rsidR="00DF13AD" w:rsidRPr="00DF13AD" w:rsidRDefault="00DF13AD" w:rsidP="00DF13AD">
            <w:pPr>
              <w:pStyle w:val="Tabletext"/>
              <w:ind w:left="288" w:hanging="288"/>
            </w:pPr>
            <w:r w:rsidRPr="00DF13AD">
              <w:t>2</w:t>
            </w:r>
          </w:p>
        </w:tc>
        <w:tc>
          <w:tcPr>
            <w:tcW w:w="902" w:type="pct"/>
            <w:tcBorders>
              <w:top w:val="dashed" w:sz="4" w:space="0" w:color="7F7F7F" w:themeColor="text1" w:themeTint="80"/>
              <w:bottom w:val="dashed" w:sz="4" w:space="0" w:color="7F7F7F" w:themeColor="text1" w:themeTint="80"/>
            </w:tcBorders>
          </w:tcPr>
          <w:p w14:paraId="261B52EC" w14:textId="77777777" w:rsidR="00DF13AD" w:rsidRPr="00DF13AD" w:rsidRDefault="00DF13AD" w:rsidP="00DF13AD">
            <w:pPr>
              <w:pStyle w:val="Tabletext"/>
              <w:ind w:left="288" w:hanging="288"/>
            </w:pPr>
          </w:p>
          <w:p w14:paraId="0148EE8C" w14:textId="77777777" w:rsidR="00DF13AD" w:rsidRPr="00DF13AD" w:rsidRDefault="00DF13AD" w:rsidP="00DF13AD">
            <w:pPr>
              <w:pStyle w:val="Tabletext"/>
              <w:ind w:left="288" w:hanging="288"/>
            </w:pPr>
            <w:r w:rsidRPr="00DF13AD">
              <w:t>6</w:t>
            </w:r>
          </w:p>
        </w:tc>
        <w:tc>
          <w:tcPr>
            <w:tcW w:w="0" w:type="auto"/>
            <w:tcBorders>
              <w:top w:val="dashed" w:sz="4" w:space="0" w:color="7F7F7F" w:themeColor="text1" w:themeTint="80"/>
              <w:bottom w:val="dashed" w:sz="4" w:space="0" w:color="7F7F7F" w:themeColor="text1" w:themeTint="80"/>
            </w:tcBorders>
          </w:tcPr>
          <w:p w14:paraId="65F416EC" w14:textId="77777777" w:rsidR="00DF13AD" w:rsidRPr="00DF13AD" w:rsidRDefault="00DF13AD" w:rsidP="00DF13AD">
            <w:pPr>
              <w:pStyle w:val="Tabletext"/>
              <w:ind w:left="288" w:hanging="288"/>
            </w:pPr>
          </w:p>
        </w:tc>
      </w:tr>
      <w:tr w:rsidR="00DF13AD" w:rsidRPr="00DF13AD" w14:paraId="4855C5FC"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046936F" w14:textId="77777777" w:rsidR="00DF13AD" w:rsidRPr="00DF13AD" w:rsidRDefault="00DF13AD" w:rsidP="00DF13AD">
            <w:pPr>
              <w:pStyle w:val="Tabletext"/>
              <w:ind w:left="288" w:hanging="288"/>
              <w:jc w:val="left"/>
            </w:pPr>
            <w:r w:rsidRPr="00DF13AD">
              <w:t>Cumene</w:t>
            </w:r>
          </w:p>
        </w:tc>
        <w:tc>
          <w:tcPr>
            <w:tcW w:w="766" w:type="pct"/>
            <w:tcBorders>
              <w:top w:val="dashed" w:sz="4" w:space="0" w:color="7F7F7F" w:themeColor="text1" w:themeTint="80"/>
              <w:bottom w:val="dashed" w:sz="4" w:space="0" w:color="7F7F7F" w:themeColor="text1" w:themeTint="80"/>
            </w:tcBorders>
          </w:tcPr>
          <w:p w14:paraId="3E92D933" w14:textId="77777777" w:rsidR="00DF13AD" w:rsidRPr="00DF13AD" w:rsidRDefault="00DF13AD" w:rsidP="00DF13AD">
            <w:pPr>
              <w:pStyle w:val="Tabletext"/>
              <w:ind w:left="288" w:hanging="288"/>
              <w:jc w:val="right"/>
            </w:pPr>
            <w:r w:rsidRPr="00DF13AD">
              <w:t>98-82-8</w:t>
            </w:r>
          </w:p>
        </w:tc>
        <w:tc>
          <w:tcPr>
            <w:tcW w:w="902" w:type="pct"/>
            <w:tcBorders>
              <w:top w:val="dashed" w:sz="4" w:space="0" w:color="7F7F7F" w:themeColor="text1" w:themeTint="80"/>
              <w:bottom w:val="dashed" w:sz="4" w:space="0" w:color="7F7F7F" w:themeColor="text1" w:themeTint="80"/>
            </w:tcBorders>
          </w:tcPr>
          <w:p w14:paraId="22A34522" w14:textId="77777777" w:rsidR="00DF13AD" w:rsidRPr="00DF13AD" w:rsidRDefault="00DF13AD" w:rsidP="00DF13AD">
            <w:pPr>
              <w:pStyle w:val="Tabletext"/>
              <w:ind w:left="288" w:hanging="288"/>
            </w:pPr>
            <w:r w:rsidRPr="00DF13AD">
              <w:t>50</w:t>
            </w:r>
          </w:p>
        </w:tc>
        <w:tc>
          <w:tcPr>
            <w:tcW w:w="902" w:type="pct"/>
            <w:tcBorders>
              <w:top w:val="dashed" w:sz="4" w:space="0" w:color="7F7F7F" w:themeColor="text1" w:themeTint="80"/>
              <w:bottom w:val="dashed" w:sz="4" w:space="0" w:color="7F7F7F" w:themeColor="text1" w:themeTint="80"/>
            </w:tcBorders>
          </w:tcPr>
          <w:p w14:paraId="6C9FE764" w14:textId="77777777" w:rsidR="00DF13AD" w:rsidRPr="00DF13AD" w:rsidRDefault="00DF13AD" w:rsidP="00DF13AD">
            <w:pPr>
              <w:pStyle w:val="Tabletext"/>
              <w:ind w:left="288" w:hanging="288"/>
            </w:pPr>
            <w:r w:rsidRPr="00DF13AD">
              <w:t>245</w:t>
            </w:r>
          </w:p>
        </w:tc>
        <w:tc>
          <w:tcPr>
            <w:tcW w:w="0" w:type="auto"/>
            <w:tcBorders>
              <w:top w:val="dashed" w:sz="4" w:space="0" w:color="7F7F7F" w:themeColor="text1" w:themeTint="80"/>
              <w:bottom w:val="dashed" w:sz="4" w:space="0" w:color="7F7F7F" w:themeColor="text1" w:themeTint="80"/>
            </w:tcBorders>
          </w:tcPr>
          <w:p w14:paraId="4D7CD074" w14:textId="77777777" w:rsidR="00DF13AD" w:rsidRPr="00DF13AD" w:rsidRDefault="00DF13AD" w:rsidP="00DF13AD">
            <w:pPr>
              <w:pStyle w:val="Tabletext"/>
              <w:ind w:left="288" w:hanging="288"/>
            </w:pPr>
            <w:r w:rsidRPr="00DF13AD">
              <w:t>X</w:t>
            </w:r>
          </w:p>
        </w:tc>
      </w:tr>
      <w:tr w:rsidR="00DF13AD" w:rsidRPr="00DF13AD" w14:paraId="78DAD766"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1D993834" w14:textId="77777777" w:rsidR="00DF13AD" w:rsidRPr="00DF13AD" w:rsidRDefault="00DF13AD" w:rsidP="00DF13AD">
            <w:pPr>
              <w:pStyle w:val="Tabletext"/>
              <w:ind w:left="288" w:hanging="288"/>
              <w:jc w:val="left"/>
            </w:pPr>
            <w:r w:rsidRPr="00DF13AD">
              <w:t>Cyanides (as CN)</w:t>
            </w:r>
          </w:p>
        </w:tc>
        <w:tc>
          <w:tcPr>
            <w:tcW w:w="766" w:type="pct"/>
            <w:tcBorders>
              <w:top w:val="dashed" w:sz="4" w:space="0" w:color="7F7F7F" w:themeColor="text1" w:themeTint="80"/>
              <w:bottom w:val="dashed" w:sz="4" w:space="0" w:color="7F7F7F" w:themeColor="text1" w:themeTint="80"/>
            </w:tcBorders>
          </w:tcPr>
          <w:p w14:paraId="1A0DECB3" w14:textId="77777777" w:rsidR="00DF13AD" w:rsidRPr="00DF13AD" w:rsidRDefault="00DF13AD" w:rsidP="00DF13AD">
            <w:pPr>
              <w:pStyle w:val="Tabletext"/>
              <w:ind w:left="288" w:hanging="288"/>
              <w:jc w:val="right"/>
            </w:pPr>
          </w:p>
        </w:tc>
        <w:tc>
          <w:tcPr>
            <w:tcW w:w="902" w:type="pct"/>
            <w:tcBorders>
              <w:top w:val="dashed" w:sz="4" w:space="0" w:color="7F7F7F" w:themeColor="text1" w:themeTint="80"/>
              <w:bottom w:val="dashed" w:sz="4" w:space="0" w:color="7F7F7F" w:themeColor="text1" w:themeTint="80"/>
            </w:tcBorders>
          </w:tcPr>
          <w:p w14:paraId="233E3F49" w14:textId="77777777" w:rsidR="00DF13AD" w:rsidRPr="00DF13AD" w:rsidRDefault="00DF13AD" w:rsidP="00DF13AD">
            <w:pPr>
              <w:pStyle w:val="Tabletext"/>
              <w:ind w:left="288" w:hanging="288"/>
            </w:pPr>
            <w:r w:rsidRPr="00DF13AD">
              <w:t>—</w:t>
            </w:r>
          </w:p>
        </w:tc>
        <w:tc>
          <w:tcPr>
            <w:tcW w:w="902" w:type="pct"/>
            <w:tcBorders>
              <w:top w:val="dashed" w:sz="4" w:space="0" w:color="7F7F7F" w:themeColor="text1" w:themeTint="80"/>
              <w:bottom w:val="dashed" w:sz="4" w:space="0" w:color="7F7F7F" w:themeColor="text1" w:themeTint="80"/>
            </w:tcBorders>
          </w:tcPr>
          <w:p w14:paraId="260E8619" w14:textId="77777777" w:rsidR="00DF13AD" w:rsidRPr="00DF13AD" w:rsidRDefault="00DF13AD" w:rsidP="00DF13AD">
            <w:pPr>
              <w:pStyle w:val="Tabletext"/>
              <w:ind w:left="288" w:hanging="288"/>
            </w:pPr>
            <w:r w:rsidRPr="00DF13AD">
              <w:t>5</w:t>
            </w:r>
          </w:p>
        </w:tc>
        <w:tc>
          <w:tcPr>
            <w:tcW w:w="0" w:type="auto"/>
            <w:tcBorders>
              <w:top w:val="dashed" w:sz="4" w:space="0" w:color="7F7F7F" w:themeColor="text1" w:themeTint="80"/>
              <w:bottom w:val="dashed" w:sz="4" w:space="0" w:color="7F7F7F" w:themeColor="text1" w:themeTint="80"/>
            </w:tcBorders>
          </w:tcPr>
          <w:p w14:paraId="163B37DD" w14:textId="77777777" w:rsidR="00DF13AD" w:rsidRPr="00DF13AD" w:rsidRDefault="00DF13AD" w:rsidP="00DF13AD">
            <w:pPr>
              <w:pStyle w:val="Tabletext"/>
              <w:ind w:left="288" w:hanging="288"/>
            </w:pPr>
            <w:r w:rsidRPr="00DF13AD">
              <w:t>X</w:t>
            </w:r>
          </w:p>
        </w:tc>
      </w:tr>
      <w:tr w:rsidR="00DF13AD" w:rsidRPr="00DF13AD" w14:paraId="511FD5B8"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7E865425" w14:textId="77777777" w:rsidR="00DF13AD" w:rsidRPr="00DF13AD" w:rsidRDefault="00DF13AD" w:rsidP="00DF13AD">
            <w:pPr>
              <w:pStyle w:val="Tabletext"/>
              <w:ind w:left="288" w:hanging="288"/>
              <w:jc w:val="left"/>
              <w:rPr>
                <w:b/>
              </w:rPr>
            </w:pPr>
            <w:r w:rsidRPr="00DF13AD">
              <w:rPr>
                <w:b/>
              </w:rPr>
              <w:t>Cyanogen</w:t>
            </w:r>
          </w:p>
        </w:tc>
        <w:tc>
          <w:tcPr>
            <w:tcW w:w="766" w:type="pct"/>
            <w:tcBorders>
              <w:top w:val="dashed" w:sz="4" w:space="0" w:color="7F7F7F" w:themeColor="text1" w:themeTint="80"/>
              <w:bottom w:val="dashed" w:sz="4" w:space="0" w:color="7F7F7F" w:themeColor="text1" w:themeTint="80"/>
            </w:tcBorders>
          </w:tcPr>
          <w:p w14:paraId="02570575" w14:textId="77777777" w:rsidR="00DF13AD" w:rsidRPr="00DF13AD" w:rsidRDefault="00DF13AD" w:rsidP="00DF13AD">
            <w:pPr>
              <w:pStyle w:val="Tabletext"/>
              <w:ind w:left="288" w:hanging="288"/>
              <w:jc w:val="right"/>
              <w:rPr>
                <w:b/>
              </w:rPr>
            </w:pPr>
            <w:r w:rsidRPr="00DF13AD">
              <w:rPr>
                <w:b/>
              </w:rPr>
              <w:t>460-19-5</w:t>
            </w:r>
          </w:p>
        </w:tc>
        <w:tc>
          <w:tcPr>
            <w:tcW w:w="902" w:type="pct"/>
            <w:tcBorders>
              <w:top w:val="dashed" w:sz="4" w:space="0" w:color="7F7F7F" w:themeColor="text1" w:themeTint="80"/>
              <w:bottom w:val="dashed" w:sz="4" w:space="0" w:color="7F7F7F" w:themeColor="text1" w:themeTint="80"/>
            </w:tcBorders>
          </w:tcPr>
          <w:p w14:paraId="5F791046" w14:textId="77777777" w:rsidR="00DF13AD" w:rsidRPr="00DF13AD" w:rsidRDefault="00DF13AD" w:rsidP="00DF13AD">
            <w:pPr>
              <w:pStyle w:val="Tabletext"/>
              <w:ind w:left="288" w:hanging="288"/>
              <w:rPr>
                <w:b/>
              </w:rPr>
            </w:pPr>
            <w:r w:rsidRPr="00DF13AD">
              <w:rPr>
                <w:b/>
              </w:rPr>
              <w:t>10</w:t>
            </w:r>
          </w:p>
        </w:tc>
        <w:tc>
          <w:tcPr>
            <w:tcW w:w="902" w:type="pct"/>
            <w:tcBorders>
              <w:top w:val="dashed" w:sz="4" w:space="0" w:color="7F7F7F" w:themeColor="text1" w:themeTint="80"/>
              <w:bottom w:val="dashed" w:sz="4" w:space="0" w:color="7F7F7F" w:themeColor="text1" w:themeTint="80"/>
            </w:tcBorders>
          </w:tcPr>
          <w:p w14:paraId="4272452B" w14:textId="77777777" w:rsidR="00DF13AD" w:rsidRPr="00DF13AD" w:rsidRDefault="00DF13AD" w:rsidP="00DF13AD">
            <w:pPr>
              <w:pStyle w:val="Tabletext"/>
              <w:ind w:left="288" w:hanging="288"/>
              <w:rPr>
                <w:b/>
              </w:rPr>
            </w:pPr>
            <w:r w:rsidRPr="00DF13AD">
              <w:rPr>
                <w:b/>
              </w:rPr>
              <w:t>—</w:t>
            </w:r>
          </w:p>
        </w:tc>
        <w:tc>
          <w:tcPr>
            <w:tcW w:w="0" w:type="auto"/>
            <w:tcBorders>
              <w:top w:val="dashed" w:sz="4" w:space="0" w:color="7F7F7F" w:themeColor="text1" w:themeTint="80"/>
              <w:bottom w:val="dashed" w:sz="4" w:space="0" w:color="7F7F7F" w:themeColor="text1" w:themeTint="80"/>
            </w:tcBorders>
          </w:tcPr>
          <w:p w14:paraId="34D45724" w14:textId="77777777" w:rsidR="00DF13AD" w:rsidRPr="00DF13AD" w:rsidRDefault="00DF13AD" w:rsidP="00DF13AD">
            <w:pPr>
              <w:pStyle w:val="Tabletext"/>
              <w:ind w:left="288" w:hanging="288"/>
              <w:rPr>
                <w:b/>
              </w:rPr>
            </w:pPr>
          </w:p>
        </w:tc>
      </w:tr>
      <w:tr w:rsidR="00DF13AD" w14:paraId="078B37B3"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4D56E549" w14:textId="77777777" w:rsidR="00DF13AD" w:rsidRPr="00DF13AD" w:rsidRDefault="00DF13AD" w:rsidP="00DF13AD">
            <w:pPr>
              <w:pStyle w:val="Tabletext"/>
              <w:ind w:left="288" w:hanging="288"/>
              <w:jc w:val="left"/>
            </w:pPr>
            <w:r w:rsidRPr="00DF13AD">
              <w:t>Cyclohexane</w:t>
            </w:r>
          </w:p>
        </w:tc>
        <w:tc>
          <w:tcPr>
            <w:tcW w:w="766" w:type="pct"/>
            <w:tcBorders>
              <w:top w:val="dashed" w:sz="4" w:space="0" w:color="7F7F7F" w:themeColor="text1" w:themeTint="80"/>
              <w:bottom w:val="dashed" w:sz="4" w:space="0" w:color="7F7F7F" w:themeColor="text1" w:themeTint="80"/>
            </w:tcBorders>
          </w:tcPr>
          <w:p w14:paraId="19A6FB83" w14:textId="77777777" w:rsidR="00DF13AD" w:rsidRPr="00DF13AD" w:rsidRDefault="00DF13AD" w:rsidP="00DF13AD">
            <w:pPr>
              <w:pStyle w:val="Tabletext"/>
              <w:ind w:left="288" w:hanging="288"/>
              <w:jc w:val="right"/>
            </w:pPr>
            <w:r w:rsidRPr="00DF13AD">
              <w:t>110-82-7</w:t>
            </w:r>
          </w:p>
        </w:tc>
        <w:tc>
          <w:tcPr>
            <w:tcW w:w="902" w:type="pct"/>
            <w:tcBorders>
              <w:top w:val="dashed" w:sz="4" w:space="0" w:color="7F7F7F" w:themeColor="text1" w:themeTint="80"/>
              <w:bottom w:val="dashed" w:sz="4" w:space="0" w:color="7F7F7F" w:themeColor="text1" w:themeTint="80"/>
            </w:tcBorders>
          </w:tcPr>
          <w:p w14:paraId="360B89D6" w14:textId="77777777" w:rsidR="00DF13AD" w:rsidRPr="00DF13AD" w:rsidRDefault="00DF13AD" w:rsidP="00DF13AD">
            <w:pPr>
              <w:pStyle w:val="Tabletext"/>
              <w:ind w:left="288" w:hanging="288"/>
            </w:pPr>
            <w:r w:rsidRPr="00DF13AD">
              <w:t>300</w:t>
            </w:r>
          </w:p>
        </w:tc>
        <w:tc>
          <w:tcPr>
            <w:tcW w:w="902" w:type="pct"/>
            <w:tcBorders>
              <w:top w:val="dashed" w:sz="4" w:space="0" w:color="7F7F7F" w:themeColor="text1" w:themeTint="80"/>
              <w:bottom w:val="dashed" w:sz="4" w:space="0" w:color="7F7F7F" w:themeColor="text1" w:themeTint="80"/>
            </w:tcBorders>
          </w:tcPr>
          <w:p w14:paraId="73B3A7E3" w14:textId="77777777" w:rsidR="00DF13AD" w:rsidRPr="00DF13AD" w:rsidRDefault="00DF13AD" w:rsidP="00DF13AD">
            <w:pPr>
              <w:pStyle w:val="Tabletext"/>
              <w:ind w:left="288" w:hanging="288"/>
            </w:pPr>
            <w:r w:rsidRPr="00DF13AD">
              <w:t>1,050</w:t>
            </w:r>
          </w:p>
        </w:tc>
        <w:tc>
          <w:tcPr>
            <w:tcW w:w="0" w:type="auto"/>
            <w:tcBorders>
              <w:top w:val="dashed" w:sz="4" w:space="0" w:color="7F7F7F" w:themeColor="text1" w:themeTint="80"/>
              <w:bottom w:val="dashed" w:sz="4" w:space="0" w:color="7F7F7F" w:themeColor="text1" w:themeTint="80"/>
            </w:tcBorders>
          </w:tcPr>
          <w:p w14:paraId="4E3CA4CD" w14:textId="77777777" w:rsidR="00DF13AD" w:rsidRPr="00DF13AD" w:rsidRDefault="00DF13AD" w:rsidP="00DF13AD">
            <w:pPr>
              <w:pStyle w:val="Tabletext"/>
              <w:ind w:left="288" w:hanging="288"/>
            </w:pPr>
          </w:p>
        </w:tc>
      </w:tr>
      <w:tr w:rsidR="00DF13AD" w14:paraId="6859FD54"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02E47EBC" w14:textId="77777777" w:rsidR="00DF13AD" w:rsidRPr="00DF13AD" w:rsidRDefault="00DF13AD" w:rsidP="00DF13AD">
            <w:pPr>
              <w:pStyle w:val="Tabletext"/>
              <w:ind w:left="288" w:hanging="288"/>
              <w:jc w:val="left"/>
            </w:pPr>
            <w:r w:rsidRPr="00DF13AD">
              <w:t>Cyclohexanol</w:t>
            </w:r>
          </w:p>
        </w:tc>
        <w:tc>
          <w:tcPr>
            <w:tcW w:w="766" w:type="pct"/>
            <w:tcBorders>
              <w:top w:val="dashed" w:sz="4" w:space="0" w:color="7F7F7F" w:themeColor="text1" w:themeTint="80"/>
              <w:bottom w:val="dashed" w:sz="4" w:space="0" w:color="7F7F7F" w:themeColor="text1" w:themeTint="80"/>
            </w:tcBorders>
          </w:tcPr>
          <w:p w14:paraId="12DEA853" w14:textId="77777777" w:rsidR="00DF13AD" w:rsidRPr="00DF13AD" w:rsidRDefault="00DF13AD" w:rsidP="00DF13AD">
            <w:pPr>
              <w:pStyle w:val="Tabletext"/>
              <w:ind w:left="288" w:hanging="288"/>
              <w:jc w:val="right"/>
            </w:pPr>
            <w:r w:rsidRPr="00DF13AD">
              <w:t>108-93-0</w:t>
            </w:r>
          </w:p>
        </w:tc>
        <w:tc>
          <w:tcPr>
            <w:tcW w:w="902" w:type="pct"/>
            <w:tcBorders>
              <w:top w:val="dashed" w:sz="4" w:space="0" w:color="7F7F7F" w:themeColor="text1" w:themeTint="80"/>
              <w:bottom w:val="dashed" w:sz="4" w:space="0" w:color="7F7F7F" w:themeColor="text1" w:themeTint="80"/>
            </w:tcBorders>
          </w:tcPr>
          <w:p w14:paraId="02EC2A36" w14:textId="77777777" w:rsidR="00DF13AD" w:rsidRPr="00DF13AD" w:rsidRDefault="00DF13AD" w:rsidP="00DF13AD">
            <w:pPr>
              <w:pStyle w:val="Tabletext"/>
              <w:ind w:left="288" w:hanging="288"/>
            </w:pPr>
            <w:r w:rsidRPr="00DF13AD">
              <w:t>50</w:t>
            </w:r>
          </w:p>
        </w:tc>
        <w:tc>
          <w:tcPr>
            <w:tcW w:w="902" w:type="pct"/>
            <w:tcBorders>
              <w:top w:val="dashed" w:sz="4" w:space="0" w:color="7F7F7F" w:themeColor="text1" w:themeTint="80"/>
              <w:bottom w:val="dashed" w:sz="4" w:space="0" w:color="7F7F7F" w:themeColor="text1" w:themeTint="80"/>
            </w:tcBorders>
          </w:tcPr>
          <w:p w14:paraId="391C0A9F" w14:textId="77777777" w:rsidR="00DF13AD" w:rsidRPr="00DF13AD" w:rsidRDefault="00DF13AD" w:rsidP="00DF13AD">
            <w:pPr>
              <w:pStyle w:val="Tabletext"/>
              <w:ind w:left="288" w:hanging="288"/>
            </w:pPr>
            <w:r w:rsidRPr="00DF13AD">
              <w:t>200</w:t>
            </w:r>
          </w:p>
        </w:tc>
        <w:tc>
          <w:tcPr>
            <w:tcW w:w="0" w:type="auto"/>
            <w:tcBorders>
              <w:top w:val="dashed" w:sz="4" w:space="0" w:color="7F7F7F" w:themeColor="text1" w:themeTint="80"/>
              <w:bottom w:val="dashed" w:sz="4" w:space="0" w:color="7F7F7F" w:themeColor="text1" w:themeTint="80"/>
            </w:tcBorders>
          </w:tcPr>
          <w:p w14:paraId="03D047AA" w14:textId="77777777" w:rsidR="00DF13AD" w:rsidRPr="00DF13AD" w:rsidRDefault="00DF13AD" w:rsidP="00DF13AD">
            <w:pPr>
              <w:pStyle w:val="Tabletext"/>
              <w:ind w:left="288" w:hanging="288"/>
            </w:pPr>
          </w:p>
        </w:tc>
      </w:tr>
      <w:tr w:rsidR="00DF13AD" w14:paraId="6EFEF07A" w14:textId="77777777" w:rsidTr="00073AC7">
        <w:trPr>
          <w:cantSplit/>
          <w:jc w:val="center"/>
        </w:trPr>
        <w:tc>
          <w:tcPr>
            <w:tcW w:w="2083" w:type="pct"/>
            <w:tcBorders>
              <w:top w:val="dashed" w:sz="4" w:space="0" w:color="7F7F7F" w:themeColor="text1" w:themeTint="80"/>
              <w:bottom w:val="dashed" w:sz="4" w:space="0" w:color="7F7F7F" w:themeColor="text1" w:themeTint="80"/>
            </w:tcBorders>
          </w:tcPr>
          <w:p w14:paraId="5F585EAC" w14:textId="77777777" w:rsidR="00DF13AD" w:rsidRPr="00DF13AD" w:rsidRDefault="00DF13AD" w:rsidP="0017375A">
            <w:pPr>
              <w:pStyle w:val="Tabletext"/>
              <w:ind w:left="288" w:hanging="288"/>
              <w:jc w:val="left"/>
            </w:pPr>
            <w:r w:rsidRPr="00DF13AD">
              <w:t>Cyclohexanone</w:t>
            </w:r>
          </w:p>
        </w:tc>
        <w:tc>
          <w:tcPr>
            <w:tcW w:w="766" w:type="pct"/>
            <w:tcBorders>
              <w:top w:val="dashed" w:sz="4" w:space="0" w:color="7F7F7F" w:themeColor="text1" w:themeTint="80"/>
              <w:bottom w:val="dashed" w:sz="4" w:space="0" w:color="7F7F7F" w:themeColor="text1" w:themeTint="80"/>
            </w:tcBorders>
          </w:tcPr>
          <w:p w14:paraId="5C34E08C" w14:textId="77777777" w:rsidR="00DF13AD" w:rsidRPr="00DF13AD" w:rsidRDefault="00DF13AD" w:rsidP="0017375A">
            <w:pPr>
              <w:pStyle w:val="Tabletext"/>
              <w:ind w:left="288" w:hanging="288"/>
              <w:jc w:val="right"/>
            </w:pPr>
            <w:r w:rsidRPr="00DF13AD">
              <w:t>108-94-1</w:t>
            </w:r>
          </w:p>
        </w:tc>
        <w:tc>
          <w:tcPr>
            <w:tcW w:w="902" w:type="pct"/>
            <w:tcBorders>
              <w:top w:val="dashed" w:sz="4" w:space="0" w:color="7F7F7F" w:themeColor="text1" w:themeTint="80"/>
              <w:bottom w:val="dashed" w:sz="4" w:space="0" w:color="7F7F7F" w:themeColor="text1" w:themeTint="80"/>
            </w:tcBorders>
          </w:tcPr>
          <w:p w14:paraId="7397428F" w14:textId="77777777" w:rsidR="00DF13AD" w:rsidRPr="00DF13AD" w:rsidRDefault="00DF13AD" w:rsidP="0017375A">
            <w:pPr>
              <w:pStyle w:val="Tabletext"/>
              <w:ind w:left="288" w:hanging="288"/>
            </w:pPr>
            <w:r w:rsidRPr="00DF13AD">
              <w:t>50</w:t>
            </w:r>
          </w:p>
        </w:tc>
        <w:tc>
          <w:tcPr>
            <w:tcW w:w="902" w:type="pct"/>
            <w:tcBorders>
              <w:top w:val="dashed" w:sz="4" w:space="0" w:color="7F7F7F" w:themeColor="text1" w:themeTint="80"/>
              <w:bottom w:val="dashed" w:sz="4" w:space="0" w:color="7F7F7F" w:themeColor="text1" w:themeTint="80"/>
            </w:tcBorders>
          </w:tcPr>
          <w:p w14:paraId="0CE150C7" w14:textId="77777777" w:rsidR="00DF13AD" w:rsidRPr="00DF13AD" w:rsidRDefault="00DF13AD" w:rsidP="0017375A">
            <w:pPr>
              <w:pStyle w:val="Tabletext"/>
              <w:ind w:left="288" w:hanging="288"/>
            </w:pPr>
            <w:r w:rsidRPr="00DF13AD">
              <w:t>200</w:t>
            </w:r>
          </w:p>
        </w:tc>
        <w:tc>
          <w:tcPr>
            <w:tcW w:w="0" w:type="auto"/>
            <w:tcBorders>
              <w:top w:val="dashed" w:sz="4" w:space="0" w:color="7F7F7F" w:themeColor="text1" w:themeTint="80"/>
              <w:bottom w:val="dashed" w:sz="4" w:space="0" w:color="7F7F7F" w:themeColor="text1" w:themeTint="80"/>
            </w:tcBorders>
          </w:tcPr>
          <w:p w14:paraId="3AE49A44" w14:textId="77777777" w:rsidR="00DF13AD" w:rsidRPr="00DF13AD" w:rsidRDefault="00DF13AD" w:rsidP="0017375A">
            <w:pPr>
              <w:pStyle w:val="Tabletext"/>
              <w:ind w:left="288" w:hanging="288"/>
            </w:pPr>
          </w:p>
        </w:tc>
      </w:tr>
      <w:tr w:rsidR="00DF13AD" w14:paraId="46B5A079"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455C66FD" w14:textId="77777777" w:rsidR="00DF13AD" w:rsidRPr="00DF13AD" w:rsidRDefault="00DF13AD" w:rsidP="0017375A">
            <w:pPr>
              <w:pStyle w:val="Tabletext"/>
              <w:ind w:left="288" w:hanging="288"/>
              <w:jc w:val="left"/>
            </w:pPr>
            <w:r w:rsidRPr="00DF13AD">
              <w:t>Cyclohexene</w:t>
            </w:r>
          </w:p>
        </w:tc>
        <w:tc>
          <w:tcPr>
            <w:tcW w:w="766" w:type="pct"/>
            <w:tcBorders>
              <w:top w:val="dashed" w:sz="4" w:space="0" w:color="7F7F7F" w:themeColor="text1" w:themeTint="80"/>
              <w:bottom w:val="dashed" w:sz="4" w:space="0" w:color="7F7F7F" w:themeColor="text1" w:themeTint="80"/>
            </w:tcBorders>
          </w:tcPr>
          <w:p w14:paraId="04E7DCB1" w14:textId="77777777" w:rsidR="00DF13AD" w:rsidRPr="00DF13AD" w:rsidRDefault="00DF13AD" w:rsidP="0017375A">
            <w:pPr>
              <w:pStyle w:val="Tabletext"/>
              <w:ind w:left="288" w:hanging="288"/>
              <w:jc w:val="right"/>
            </w:pPr>
            <w:r w:rsidRPr="00DF13AD">
              <w:t>110-83-8</w:t>
            </w:r>
          </w:p>
        </w:tc>
        <w:tc>
          <w:tcPr>
            <w:tcW w:w="902" w:type="pct"/>
            <w:tcBorders>
              <w:top w:val="dashed" w:sz="4" w:space="0" w:color="7F7F7F" w:themeColor="text1" w:themeTint="80"/>
              <w:bottom w:val="dashed" w:sz="4" w:space="0" w:color="7F7F7F" w:themeColor="text1" w:themeTint="80"/>
            </w:tcBorders>
          </w:tcPr>
          <w:p w14:paraId="4E0A318A" w14:textId="77777777" w:rsidR="00DF13AD" w:rsidRPr="00DF13AD" w:rsidRDefault="00DF13AD" w:rsidP="0017375A">
            <w:pPr>
              <w:pStyle w:val="Tabletext"/>
              <w:ind w:left="288" w:hanging="288"/>
            </w:pPr>
            <w:r w:rsidRPr="00DF13AD">
              <w:t>300</w:t>
            </w:r>
          </w:p>
        </w:tc>
        <w:tc>
          <w:tcPr>
            <w:tcW w:w="902" w:type="pct"/>
            <w:tcBorders>
              <w:top w:val="dashed" w:sz="4" w:space="0" w:color="7F7F7F" w:themeColor="text1" w:themeTint="80"/>
              <w:bottom w:val="dashed" w:sz="4" w:space="0" w:color="7F7F7F" w:themeColor="text1" w:themeTint="80"/>
            </w:tcBorders>
          </w:tcPr>
          <w:p w14:paraId="781B60A8" w14:textId="77777777" w:rsidR="00DF13AD" w:rsidRPr="00DF13AD" w:rsidRDefault="00DF13AD" w:rsidP="0017375A">
            <w:pPr>
              <w:pStyle w:val="Tabletext"/>
              <w:ind w:left="288" w:hanging="288"/>
            </w:pPr>
            <w:r w:rsidRPr="00DF13AD">
              <w:t>1,015</w:t>
            </w:r>
          </w:p>
        </w:tc>
        <w:tc>
          <w:tcPr>
            <w:tcW w:w="0" w:type="auto"/>
            <w:tcBorders>
              <w:top w:val="dashed" w:sz="4" w:space="0" w:color="7F7F7F" w:themeColor="text1" w:themeTint="80"/>
              <w:bottom w:val="dashed" w:sz="4" w:space="0" w:color="7F7F7F" w:themeColor="text1" w:themeTint="80"/>
            </w:tcBorders>
          </w:tcPr>
          <w:p w14:paraId="4D5811F4" w14:textId="77777777" w:rsidR="00DF13AD" w:rsidRPr="00DF13AD" w:rsidRDefault="00DF13AD" w:rsidP="0017375A">
            <w:pPr>
              <w:pStyle w:val="Tabletext"/>
              <w:ind w:left="288" w:hanging="288"/>
            </w:pPr>
          </w:p>
        </w:tc>
      </w:tr>
      <w:tr w:rsidR="00DF13AD" w:rsidRPr="00DF13AD" w14:paraId="0743D5CC"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40DA0BD6" w14:textId="77777777" w:rsidR="00DF13AD" w:rsidRPr="00DF13AD" w:rsidRDefault="00DF13AD" w:rsidP="0017375A">
            <w:pPr>
              <w:pStyle w:val="Tabletext"/>
              <w:ind w:left="288" w:hanging="288"/>
              <w:jc w:val="left"/>
            </w:pPr>
            <w:r w:rsidRPr="00DF13AD">
              <w:t>Cyclopentadiene</w:t>
            </w:r>
          </w:p>
        </w:tc>
        <w:tc>
          <w:tcPr>
            <w:tcW w:w="766" w:type="pct"/>
            <w:tcBorders>
              <w:top w:val="dashed" w:sz="4" w:space="0" w:color="7F7F7F" w:themeColor="text1" w:themeTint="80"/>
              <w:bottom w:val="dashed" w:sz="4" w:space="0" w:color="7F7F7F" w:themeColor="text1" w:themeTint="80"/>
            </w:tcBorders>
          </w:tcPr>
          <w:p w14:paraId="0804EE55" w14:textId="77777777" w:rsidR="00DF13AD" w:rsidRPr="00DF13AD" w:rsidRDefault="00DF13AD" w:rsidP="0017375A">
            <w:pPr>
              <w:pStyle w:val="Tabletext"/>
              <w:ind w:left="288" w:hanging="288"/>
              <w:jc w:val="right"/>
            </w:pPr>
            <w:r w:rsidRPr="00DF13AD">
              <w:t>542-92-7</w:t>
            </w:r>
          </w:p>
        </w:tc>
        <w:tc>
          <w:tcPr>
            <w:tcW w:w="902" w:type="pct"/>
            <w:tcBorders>
              <w:top w:val="dashed" w:sz="4" w:space="0" w:color="7F7F7F" w:themeColor="text1" w:themeTint="80"/>
              <w:bottom w:val="dashed" w:sz="4" w:space="0" w:color="7F7F7F" w:themeColor="text1" w:themeTint="80"/>
            </w:tcBorders>
          </w:tcPr>
          <w:p w14:paraId="4037E156" w14:textId="77777777" w:rsidR="00DF13AD" w:rsidRPr="00DF13AD" w:rsidRDefault="00DF13AD" w:rsidP="0017375A">
            <w:pPr>
              <w:pStyle w:val="Tabletext"/>
              <w:ind w:left="288" w:hanging="288"/>
            </w:pPr>
            <w:r w:rsidRPr="00DF13AD">
              <w:t>75</w:t>
            </w:r>
          </w:p>
        </w:tc>
        <w:tc>
          <w:tcPr>
            <w:tcW w:w="902" w:type="pct"/>
            <w:tcBorders>
              <w:top w:val="dashed" w:sz="4" w:space="0" w:color="7F7F7F" w:themeColor="text1" w:themeTint="80"/>
              <w:bottom w:val="dashed" w:sz="4" w:space="0" w:color="7F7F7F" w:themeColor="text1" w:themeTint="80"/>
            </w:tcBorders>
          </w:tcPr>
          <w:p w14:paraId="3ACC6B65" w14:textId="77777777" w:rsidR="00DF13AD" w:rsidRPr="00DF13AD" w:rsidRDefault="00DF13AD" w:rsidP="0017375A">
            <w:pPr>
              <w:pStyle w:val="Tabletext"/>
              <w:ind w:left="288" w:hanging="288"/>
            </w:pPr>
            <w:r w:rsidRPr="00DF13AD">
              <w:t>200</w:t>
            </w:r>
          </w:p>
        </w:tc>
        <w:tc>
          <w:tcPr>
            <w:tcW w:w="0" w:type="auto"/>
            <w:tcBorders>
              <w:top w:val="dashed" w:sz="4" w:space="0" w:color="7F7F7F" w:themeColor="text1" w:themeTint="80"/>
              <w:bottom w:val="dashed" w:sz="4" w:space="0" w:color="7F7F7F" w:themeColor="text1" w:themeTint="80"/>
            </w:tcBorders>
          </w:tcPr>
          <w:p w14:paraId="4F40E2A6" w14:textId="77777777" w:rsidR="00DF13AD" w:rsidRPr="00DF13AD" w:rsidRDefault="00DF13AD" w:rsidP="0017375A">
            <w:pPr>
              <w:pStyle w:val="Tabletext"/>
              <w:ind w:left="288" w:hanging="288"/>
            </w:pPr>
          </w:p>
        </w:tc>
      </w:tr>
      <w:tr w:rsidR="00925B69" w14:paraId="44D25342"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506D9E44" w14:textId="77777777" w:rsidR="00925B69" w:rsidRDefault="00925B69" w:rsidP="0017375A">
            <w:pPr>
              <w:pStyle w:val="Tabletext"/>
              <w:ind w:left="288" w:hanging="288"/>
              <w:jc w:val="left"/>
            </w:pPr>
            <w:r>
              <w:t>2,4-D (</w:t>
            </w:r>
            <w:proofErr w:type="spellStart"/>
            <w:r>
              <w:t>Dichlorophenoxyacetic</w:t>
            </w:r>
            <w:proofErr w:type="spellEnd"/>
            <w:r>
              <w:t xml:space="preserve"> acid)</w:t>
            </w:r>
          </w:p>
        </w:tc>
        <w:tc>
          <w:tcPr>
            <w:tcW w:w="766" w:type="pct"/>
            <w:tcBorders>
              <w:top w:val="dashed" w:sz="4" w:space="0" w:color="7F7F7F" w:themeColor="text1" w:themeTint="80"/>
              <w:bottom w:val="dashed" w:sz="4" w:space="0" w:color="7F7F7F" w:themeColor="text1" w:themeTint="80"/>
            </w:tcBorders>
          </w:tcPr>
          <w:p w14:paraId="185D8886" w14:textId="77777777" w:rsidR="00925B69" w:rsidRDefault="00925B69" w:rsidP="0017375A">
            <w:pPr>
              <w:pStyle w:val="Tabletext"/>
              <w:ind w:left="288" w:hanging="288"/>
              <w:jc w:val="right"/>
            </w:pPr>
            <w:r>
              <w:t>94-75-7</w:t>
            </w:r>
          </w:p>
        </w:tc>
        <w:tc>
          <w:tcPr>
            <w:tcW w:w="902" w:type="pct"/>
            <w:tcBorders>
              <w:top w:val="dashed" w:sz="4" w:space="0" w:color="7F7F7F" w:themeColor="text1" w:themeTint="80"/>
              <w:bottom w:val="dashed" w:sz="4" w:space="0" w:color="7F7F7F" w:themeColor="text1" w:themeTint="80"/>
            </w:tcBorders>
          </w:tcPr>
          <w:p w14:paraId="574B2CC8" w14:textId="77777777" w:rsidR="00925B69" w:rsidRDefault="00925B69" w:rsidP="0017375A">
            <w:pPr>
              <w:pStyle w:val="Tabletext"/>
            </w:pPr>
            <w:r>
              <w:t>—</w:t>
            </w:r>
          </w:p>
        </w:tc>
        <w:tc>
          <w:tcPr>
            <w:tcW w:w="902" w:type="pct"/>
            <w:tcBorders>
              <w:top w:val="dashed" w:sz="4" w:space="0" w:color="7F7F7F" w:themeColor="text1" w:themeTint="80"/>
              <w:bottom w:val="dashed" w:sz="4" w:space="0" w:color="7F7F7F" w:themeColor="text1" w:themeTint="80"/>
            </w:tcBorders>
          </w:tcPr>
          <w:p w14:paraId="7A01E605" w14:textId="77777777" w:rsidR="00925B69" w:rsidRDefault="00925B69" w:rsidP="0017375A">
            <w:pPr>
              <w:pStyle w:val="Tabletext"/>
            </w:pPr>
            <w:r>
              <w:t>10</w:t>
            </w:r>
          </w:p>
        </w:tc>
        <w:tc>
          <w:tcPr>
            <w:tcW w:w="0" w:type="auto"/>
            <w:tcBorders>
              <w:top w:val="dashed" w:sz="4" w:space="0" w:color="7F7F7F" w:themeColor="text1" w:themeTint="80"/>
              <w:bottom w:val="dashed" w:sz="4" w:space="0" w:color="7F7F7F" w:themeColor="text1" w:themeTint="80"/>
            </w:tcBorders>
          </w:tcPr>
          <w:p w14:paraId="35E24734" w14:textId="77777777" w:rsidR="00925B69" w:rsidRDefault="00925B69" w:rsidP="0017375A">
            <w:pPr>
              <w:pStyle w:val="Tabletext"/>
            </w:pPr>
          </w:p>
        </w:tc>
      </w:tr>
      <w:tr w:rsidR="00925B69" w14:paraId="3C81A6D1"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53D0DBC0" w14:textId="77777777" w:rsidR="00925B69" w:rsidRDefault="00925B69" w:rsidP="0017375A">
            <w:pPr>
              <w:pStyle w:val="Tabletext"/>
              <w:ind w:left="288" w:hanging="288"/>
              <w:jc w:val="left"/>
            </w:pPr>
            <w:r>
              <w:t>DDT</w:t>
            </w:r>
          </w:p>
        </w:tc>
        <w:tc>
          <w:tcPr>
            <w:tcW w:w="766" w:type="pct"/>
            <w:tcBorders>
              <w:top w:val="dashed" w:sz="4" w:space="0" w:color="7F7F7F" w:themeColor="text1" w:themeTint="80"/>
              <w:bottom w:val="dashed" w:sz="4" w:space="0" w:color="7F7F7F" w:themeColor="text1" w:themeTint="80"/>
            </w:tcBorders>
          </w:tcPr>
          <w:p w14:paraId="0E8B2740" w14:textId="77777777" w:rsidR="00925B69" w:rsidRDefault="00925B69" w:rsidP="0017375A">
            <w:pPr>
              <w:pStyle w:val="Tabletext"/>
              <w:ind w:left="288" w:hanging="288"/>
              <w:jc w:val="right"/>
            </w:pPr>
            <w:r>
              <w:t>50-29-3</w:t>
            </w:r>
          </w:p>
        </w:tc>
        <w:tc>
          <w:tcPr>
            <w:tcW w:w="902" w:type="pct"/>
            <w:tcBorders>
              <w:top w:val="dashed" w:sz="4" w:space="0" w:color="7F7F7F" w:themeColor="text1" w:themeTint="80"/>
              <w:bottom w:val="dashed" w:sz="4" w:space="0" w:color="7F7F7F" w:themeColor="text1" w:themeTint="80"/>
            </w:tcBorders>
          </w:tcPr>
          <w:p w14:paraId="0B6D7534" w14:textId="77777777" w:rsidR="00925B69" w:rsidRDefault="00925B69" w:rsidP="0017375A">
            <w:pPr>
              <w:pStyle w:val="Tabletext"/>
            </w:pPr>
            <w:r>
              <w:t>—</w:t>
            </w:r>
          </w:p>
        </w:tc>
        <w:tc>
          <w:tcPr>
            <w:tcW w:w="902" w:type="pct"/>
            <w:tcBorders>
              <w:top w:val="dashed" w:sz="4" w:space="0" w:color="7F7F7F" w:themeColor="text1" w:themeTint="80"/>
              <w:bottom w:val="dashed" w:sz="4" w:space="0" w:color="7F7F7F" w:themeColor="text1" w:themeTint="80"/>
            </w:tcBorders>
          </w:tcPr>
          <w:p w14:paraId="01361327" w14:textId="77777777" w:rsidR="00925B69" w:rsidRDefault="00925B69" w:rsidP="0017375A">
            <w:pPr>
              <w:pStyle w:val="Tabletext"/>
            </w:pPr>
            <w:r>
              <w:t>1</w:t>
            </w:r>
          </w:p>
        </w:tc>
        <w:tc>
          <w:tcPr>
            <w:tcW w:w="0" w:type="auto"/>
            <w:tcBorders>
              <w:top w:val="dashed" w:sz="4" w:space="0" w:color="7F7F7F" w:themeColor="text1" w:themeTint="80"/>
              <w:bottom w:val="dashed" w:sz="4" w:space="0" w:color="7F7F7F" w:themeColor="text1" w:themeTint="80"/>
            </w:tcBorders>
          </w:tcPr>
          <w:p w14:paraId="128968AE" w14:textId="77777777" w:rsidR="00925B69" w:rsidRDefault="00925B69" w:rsidP="0017375A">
            <w:pPr>
              <w:pStyle w:val="Tabletext"/>
            </w:pPr>
            <w:r>
              <w:t>X</w:t>
            </w:r>
          </w:p>
        </w:tc>
      </w:tr>
      <w:tr w:rsidR="00925B69" w14:paraId="6FF35B9F"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54E96978" w14:textId="77777777" w:rsidR="00925B69" w:rsidRDefault="00925B69" w:rsidP="0017375A">
            <w:pPr>
              <w:pStyle w:val="Tabletext"/>
              <w:ind w:left="288" w:hanging="288"/>
              <w:jc w:val="left"/>
            </w:pPr>
            <w:r>
              <w:t>DDVP, see Dichlorvos</w:t>
            </w:r>
          </w:p>
        </w:tc>
        <w:tc>
          <w:tcPr>
            <w:tcW w:w="766" w:type="pct"/>
            <w:tcBorders>
              <w:top w:val="dashed" w:sz="4" w:space="0" w:color="7F7F7F" w:themeColor="text1" w:themeTint="80"/>
              <w:bottom w:val="dashed" w:sz="4" w:space="0" w:color="7F7F7F" w:themeColor="text1" w:themeTint="80"/>
            </w:tcBorders>
          </w:tcPr>
          <w:p w14:paraId="197FF1F8" w14:textId="77777777" w:rsidR="00925B69" w:rsidRDefault="00925B69" w:rsidP="0017375A">
            <w:pPr>
              <w:pStyle w:val="Tabletext"/>
              <w:ind w:left="288" w:hanging="288"/>
              <w:jc w:val="right"/>
            </w:pPr>
          </w:p>
        </w:tc>
        <w:tc>
          <w:tcPr>
            <w:tcW w:w="902" w:type="pct"/>
            <w:tcBorders>
              <w:top w:val="dashed" w:sz="4" w:space="0" w:color="7F7F7F" w:themeColor="text1" w:themeTint="80"/>
              <w:bottom w:val="dashed" w:sz="4" w:space="0" w:color="7F7F7F" w:themeColor="text1" w:themeTint="80"/>
            </w:tcBorders>
          </w:tcPr>
          <w:p w14:paraId="5C72749C" w14:textId="77777777" w:rsidR="00925B69" w:rsidRDefault="00925B69" w:rsidP="0017375A">
            <w:pPr>
              <w:pStyle w:val="Tabletext"/>
            </w:pPr>
          </w:p>
        </w:tc>
        <w:tc>
          <w:tcPr>
            <w:tcW w:w="902" w:type="pct"/>
            <w:tcBorders>
              <w:top w:val="dashed" w:sz="4" w:space="0" w:color="7F7F7F" w:themeColor="text1" w:themeTint="80"/>
              <w:bottom w:val="dashed" w:sz="4" w:space="0" w:color="7F7F7F" w:themeColor="text1" w:themeTint="80"/>
            </w:tcBorders>
          </w:tcPr>
          <w:p w14:paraId="2DF06362" w14:textId="77777777" w:rsidR="00925B69" w:rsidRDefault="00925B69" w:rsidP="0017375A">
            <w:pPr>
              <w:pStyle w:val="Tabletext"/>
            </w:pPr>
          </w:p>
        </w:tc>
        <w:tc>
          <w:tcPr>
            <w:tcW w:w="0" w:type="auto"/>
            <w:tcBorders>
              <w:top w:val="dashed" w:sz="4" w:space="0" w:color="7F7F7F" w:themeColor="text1" w:themeTint="80"/>
              <w:bottom w:val="dashed" w:sz="4" w:space="0" w:color="7F7F7F" w:themeColor="text1" w:themeTint="80"/>
            </w:tcBorders>
          </w:tcPr>
          <w:p w14:paraId="7A2170DA" w14:textId="77777777" w:rsidR="00925B69" w:rsidRDefault="00925B69" w:rsidP="0017375A">
            <w:pPr>
              <w:pStyle w:val="Tabletext"/>
            </w:pPr>
          </w:p>
        </w:tc>
      </w:tr>
      <w:tr w:rsidR="00925B69" w14:paraId="218372DB"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660EC97D" w14:textId="77777777" w:rsidR="00925B69" w:rsidRPr="00D5063C" w:rsidRDefault="00925B69" w:rsidP="0017375A">
            <w:pPr>
              <w:pStyle w:val="Tabletext"/>
              <w:ind w:left="288" w:hanging="288"/>
              <w:jc w:val="left"/>
            </w:pPr>
            <w:proofErr w:type="spellStart"/>
            <w:r w:rsidRPr="00D5063C">
              <w:t>Decaborane</w:t>
            </w:r>
            <w:proofErr w:type="spellEnd"/>
          </w:p>
        </w:tc>
        <w:tc>
          <w:tcPr>
            <w:tcW w:w="766" w:type="pct"/>
            <w:tcBorders>
              <w:top w:val="dashed" w:sz="4" w:space="0" w:color="7F7F7F" w:themeColor="text1" w:themeTint="80"/>
              <w:bottom w:val="dashed" w:sz="4" w:space="0" w:color="7F7F7F" w:themeColor="text1" w:themeTint="80"/>
            </w:tcBorders>
          </w:tcPr>
          <w:p w14:paraId="60549B72" w14:textId="77777777" w:rsidR="00925B69" w:rsidRPr="00D5063C" w:rsidRDefault="00925B69" w:rsidP="0017375A">
            <w:pPr>
              <w:pStyle w:val="Tabletext"/>
              <w:ind w:left="288" w:hanging="288"/>
              <w:jc w:val="right"/>
            </w:pPr>
            <w:r w:rsidRPr="00D5063C">
              <w:t>17702-41-9</w:t>
            </w:r>
          </w:p>
        </w:tc>
        <w:tc>
          <w:tcPr>
            <w:tcW w:w="902" w:type="pct"/>
            <w:tcBorders>
              <w:top w:val="dashed" w:sz="4" w:space="0" w:color="7F7F7F" w:themeColor="text1" w:themeTint="80"/>
              <w:bottom w:val="dashed" w:sz="4" w:space="0" w:color="7F7F7F" w:themeColor="text1" w:themeTint="80"/>
            </w:tcBorders>
          </w:tcPr>
          <w:p w14:paraId="28DC58DB" w14:textId="77777777" w:rsidR="00925B69" w:rsidRPr="00D5063C" w:rsidRDefault="00925B69" w:rsidP="0017375A">
            <w:pPr>
              <w:pStyle w:val="Tabletext"/>
            </w:pPr>
            <w:r w:rsidRPr="00D5063C">
              <w:t>0.05</w:t>
            </w:r>
          </w:p>
        </w:tc>
        <w:tc>
          <w:tcPr>
            <w:tcW w:w="902" w:type="pct"/>
            <w:tcBorders>
              <w:top w:val="dashed" w:sz="4" w:space="0" w:color="7F7F7F" w:themeColor="text1" w:themeTint="80"/>
              <w:bottom w:val="dashed" w:sz="4" w:space="0" w:color="7F7F7F" w:themeColor="text1" w:themeTint="80"/>
            </w:tcBorders>
          </w:tcPr>
          <w:p w14:paraId="28498760" w14:textId="77777777" w:rsidR="00925B69" w:rsidRPr="00D5063C" w:rsidRDefault="00925B69" w:rsidP="0017375A">
            <w:pPr>
              <w:pStyle w:val="Tabletext"/>
            </w:pPr>
            <w:r w:rsidRPr="00D5063C">
              <w:t>0.3</w:t>
            </w:r>
          </w:p>
        </w:tc>
        <w:tc>
          <w:tcPr>
            <w:tcW w:w="0" w:type="auto"/>
            <w:tcBorders>
              <w:top w:val="dashed" w:sz="4" w:space="0" w:color="7F7F7F" w:themeColor="text1" w:themeTint="80"/>
              <w:bottom w:val="dashed" w:sz="4" w:space="0" w:color="7F7F7F" w:themeColor="text1" w:themeTint="80"/>
            </w:tcBorders>
          </w:tcPr>
          <w:p w14:paraId="27DB4219" w14:textId="77777777" w:rsidR="00925B69" w:rsidRPr="00D5063C" w:rsidRDefault="00925B69" w:rsidP="0017375A">
            <w:pPr>
              <w:pStyle w:val="Tabletext"/>
            </w:pPr>
            <w:r w:rsidRPr="00D5063C">
              <w:t>X</w:t>
            </w:r>
          </w:p>
        </w:tc>
      </w:tr>
      <w:tr w:rsidR="00925B69" w14:paraId="76F9BF0D"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4AD9F0C2" w14:textId="77777777" w:rsidR="00925B69" w:rsidRPr="00D5063C" w:rsidRDefault="00925B69" w:rsidP="0017375A">
            <w:pPr>
              <w:pStyle w:val="Tabletext"/>
              <w:ind w:left="288" w:hanging="288"/>
              <w:jc w:val="left"/>
            </w:pPr>
            <w:r w:rsidRPr="00D5063C">
              <w:t>Demeton® (</w:t>
            </w:r>
            <w:proofErr w:type="spellStart"/>
            <w:r w:rsidRPr="00D5063C">
              <w:t>Systox</w:t>
            </w:r>
            <w:proofErr w:type="spellEnd"/>
            <w:r w:rsidRPr="00D5063C">
              <w:t>)</w:t>
            </w:r>
          </w:p>
        </w:tc>
        <w:tc>
          <w:tcPr>
            <w:tcW w:w="766" w:type="pct"/>
            <w:tcBorders>
              <w:top w:val="dashed" w:sz="4" w:space="0" w:color="7F7F7F" w:themeColor="text1" w:themeTint="80"/>
              <w:bottom w:val="dashed" w:sz="4" w:space="0" w:color="7F7F7F" w:themeColor="text1" w:themeTint="80"/>
            </w:tcBorders>
          </w:tcPr>
          <w:p w14:paraId="25F61AF8" w14:textId="77777777" w:rsidR="00925B69" w:rsidRPr="00D5063C" w:rsidRDefault="00925B69" w:rsidP="0017375A">
            <w:pPr>
              <w:pStyle w:val="Tabletext"/>
              <w:ind w:left="288" w:hanging="288"/>
              <w:jc w:val="right"/>
            </w:pPr>
            <w:r w:rsidRPr="00D5063C">
              <w:t>8065-48-3</w:t>
            </w:r>
          </w:p>
        </w:tc>
        <w:tc>
          <w:tcPr>
            <w:tcW w:w="902" w:type="pct"/>
            <w:tcBorders>
              <w:top w:val="dashed" w:sz="4" w:space="0" w:color="7F7F7F" w:themeColor="text1" w:themeTint="80"/>
              <w:bottom w:val="dashed" w:sz="4" w:space="0" w:color="7F7F7F" w:themeColor="text1" w:themeTint="80"/>
            </w:tcBorders>
          </w:tcPr>
          <w:p w14:paraId="6D75636C" w14:textId="77777777" w:rsidR="00925B69" w:rsidRPr="00D5063C" w:rsidRDefault="00925B69" w:rsidP="0017375A">
            <w:pPr>
              <w:pStyle w:val="Tabletext"/>
            </w:pPr>
            <w:r w:rsidRPr="00D5063C">
              <w:t>—</w:t>
            </w:r>
          </w:p>
        </w:tc>
        <w:tc>
          <w:tcPr>
            <w:tcW w:w="902" w:type="pct"/>
            <w:tcBorders>
              <w:top w:val="dashed" w:sz="4" w:space="0" w:color="7F7F7F" w:themeColor="text1" w:themeTint="80"/>
              <w:bottom w:val="dashed" w:sz="4" w:space="0" w:color="7F7F7F" w:themeColor="text1" w:themeTint="80"/>
            </w:tcBorders>
          </w:tcPr>
          <w:p w14:paraId="4B742370" w14:textId="77777777" w:rsidR="00925B69" w:rsidRPr="00D5063C" w:rsidRDefault="00925B69" w:rsidP="0017375A">
            <w:pPr>
              <w:pStyle w:val="Tabletext"/>
            </w:pPr>
            <w:r w:rsidRPr="00D5063C">
              <w:t>0.1</w:t>
            </w:r>
          </w:p>
        </w:tc>
        <w:tc>
          <w:tcPr>
            <w:tcW w:w="0" w:type="auto"/>
            <w:tcBorders>
              <w:top w:val="dashed" w:sz="4" w:space="0" w:color="7F7F7F" w:themeColor="text1" w:themeTint="80"/>
              <w:bottom w:val="dashed" w:sz="4" w:space="0" w:color="7F7F7F" w:themeColor="text1" w:themeTint="80"/>
            </w:tcBorders>
          </w:tcPr>
          <w:p w14:paraId="41806D9C" w14:textId="77777777" w:rsidR="00925B69" w:rsidRPr="00D5063C" w:rsidRDefault="00925B69" w:rsidP="0017375A">
            <w:pPr>
              <w:pStyle w:val="Tabletext"/>
            </w:pPr>
            <w:r w:rsidRPr="00D5063C">
              <w:t>X</w:t>
            </w:r>
          </w:p>
        </w:tc>
      </w:tr>
      <w:tr w:rsidR="00925B69" w14:paraId="0D3C02C8"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66235D91" w14:textId="77777777" w:rsidR="00925B69" w:rsidRPr="00D5063C" w:rsidRDefault="00925B69" w:rsidP="0017375A">
            <w:pPr>
              <w:pStyle w:val="Tabletext"/>
              <w:ind w:left="288" w:hanging="288"/>
              <w:jc w:val="left"/>
            </w:pPr>
            <w:r w:rsidRPr="00D5063C">
              <w:t>Diacetone alcohol (4-hydroxy-4-methyl-2-pentanone)</w:t>
            </w:r>
          </w:p>
        </w:tc>
        <w:tc>
          <w:tcPr>
            <w:tcW w:w="766" w:type="pct"/>
            <w:tcBorders>
              <w:top w:val="dashed" w:sz="4" w:space="0" w:color="7F7F7F" w:themeColor="text1" w:themeTint="80"/>
              <w:bottom w:val="dashed" w:sz="4" w:space="0" w:color="7F7F7F" w:themeColor="text1" w:themeTint="80"/>
            </w:tcBorders>
          </w:tcPr>
          <w:p w14:paraId="75C969A6" w14:textId="77777777" w:rsidR="00925B69" w:rsidRPr="00D5063C" w:rsidRDefault="00925B69" w:rsidP="0017375A">
            <w:pPr>
              <w:pStyle w:val="Tabletext"/>
              <w:ind w:left="288" w:hanging="288"/>
              <w:jc w:val="right"/>
            </w:pPr>
          </w:p>
          <w:p w14:paraId="4AE70DAD" w14:textId="77777777" w:rsidR="00925B69" w:rsidRPr="00D5063C" w:rsidRDefault="00925B69" w:rsidP="0017375A">
            <w:pPr>
              <w:pStyle w:val="Tabletext"/>
              <w:ind w:left="288" w:hanging="288"/>
              <w:jc w:val="right"/>
            </w:pPr>
            <w:r w:rsidRPr="00D5063C">
              <w:t>123-42-2</w:t>
            </w:r>
          </w:p>
        </w:tc>
        <w:tc>
          <w:tcPr>
            <w:tcW w:w="902" w:type="pct"/>
            <w:tcBorders>
              <w:top w:val="dashed" w:sz="4" w:space="0" w:color="7F7F7F" w:themeColor="text1" w:themeTint="80"/>
              <w:bottom w:val="dashed" w:sz="4" w:space="0" w:color="7F7F7F" w:themeColor="text1" w:themeTint="80"/>
            </w:tcBorders>
          </w:tcPr>
          <w:p w14:paraId="1D046FCE" w14:textId="77777777" w:rsidR="00925B69" w:rsidRPr="00D5063C" w:rsidRDefault="00925B69" w:rsidP="0017375A">
            <w:pPr>
              <w:pStyle w:val="Tabletext"/>
            </w:pPr>
          </w:p>
          <w:p w14:paraId="4E41F007" w14:textId="77777777" w:rsidR="00925B69" w:rsidRPr="00D5063C" w:rsidRDefault="00925B69" w:rsidP="0017375A">
            <w:pPr>
              <w:pStyle w:val="Tabletext"/>
            </w:pPr>
            <w:r w:rsidRPr="00D5063C">
              <w:t>50</w:t>
            </w:r>
          </w:p>
        </w:tc>
        <w:tc>
          <w:tcPr>
            <w:tcW w:w="902" w:type="pct"/>
            <w:tcBorders>
              <w:top w:val="dashed" w:sz="4" w:space="0" w:color="7F7F7F" w:themeColor="text1" w:themeTint="80"/>
              <w:bottom w:val="dashed" w:sz="4" w:space="0" w:color="7F7F7F" w:themeColor="text1" w:themeTint="80"/>
            </w:tcBorders>
          </w:tcPr>
          <w:p w14:paraId="52A20D3D" w14:textId="77777777" w:rsidR="00925B69" w:rsidRPr="00D5063C" w:rsidRDefault="00925B69" w:rsidP="0017375A">
            <w:pPr>
              <w:pStyle w:val="Tabletext"/>
            </w:pPr>
          </w:p>
          <w:p w14:paraId="2DE2CF0D" w14:textId="77777777" w:rsidR="00925B69" w:rsidRPr="00D5063C" w:rsidRDefault="00925B69" w:rsidP="0017375A">
            <w:pPr>
              <w:pStyle w:val="Tabletext"/>
            </w:pPr>
            <w:r w:rsidRPr="00D5063C">
              <w:t>240</w:t>
            </w:r>
          </w:p>
        </w:tc>
        <w:tc>
          <w:tcPr>
            <w:tcW w:w="0" w:type="auto"/>
            <w:tcBorders>
              <w:top w:val="dashed" w:sz="4" w:space="0" w:color="7F7F7F" w:themeColor="text1" w:themeTint="80"/>
              <w:bottom w:val="dashed" w:sz="4" w:space="0" w:color="7F7F7F" w:themeColor="text1" w:themeTint="80"/>
            </w:tcBorders>
          </w:tcPr>
          <w:p w14:paraId="712E0328" w14:textId="77777777" w:rsidR="00925B69" w:rsidRPr="00D5063C" w:rsidRDefault="00925B69" w:rsidP="0017375A">
            <w:pPr>
              <w:pStyle w:val="Tabletext"/>
            </w:pPr>
          </w:p>
        </w:tc>
      </w:tr>
      <w:tr w:rsidR="00925B69" w14:paraId="3E96F03B"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52435FD6" w14:textId="77777777" w:rsidR="00925B69" w:rsidRPr="00D5063C" w:rsidRDefault="00925B69" w:rsidP="0017375A">
            <w:pPr>
              <w:pStyle w:val="Tabletext"/>
              <w:ind w:left="288" w:hanging="288"/>
              <w:jc w:val="left"/>
            </w:pPr>
            <w:r w:rsidRPr="00D5063C">
              <w:t>1, 2-Diaminoethane, see Ethylenediamine</w:t>
            </w:r>
          </w:p>
        </w:tc>
        <w:tc>
          <w:tcPr>
            <w:tcW w:w="766" w:type="pct"/>
            <w:tcBorders>
              <w:top w:val="dashed" w:sz="4" w:space="0" w:color="7F7F7F" w:themeColor="text1" w:themeTint="80"/>
              <w:bottom w:val="dashed" w:sz="4" w:space="0" w:color="7F7F7F" w:themeColor="text1" w:themeTint="80"/>
            </w:tcBorders>
          </w:tcPr>
          <w:p w14:paraId="7DC082E2" w14:textId="77777777" w:rsidR="00925B69" w:rsidRPr="00D5063C" w:rsidRDefault="00925B69" w:rsidP="0017375A">
            <w:pPr>
              <w:pStyle w:val="Tabletext"/>
              <w:ind w:left="288" w:hanging="288"/>
              <w:jc w:val="right"/>
            </w:pPr>
          </w:p>
        </w:tc>
        <w:tc>
          <w:tcPr>
            <w:tcW w:w="902" w:type="pct"/>
            <w:tcBorders>
              <w:top w:val="dashed" w:sz="4" w:space="0" w:color="7F7F7F" w:themeColor="text1" w:themeTint="80"/>
              <w:bottom w:val="dashed" w:sz="4" w:space="0" w:color="7F7F7F" w:themeColor="text1" w:themeTint="80"/>
            </w:tcBorders>
          </w:tcPr>
          <w:p w14:paraId="5D6A18C1" w14:textId="77777777" w:rsidR="00925B69" w:rsidRPr="00D5063C" w:rsidRDefault="00925B69" w:rsidP="0017375A">
            <w:pPr>
              <w:pStyle w:val="Tabletext"/>
            </w:pPr>
          </w:p>
        </w:tc>
        <w:tc>
          <w:tcPr>
            <w:tcW w:w="902" w:type="pct"/>
            <w:tcBorders>
              <w:top w:val="dashed" w:sz="4" w:space="0" w:color="7F7F7F" w:themeColor="text1" w:themeTint="80"/>
              <w:bottom w:val="dashed" w:sz="4" w:space="0" w:color="7F7F7F" w:themeColor="text1" w:themeTint="80"/>
            </w:tcBorders>
          </w:tcPr>
          <w:p w14:paraId="4A44794E" w14:textId="77777777" w:rsidR="00925B69" w:rsidRPr="00D5063C" w:rsidRDefault="00925B69" w:rsidP="0017375A">
            <w:pPr>
              <w:pStyle w:val="Tabletext"/>
            </w:pPr>
          </w:p>
        </w:tc>
        <w:tc>
          <w:tcPr>
            <w:tcW w:w="0" w:type="auto"/>
            <w:tcBorders>
              <w:top w:val="dashed" w:sz="4" w:space="0" w:color="7F7F7F" w:themeColor="text1" w:themeTint="80"/>
              <w:bottom w:val="dashed" w:sz="4" w:space="0" w:color="7F7F7F" w:themeColor="text1" w:themeTint="80"/>
            </w:tcBorders>
          </w:tcPr>
          <w:p w14:paraId="3FEE9355" w14:textId="77777777" w:rsidR="00925B69" w:rsidRPr="00D5063C" w:rsidRDefault="00925B69" w:rsidP="0017375A">
            <w:pPr>
              <w:pStyle w:val="Tabletext"/>
            </w:pPr>
          </w:p>
        </w:tc>
      </w:tr>
      <w:tr w:rsidR="00925B69" w:rsidRPr="0017375A" w14:paraId="5CBB1348"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3F8AE4CB" w14:textId="77777777" w:rsidR="00925B69" w:rsidRPr="0017375A" w:rsidRDefault="00925B69" w:rsidP="0017375A">
            <w:pPr>
              <w:pStyle w:val="Tabletext"/>
              <w:ind w:left="288" w:hanging="288"/>
              <w:jc w:val="left"/>
              <w:rPr>
                <w:b/>
              </w:rPr>
            </w:pPr>
            <w:r w:rsidRPr="0017375A">
              <w:rPr>
                <w:b/>
              </w:rPr>
              <w:t>Diazinon</w:t>
            </w:r>
          </w:p>
        </w:tc>
        <w:tc>
          <w:tcPr>
            <w:tcW w:w="766" w:type="pct"/>
            <w:tcBorders>
              <w:top w:val="dashed" w:sz="4" w:space="0" w:color="7F7F7F" w:themeColor="text1" w:themeTint="80"/>
              <w:bottom w:val="dashed" w:sz="4" w:space="0" w:color="7F7F7F" w:themeColor="text1" w:themeTint="80"/>
            </w:tcBorders>
          </w:tcPr>
          <w:p w14:paraId="4E782606" w14:textId="77777777" w:rsidR="00925B69" w:rsidRPr="0017375A" w:rsidRDefault="00925B69" w:rsidP="0017375A">
            <w:pPr>
              <w:pStyle w:val="Tabletext"/>
              <w:ind w:left="288" w:hanging="288"/>
              <w:jc w:val="right"/>
              <w:rPr>
                <w:b/>
              </w:rPr>
            </w:pPr>
            <w:r w:rsidRPr="0017375A">
              <w:rPr>
                <w:b/>
              </w:rPr>
              <w:t>333-41-5</w:t>
            </w:r>
          </w:p>
        </w:tc>
        <w:tc>
          <w:tcPr>
            <w:tcW w:w="902" w:type="pct"/>
            <w:tcBorders>
              <w:top w:val="dashed" w:sz="4" w:space="0" w:color="7F7F7F" w:themeColor="text1" w:themeTint="80"/>
              <w:bottom w:val="dashed" w:sz="4" w:space="0" w:color="7F7F7F" w:themeColor="text1" w:themeTint="80"/>
            </w:tcBorders>
          </w:tcPr>
          <w:p w14:paraId="72578BB1" w14:textId="77777777" w:rsidR="00925B69" w:rsidRPr="0017375A" w:rsidRDefault="00925B69" w:rsidP="0017375A">
            <w:pPr>
              <w:pStyle w:val="Tabletext"/>
              <w:rPr>
                <w:b/>
              </w:rPr>
            </w:pPr>
            <w:r w:rsidRPr="0017375A">
              <w:rPr>
                <w:b/>
              </w:rPr>
              <w:t>—</w:t>
            </w:r>
          </w:p>
        </w:tc>
        <w:tc>
          <w:tcPr>
            <w:tcW w:w="902" w:type="pct"/>
            <w:tcBorders>
              <w:top w:val="dashed" w:sz="4" w:space="0" w:color="7F7F7F" w:themeColor="text1" w:themeTint="80"/>
              <w:bottom w:val="dashed" w:sz="4" w:space="0" w:color="7F7F7F" w:themeColor="text1" w:themeTint="80"/>
            </w:tcBorders>
          </w:tcPr>
          <w:p w14:paraId="23970B80" w14:textId="77777777" w:rsidR="00925B69" w:rsidRPr="0017375A" w:rsidRDefault="00925B69" w:rsidP="0017375A">
            <w:pPr>
              <w:pStyle w:val="Tabletext"/>
              <w:rPr>
                <w:b/>
              </w:rPr>
            </w:pPr>
            <w:r w:rsidRPr="0017375A">
              <w:rPr>
                <w:b/>
              </w:rPr>
              <w:t>0.1</w:t>
            </w:r>
          </w:p>
        </w:tc>
        <w:tc>
          <w:tcPr>
            <w:tcW w:w="0" w:type="auto"/>
            <w:tcBorders>
              <w:top w:val="dashed" w:sz="4" w:space="0" w:color="7F7F7F" w:themeColor="text1" w:themeTint="80"/>
              <w:bottom w:val="dashed" w:sz="4" w:space="0" w:color="7F7F7F" w:themeColor="text1" w:themeTint="80"/>
            </w:tcBorders>
          </w:tcPr>
          <w:p w14:paraId="74A0ED43" w14:textId="77777777" w:rsidR="00925B69" w:rsidRPr="0017375A" w:rsidRDefault="00925B69" w:rsidP="0017375A">
            <w:pPr>
              <w:pStyle w:val="Tabletext"/>
              <w:rPr>
                <w:b/>
              </w:rPr>
            </w:pPr>
            <w:r w:rsidRPr="0017375A">
              <w:rPr>
                <w:b/>
              </w:rPr>
              <w:t>X</w:t>
            </w:r>
          </w:p>
        </w:tc>
      </w:tr>
      <w:tr w:rsidR="00925B69" w14:paraId="3E67151E"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0FDF9963" w14:textId="77777777" w:rsidR="00925B69" w:rsidRPr="00D5063C" w:rsidRDefault="00925B69" w:rsidP="0017375A">
            <w:pPr>
              <w:pStyle w:val="Tabletext"/>
              <w:ind w:left="288" w:hanging="288"/>
              <w:jc w:val="left"/>
            </w:pPr>
            <w:r w:rsidRPr="00D5063C">
              <w:t>Diazomethane</w:t>
            </w:r>
          </w:p>
        </w:tc>
        <w:tc>
          <w:tcPr>
            <w:tcW w:w="766" w:type="pct"/>
            <w:tcBorders>
              <w:top w:val="dashed" w:sz="4" w:space="0" w:color="7F7F7F" w:themeColor="text1" w:themeTint="80"/>
              <w:bottom w:val="dashed" w:sz="4" w:space="0" w:color="7F7F7F" w:themeColor="text1" w:themeTint="80"/>
            </w:tcBorders>
          </w:tcPr>
          <w:p w14:paraId="100C117B" w14:textId="77777777" w:rsidR="00925B69" w:rsidRPr="00D5063C" w:rsidRDefault="00925B69" w:rsidP="0017375A">
            <w:pPr>
              <w:pStyle w:val="Tabletext"/>
              <w:ind w:left="288" w:hanging="288"/>
              <w:jc w:val="right"/>
            </w:pPr>
            <w:r w:rsidRPr="00D5063C">
              <w:t>334-88-3</w:t>
            </w:r>
          </w:p>
        </w:tc>
        <w:tc>
          <w:tcPr>
            <w:tcW w:w="902" w:type="pct"/>
            <w:tcBorders>
              <w:top w:val="dashed" w:sz="4" w:space="0" w:color="7F7F7F" w:themeColor="text1" w:themeTint="80"/>
              <w:bottom w:val="dashed" w:sz="4" w:space="0" w:color="7F7F7F" w:themeColor="text1" w:themeTint="80"/>
            </w:tcBorders>
          </w:tcPr>
          <w:p w14:paraId="3A075D19" w14:textId="77777777" w:rsidR="00925B69" w:rsidRPr="00D5063C" w:rsidRDefault="00925B69" w:rsidP="0017375A">
            <w:pPr>
              <w:pStyle w:val="Tabletext"/>
            </w:pPr>
            <w:r w:rsidRPr="00D5063C">
              <w:t>0.2</w:t>
            </w:r>
          </w:p>
        </w:tc>
        <w:tc>
          <w:tcPr>
            <w:tcW w:w="902" w:type="pct"/>
            <w:tcBorders>
              <w:top w:val="dashed" w:sz="4" w:space="0" w:color="7F7F7F" w:themeColor="text1" w:themeTint="80"/>
              <w:bottom w:val="dashed" w:sz="4" w:space="0" w:color="7F7F7F" w:themeColor="text1" w:themeTint="80"/>
            </w:tcBorders>
          </w:tcPr>
          <w:p w14:paraId="478B5183" w14:textId="77777777" w:rsidR="00925B69" w:rsidRPr="00D5063C" w:rsidRDefault="00925B69" w:rsidP="0017375A">
            <w:pPr>
              <w:pStyle w:val="Tabletext"/>
            </w:pPr>
            <w:r w:rsidRPr="00D5063C">
              <w:t>0.4</w:t>
            </w:r>
          </w:p>
        </w:tc>
        <w:tc>
          <w:tcPr>
            <w:tcW w:w="0" w:type="auto"/>
            <w:tcBorders>
              <w:top w:val="dashed" w:sz="4" w:space="0" w:color="7F7F7F" w:themeColor="text1" w:themeTint="80"/>
              <w:bottom w:val="dashed" w:sz="4" w:space="0" w:color="7F7F7F" w:themeColor="text1" w:themeTint="80"/>
            </w:tcBorders>
          </w:tcPr>
          <w:p w14:paraId="46C2E8BA" w14:textId="77777777" w:rsidR="00925B69" w:rsidRPr="00D5063C" w:rsidRDefault="00925B69" w:rsidP="0017375A">
            <w:pPr>
              <w:pStyle w:val="Tabletext"/>
            </w:pPr>
          </w:p>
        </w:tc>
      </w:tr>
      <w:tr w:rsidR="00925B69" w14:paraId="4EE5F27F"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13A1E8CF" w14:textId="77777777" w:rsidR="00925B69" w:rsidRPr="00D5063C" w:rsidRDefault="00925B69" w:rsidP="0017375A">
            <w:pPr>
              <w:pStyle w:val="Tabletext"/>
              <w:ind w:left="288" w:hanging="288"/>
              <w:jc w:val="left"/>
            </w:pPr>
            <w:r w:rsidRPr="00D5063C">
              <w:t>Diborane</w:t>
            </w:r>
          </w:p>
        </w:tc>
        <w:tc>
          <w:tcPr>
            <w:tcW w:w="766" w:type="pct"/>
            <w:tcBorders>
              <w:top w:val="dashed" w:sz="4" w:space="0" w:color="7F7F7F" w:themeColor="text1" w:themeTint="80"/>
              <w:bottom w:val="dashed" w:sz="4" w:space="0" w:color="7F7F7F" w:themeColor="text1" w:themeTint="80"/>
            </w:tcBorders>
          </w:tcPr>
          <w:p w14:paraId="456CF68F" w14:textId="77777777" w:rsidR="00925B69" w:rsidRPr="00D5063C" w:rsidRDefault="00925B69" w:rsidP="0017375A">
            <w:pPr>
              <w:pStyle w:val="Tabletext"/>
              <w:ind w:left="288" w:hanging="288"/>
              <w:jc w:val="right"/>
            </w:pPr>
            <w:r w:rsidRPr="00D5063C">
              <w:t>19287-45-7</w:t>
            </w:r>
          </w:p>
        </w:tc>
        <w:tc>
          <w:tcPr>
            <w:tcW w:w="902" w:type="pct"/>
            <w:tcBorders>
              <w:top w:val="dashed" w:sz="4" w:space="0" w:color="7F7F7F" w:themeColor="text1" w:themeTint="80"/>
              <w:bottom w:val="dashed" w:sz="4" w:space="0" w:color="7F7F7F" w:themeColor="text1" w:themeTint="80"/>
            </w:tcBorders>
          </w:tcPr>
          <w:p w14:paraId="003BAFFC" w14:textId="77777777" w:rsidR="00925B69" w:rsidRPr="00D5063C" w:rsidRDefault="00925B69" w:rsidP="0017375A">
            <w:pPr>
              <w:pStyle w:val="Tabletext"/>
            </w:pPr>
            <w:r w:rsidRPr="00D5063C">
              <w:t>0.1</w:t>
            </w:r>
          </w:p>
        </w:tc>
        <w:tc>
          <w:tcPr>
            <w:tcW w:w="902" w:type="pct"/>
            <w:tcBorders>
              <w:top w:val="dashed" w:sz="4" w:space="0" w:color="7F7F7F" w:themeColor="text1" w:themeTint="80"/>
              <w:bottom w:val="dashed" w:sz="4" w:space="0" w:color="7F7F7F" w:themeColor="text1" w:themeTint="80"/>
            </w:tcBorders>
          </w:tcPr>
          <w:p w14:paraId="0CDAF678" w14:textId="77777777" w:rsidR="00925B69" w:rsidRPr="00D5063C" w:rsidRDefault="00925B69" w:rsidP="0017375A">
            <w:pPr>
              <w:pStyle w:val="Tabletext"/>
            </w:pPr>
            <w:r w:rsidRPr="00D5063C">
              <w:t>0.1</w:t>
            </w:r>
          </w:p>
        </w:tc>
        <w:tc>
          <w:tcPr>
            <w:tcW w:w="0" w:type="auto"/>
            <w:tcBorders>
              <w:top w:val="dashed" w:sz="4" w:space="0" w:color="7F7F7F" w:themeColor="text1" w:themeTint="80"/>
              <w:bottom w:val="dashed" w:sz="4" w:space="0" w:color="7F7F7F" w:themeColor="text1" w:themeTint="80"/>
            </w:tcBorders>
          </w:tcPr>
          <w:p w14:paraId="472E1B9B" w14:textId="77777777" w:rsidR="00925B69" w:rsidRPr="00D5063C" w:rsidRDefault="00925B69" w:rsidP="0017375A">
            <w:pPr>
              <w:pStyle w:val="Tabletext"/>
            </w:pPr>
          </w:p>
        </w:tc>
      </w:tr>
      <w:tr w:rsidR="0017375A" w:rsidRPr="0017375A" w14:paraId="26EE6F67"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6694E3F3" w14:textId="77777777" w:rsidR="0017375A" w:rsidRPr="0017375A" w:rsidRDefault="0017375A" w:rsidP="0017375A">
            <w:pPr>
              <w:pStyle w:val="Tabletext"/>
              <w:ind w:left="288" w:hanging="288"/>
              <w:jc w:val="left"/>
              <w:rPr>
                <w:b/>
              </w:rPr>
            </w:pPr>
            <w:proofErr w:type="spellStart"/>
            <w:r w:rsidRPr="0017375A">
              <w:rPr>
                <w:b/>
              </w:rPr>
              <w:t>Dibrom</w:t>
            </w:r>
            <w:proofErr w:type="spellEnd"/>
            <w:r w:rsidRPr="0017375A">
              <w:rPr>
                <w:b/>
              </w:rPr>
              <w:t>®</w:t>
            </w:r>
          </w:p>
        </w:tc>
        <w:tc>
          <w:tcPr>
            <w:tcW w:w="766" w:type="pct"/>
            <w:tcBorders>
              <w:top w:val="dashed" w:sz="4" w:space="0" w:color="7F7F7F" w:themeColor="text1" w:themeTint="80"/>
              <w:bottom w:val="dashed" w:sz="4" w:space="0" w:color="7F7F7F" w:themeColor="text1" w:themeTint="80"/>
            </w:tcBorders>
          </w:tcPr>
          <w:p w14:paraId="78F9DE1B" w14:textId="77777777" w:rsidR="0017375A" w:rsidRPr="0017375A" w:rsidRDefault="0017375A" w:rsidP="0017375A">
            <w:pPr>
              <w:pStyle w:val="Tabletext"/>
              <w:ind w:left="288" w:hanging="288"/>
              <w:jc w:val="right"/>
              <w:rPr>
                <w:b/>
              </w:rPr>
            </w:pPr>
            <w:r w:rsidRPr="0017375A">
              <w:rPr>
                <w:b/>
              </w:rPr>
              <w:t>300-76-5</w:t>
            </w:r>
          </w:p>
        </w:tc>
        <w:tc>
          <w:tcPr>
            <w:tcW w:w="902" w:type="pct"/>
            <w:tcBorders>
              <w:top w:val="dashed" w:sz="4" w:space="0" w:color="7F7F7F" w:themeColor="text1" w:themeTint="80"/>
              <w:bottom w:val="dashed" w:sz="4" w:space="0" w:color="7F7F7F" w:themeColor="text1" w:themeTint="80"/>
            </w:tcBorders>
          </w:tcPr>
          <w:p w14:paraId="24CAA32D" w14:textId="77777777" w:rsidR="0017375A" w:rsidRPr="0017375A" w:rsidRDefault="0017375A" w:rsidP="0017375A">
            <w:pPr>
              <w:pStyle w:val="Tabletext"/>
              <w:rPr>
                <w:b/>
              </w:rPr>
            </w:pPr>
            <w:r w:rsidRPr="0017375A">
              <w:rPr>
                <w:b/>
              </w:rPr>
              <w:t>—</w:t>
            </w:r>
          </w:p>
        </w:tc>
        <w:tc>
          <w:tcPr>
            <w:tcW w:w="902" w:type="pct"/>
            <w:tcBorders>
              <w:top w:val="dashed" w:sz="4" w:space="0" w:color="7F7F7F" w:themeColor="text1" w:themeTint="80"/>
              <w:bottom w:val="dashed" w:sz="4" w:space="0" w:color="7F7F7F" w:themeColor="text1" w:themeTint="80"/>
            </w:tcBorders>
          </w:tcPr>
          <w:p w14:paraId="0CE2C872" w14:textId="77777777" w:rsidR="0017375A" w:rsidRPr="0017375A" w:rsidRDefault="0017375A" w:rsidP="0017375A">
            <w:pPr>
              <w:pStyle w:val="Tabletext"/>
              <w:rPr>
                <w:b/>
              </w:rPr>
            </w:pPr>
            <w:r w:rsidRPr="0017375A">
              <w:rPr>
                <w:b/>
              </w:rPr>
              <w:t>3</w:t>
            </w:r>
          </w:p>
        </w:tc>
        <w:tc>
          <w:tcPr>
            <w:tcW w:w="0" w:type="auto"/>
            <w:tcBorders>
              <w:top w:val="dashed" w:sz="4" w:space="0" w:color="7F7F7F" w:themeColor="text1" w:themeTint="80"/>
              <w:bottom w:val="dashed" w:sz="4" w:space="0" w:color="7F7F7F" w:themeColor="text1" w:themeTint="80"/>
            </w:tcBorders>
          </w:tcPr>
          <w:p w14:paraId="733081BF" w14:textId="77777777" w:rsidR="0017375A" w:rsidRPr="0017375A" w:rsidRDefault="0017375A" w:rsidP="0017375A">
            <w:pPr>
              <w:pStyle w:val="Tabletext"/>
              <w:rPr>
                <w:b/>
              </w:rPr>
            </w:pPr>
          </w:p>
        </w:tc>
      </w:tr>
      <w:tr w:rsidR="0017375A" w14:paraId="7EC0DC7A"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2434955E" w14:textId="77777777" w:rsidR="0017375A" w:rsidRPr="0017375A" w:rsidRDefault="0017375A" w:rsidP="0017375A">
            <w:pPr>
              <w:pStyle w:val="Tabletext"/>
              <w:ind w:left="288" w:hanging="288"/>
              <w:jc w:val="left"/>
            </w:pPr>
            <w:r w:rsidRPr="0017375A">
              <w:t>1,2-Dibromo-3-chloropropane (DBCP)</w:t>
            </w:r>
          </w:p>
          <w:p w14:paraId="1052ED8D" w14:textId="77777777" w:rsidR="0017375A" w:rsidRPr="0017375A" w:rsidRDefault="0017375A" w:rsidP="0017375A">
            <w:pPr>
              <w:pStyle w:val="Tabletext"/>
              <w:ind w:left="288" w:hanging="288"/>
              <w:jc w:val="left"/>
            </w:pPr>
            <w:r w:rsidRPr="0017375A">
              <w:t>(See 1910.1044)</w:t>
            </w:r>
          </w:p>
        </w:tc>
        <w:tc>
          <w:tcPr>
            <w:tcW w:w="766" w:type="pct"/>
            <w:tcBorders>
              <w:top w:val="dashed" w:sz="4" w:space="0" w:color="7F7F7F" w:themeColor="text1" w:themeTint="80"/>
              <w:bottom w:val="dashed" w:sz="4" w:space="0" w:color="7F7F7F" w:themeColor="text1" w:themeTint="80"/>
            </w:tcBorders>
          </w:tcPr>
          <w:p w14:paraId="586FE8C1" w14:textId="77777777" w:rsidR="0017375A" w:rsidRPr="0017375A" w:rsidRDefault="0017375A" w:rsidP="0017375A">
            <w:pPr>
              <w:pStyle w:val="Tabletext"/>
              <w:ind w:left="288" w:hanging="288"/>
              <w:jc w:val="right"/>
            </w:pPr>
            <w:r w:rsidRPr="0017375A">
              <w:t>96-12-8</w:t>
            </w:r>
          </w:p>
        </w:tc>
        <w:tc>
          <w:tcPr>
            <w:tcW w:w="902" w:type="pct"/>
            <w:tcBorders>
              <w:top w:val="dashed" w:sz="4" w:space="0" w:color="7F7F7F" w:themeColor="text1" w:themeTint="80"/>
              <w:bottom w:val="dashed" w:sz="4" w:space="0" w:color="7F7F7F" w:themeColor="text1" w:themeTint="80"/>
            </w:tcBorders>
          </w:tcPr>
          <w:p w14:paraId="5841063C" w14:textId="77777777" w:rsidR="0017375A" w:rsidRPr="0017375A" w:rsidRDefault="0017375A" w:rsidP="0017375A">
            <w:pPr>
              <w:pStyle w:val="Tabletext"/>
            </w:pPr>
            <w:r w:rsidRPr="0017375A">
              <w:t>0.001</w:t>
            </w:r>
          </w:p>
        </w:tc>
        <w:tc>
          <w:tcPr>
            <w:tcW w:w="902" w:type="pct"/>
            <w:tcBorders>
              <w:top w:val="dashed" w:sz="4" w:space="0" w:color="7F7F7F" w:themeColor="text1" w:themeTint="80"/>
              <w:bottom w:val="dashed" w:sz="4" w:space="0" w:color="7F7F7F" w:themeColor="text1" w:themeTint="80"/>
            </w:tcBorders>
          </w:tcPr>
          <w:p w14:paraId="519908A2" w14:textId="77777777" w:rsidR="0017375A" w:rsidRPr="0017375A" w:rsidRDefault="0017375A" w:rsidP="0017375A">
            <w:pPr>
              <w:pStyle w:val="Tabletext"/>
            </w:pPr>
          </w:p>
        </w:tc>
        <w:tc>
          <w:tcPr>
            <w:tcW w:w="0" w:type="auto"/>
            <w:tcBorders>
              <w:top w:val="dashed" w:sz="4" w:space="0" w:color="7F7F7F" w:themeColor="text1" w:themeTint="80"/>
              <w:bottom w:val="dashed" w:sz="4" w:space="0" w:color="7F7F7F" w:themeColor="text1" w:themeTint="80"/>
            </w:tcBorders>
          </w:tcPr>
          <w:p w14:paraId="76ED0AB6" w14:textId="77777777" w:rsidR="0017375A" w:rsidRPr="0017375A" w:rsidRDefault="0017375A" w:rsidP="0017375A">
            <w:pPr>
              <w:pStyle w:val="Tabletext"/>
            </w:pPr>
          </w:p>
        </w:tc>
      </w:tr>
      <w:tr w:rsidR="0017375A" w14:paraId="2C3EDA47"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47D737F8" w14:textId="77777777" w:rsidR="0017375A" w:rsidRPr="0017375A" w:rsidRDefault="0017375A" w:rsidP="0017375A">
            <w:pPr>
              <w:pStyle w:val="Tabletext"/>
              <w:ind w:left="288" w:hanging="288"/>
              <w:jc w:val="left"/>
            </w:pPr>
            <w:r w:rsidRPr="0017375A">
              <w:t>1,2-Dibromoethane, see Ethylene dibromide</w:t>
            </w:r>
          </w:p>
        </w:tc>
        <w:tc>
          <w:tcPr>
            <w:tcW w:w="766" w:type="pct"/>
            <w:tcBorders>
              <w:top w:val="dashed" w:sz="4" w:space="0" w:color="7F7F7F" w:themeColor="text1" w:themeTint="80"/>
              <w:bottom w:val="dashed" w:sz="4" w:space="0" w:color="7F7F7F" w:themeColor="text1" w:themeTint="80"/>
            </w:tcBorders>
          </w:tcPr>
          <w:p w14:paraId="268B047B" w14:textId="77777777" w:rsidR="0017375A" w:rsidRPr="0017375A" w:rsidRDefault="0017375A" w:rsidP="0017375A">
            <w:pPr>
              <w:pStyle w:val="Tabletext"/>
              <w:ind w:left="288" w:hanging="288"/>
              <w:jc w:val="right"/>
            </w:pPr>
          </w:p>
        </w:tc>
        <w:tc>
          <w:tcPr>
            <w:tcW w:w="902" w:type="pct"/>
            <w:tcBorders>
              <w:top w:val="dashed" w:sz="4" w:space="0" w:color="7F7F7F" w:themeColor="text1" w:themeTint="80"/>
              <w:bottom w:val="dashed" w:sz="4" w:space="0" w:color="7F7F7F" w:themeColor="text1" w:themeTint="80"/>
            </w:tcBorders>
          </w:tcPr>
          <w:p w14:paraId="3E379EED" w14:textId="77777777" w:rsidR="0017375A" w:rsidRPr="0017375A" w:rsidRDefault="0017375A" w:rsidP="0017375A">
            <w:pPr>
              <w:pStyle w:val="Tabletext"/>
            </w:pPr>
          </w:p>
        </w:tc>
        <w:tc>
          <w:tcPr>
            <w:tcW w:w="902" w:type="pct"/>
            <w:tcBorders>
              <w:top w:val="dashed" w:sz="4" w:space="0" w:color="7F7F7F" w:themeColor="text1" w:themeTint="80"/>
              <w:bottom w:val="dashed" w:sz="4" w:space="0" w:color="7F7F7F" w:themeColor="text1" w:themeTint="80"/>
            </w:tcBorders>
          </w:tcPr>
          <w:p w14:paraId="76D8C56F" w14:textId="77777777" w:rsidR="0017375A" w:rsidRPr="0017375A" w:rsidRDefault="0017375A" w:rsidP="0017375A">
            <w:pPr>
              <w:pStyle w:val="Tabletext"/>
            </w:pPr>
          </w:p>
        </w:tc>
        <w:tc>
          <w:tcPr>
            <w:tcW w:w="0" w:type="auto"/>
            <w:tcBorders>
              <w:top w:val="dashed" w:sz="4" w:space="0" w:color="7F7F7F" w:themeColor="text1" w:themeTint="80"/>
              <w:bottom w:val="dashed" w:sz="4" w:space="0" w:color="7F7F7F" w:themeColor="text1" w:themeTint="80"/>
            </w:tcBorders>
          </w:tcPr>
          <w:p w14:paraId="751B1D45" w14:textId="77777777" w:rsidR="0017375A" w:rsidRPr="0017375A" w:rsidRDefault="0017375A" w:rsidP="0017375A">
            <w:pPr>
              <w:pStyle w:val="Tabletext"/>
            </w:pPr>
          </w:p>
        </w:tc>
      </w:tr>
      <w:tr w:rsidR="0017375A" w:rsidRPr="0017375A" w14:paraId="246331F8"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0248932A" w14:textId="77777777" w:rsidR="0017375A" w:rsidRPr="0017375A" w:rsidRDefault="0017375A" w:rsidP="0017375A">
            <w:pPr>
              <w:pStyle w:val="Tabletext"/>
              <w:ind w:left="288" w:hanging="288"/>
              <w:jc w:val="left"/>
              <w:rPr>
                <w:b/>
              </w:rPr>
            </w:pPr>
            <w:r w:rsidRPr="0017375A">
              <w:rPr>
                <w:b/>
              </w:rPr>
              <w:t>2-N-Dibutylaminoethanol</w:t>
            </w:r>
          </w:p>
        </w:tc>
        <w:tc>
          <w:tcPr>
            <w:tcW w:w="766" w:type="pct"/>
            <w:tcBorders>
              <w:top w:val="dashed" w:sz="4" w:space="0" w:color="7F7F7F" w:themeColor="text1" w:themeTint="80"/>
              <w:bottom w:val="dashed" w:sz="4" w:space="0" w:color="7F7F7F" w:themeColor="text1" w:themeTint="80"/>
            </w:tcBorders>
          </w:tcPr>
          <w:p w14:paraId="35425CAB" w14:textId="77777777" w:rsidR="0017375A" w:rsidRPr="0017375A" w:rsidRDefault="0017375A" w:rsidP="0017375A">
            <w:pPr>
              <w:pStyle w:val="Tabletext"/>
              <w:ind w:left="288" w:hanging="288"/>
              <w:jc w:val="right"/>
              <w:rPr>
                <w:b/>
              </w:rPr>
            </w:pPr>
            <w:r w:rsidRPr="0017375A">
              <w:rPr>
                <w:b/>
              </w:rPr>
              <w:t>102-81-8</w:t>
            </w:r>
          </w:p>
        </w:tc>
        <w:tc>
          <w:tcPr>
            <w:tcW w:w="902" w:type="pct"/>
            <w:tcBorders>
              <w:top w:val="dashed" w:sz="4" w:space="0" w:color="7F7F7F" w:themeColor="text1" w:themeTint="80"/>
              <w:bottom w:val="dashed" w:sz="4" w:space="0" w:color="7F7F7F" w:themeColor="text1" w:themeTint="80"/>
            </w:tcBorders>
          </w:tcPr>
          <w:p w14:paraId="4DE9DE9E" w14:textId="77777777" w:rsidR="0017375A" w:rsidRPr="0017375A" w:rsidRDefault="0017375A" w:rsidP="0017375A">
            <w:pPr>
              <w:pStyle w:val="Tabletext"/>
              <w:rPr>
                <w:b/>
              </w:rPr>
            </w:pPr>
            <w:r w:rsidRPr="0017375A">
              <w:rPr>
                <w:b/>
              </w:rPr>
              <w:t>2</w:t>
            </w:r>
          </w:p>
        </w:tc>
        <w:tc>
          <w:tcPr>
            <w:tcW w:w="902" w:type="pct"/>
            <w:tcBorders>
              <w:top w:val="dashed" w:sz="4" w:space="0" w:color="7F7F7F" w:themeColor="text1" w:themeTint="80"/>
              <w:bottom w:val="dashed" w:sz="4" w:space="0" w:color="7F7F7F" w:themeColor="text1" w:themeTint="80"/>
            </w:tcBorders>
          </w:tcPr>
          <w:p w14:paraId="200E43B8" w14:textId="77777777" w:rsidR="0017375A" w:rsidRPr="0017375A" w:rsidRDefault="0017375A" w:rsidP="0017375A">
            <w:pPr>
              <w:pStyle w:val="Tabletext"/>
              <w:rPr>
                <w:b/>
              </w:rPr>
            </w:pPr>
            <w:r w:rsidRPr="0017375A">
              <w:rPr>
                <w:b/>
              </w:rPr>
              <w:t>14</w:t>
            </w:r>
          </w:p>
        </w:tc>
        <w:tc>
          <w:tcPr>
            <w:tcW w:w="0" w:type="auto"/>
            <w:tcBorders>
              <w:top w:val="dashed" w:sz="4" w:space="0" w:color="7F7F7F" w:themeColor="text1" w:themeTint="80"/>
              <w:bottom w:val="dashed" w:sz="4" w:space="0" w:color="7F7F7F" w:themeColor="text1" w:themeTint="80"/>
            </w:tcBorders>
          </w:tcPr>
          <w:p w14:paraId="5E48A808" w14:textId="77777777" w:rsidR="0017375A" w:rsidRPr="0017375A" w:rsidRDefault="0017375A" w:rsidP="0017375A">
            <w:pPr>
              <w:pStyle w:val="Tabletext"/>
              <w:rPr>
                <w:b/>
              </w:rPr>
            </w:pPr>
            <w:r w:rsidRPr="0017375A">
              <w:rPr>
                <w:b/>
              </w:rPr>
              <w:t>X</w:t>
            </w:r>
          </w:p>
        </w:tc>
      </w:tr>
      <w:tr w:rsidR="0017375A" w14:paraId="3732FB23"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0C80C2A0" w14:textId="77777777" w:rsidR="0017375A" w:rsidRPr="0017375A" w:rsidRDefault="0017375A" w:rsidP="0017375A">
            <w:pPr>
              <w:pStyle w:val="Tabletext"/>
              <w:ind w:left="288" w:hanging="288"/>
              <w:jc w:val="left"/>
            </w:pPr>
            <w:r w:rsidRPr="0017375A">
              <w:t>Dibutyl phosphate</w:t>
            </w:r>
          </w:p>
        </w:tc>
        <w:tc>
          <w:tcPr>
            <w:tcW w:w="766" w:type="pct"/>
            <w:tcBorders>
              <w:top w:val="dashed" w:sz="4" w:space="0" w:color="7F7F7F" w:themeColor="text1" w:themeTint="80"/>
              <w:bottom w:val="dashed" w:sz="4" w:space="0" w:color="7F7F7F" w:themeColor="text1" w:themeTint="80"/>
            </w:tcBorders>
          </w:tcPr>
          <w:p w14:paraId="42B72B33" w14:textId="77777777" w:rsidR="0017375A" w:rsidRPr="0017375A" w:rsidRDefault="0017375A" w:rsidP="0017375A">
            <w:pPr>
              <w:pStyle w:val="Tabletext"/>
              <w:ind w:left="288" w:hanging="288"/>
              <w:jc w:val="right"/>
            </w:pPr>
            <w:r w:rsidRPr="0017375A">
              <w:t>107-66-4</w:t>
            </w:r>
          </w:p>
        </w:tc>
        <w:tc>
          <w:tcPr>
            <w:tcW w:w="902" w:type="pct"/>
            <w:tcBorders>
              <w:top w:val="dashed" w:sz="4" w:space="0" w:color="7F7F7F" w:themeColor="text1" w:themeTint="80"/>
              <w:bottom w:val="dashed" w:sz="4" w:space="0" w:color="7F7F7F" w:themeColor="text1" w:themeTint="80"/>
            </w:tcBorders>
          </w:tcPr>
          <w:p w14:paraId="08010A6A" w14:textId="77777777" w:rsidR="0017375A" w:rsidRPr="0017375A" w:rsidRDefault="0017375A" w:rsidP="0017375A">
            <w:pPr>
              <w:pStyle w:val="Tabletext"/>
            </w:pPr>
            <w:r w:rsidRPr="0017375A">
              <w:t>1</w:t>
            </w:r>
          </w:p>
        </w:tc>
        <w:tc>
          <w:tcPr>
            <w:tcW w:w="902" w:type="pct"/>
            <w:tcBorders>
              <w:top w:val="dashed" w:sz="4" w:space="0" w:color="7F7F7F" w:themeColor="text1" w:themeTint="80"/>
              <w:bottom w:val="dashed" w:sz="4" w:space="0" w:color="7F7F7F" w:themeColor="text1" w:themeTint="80"/>
            </w:tcBorders>
          </w:tcPr>
          <w:p w14:paraId="2AF9318B" w14:textId="77777777" w:rsidR="0017375A" w:rsidRPr="0017375A" w:rsidRDefault="0017375A" w:rsidP="0017375A">
            <w:pPr>
              <w:pStyle w:val="Tabletext"/>
            </w:pPr>
            <w:r w:rsidRPr="0017375A">
              <w:t>5</w:t>
            </w:r>
          </w:p>
        </w:tc>
        <w:tc>
          <w:tcPr>
            <w:tcW w:w="0" w:type="auto"/>
            <w:tcBorders>
              <w:top w:val="dashed" w:sz="4" w:space="0" w:color="7F7F7F" w:themeColor="text1" w:themeTint="80"/>
              <w:bottom w:val="dashed" w:sz="4" w:space="0" w:color="7F7F7F" w:themeColor="text1" w:themeTint="80"/>
            </w:tcBorders>
          </w:tcPr>
          <w:p w14:paraId="34EE5B57" w14:textId="77777777" w:rsidR="0017375A" w:rsidRPr="0017375A" w:rsidRDefault="0017375A" w:rsidP="0017375A">
            <w:pPr>
              <w:pStyle w:val="Tabletext"/>
            </w:pPr>
          </w:p>
        </w:tc>
      </w:tr>
      <w:tr w:rsidR="0017375A" w14:paraId="076A674D"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39D94216" w14:textId="77777777" w:rsidR="0017375A" w:rsidRPr="0017375A" w:rsidRDefault="0017375A" w:rsidP="0017375A">
            <w:pPr>
              <w:pStyle w:val="Tabletext"/>
              <w:ind w:left="288" w:hanging="288"/>
              <w:jc w:val="left"/>
            </w:pPr>
            <w:r w:rsidRPr="0017375A">
              <w:t>Dibutyl phthalate</w:t>
            </w:r>
          </w:p>
        </w:tc>
        <w:tc>
          <w:tcPr>
            <w:tcW w:w="766" w:type="pct"/>
            <w:tcBorders>
              <w:top w:val="dashed" w:sz="4" w:space="0" w:color="7F7F7F" w:themeColor="text1" w:themeTint="80"/>
              <w:bottom w:val="dashed" w:sz="4" w:space="0" w:color="7F7F7F" w:themeColor="text1" w:themeTint="80"/>
            </w:tcBorders>
          </w:tcPr>
          <w:p w14:paraId="5EC90DB2" w14:textId="77777777" w:rsidR="0017375A" w:rsidRPr="0017375A" w:rsidRDefault="0017375A" w:rsidP="0017375A">
            <w:pPr>
              <w:pStyle w:val="Tabletext"/>
              <w:ind w:left="288" w:hanging="288"/>
              <w:jc w:val="right"/>
            </w:pPr>
            <w:r w:rsidRPr="0017375A">
              <w:t>84-74-2</w:t>
            </w:r>
          </w:p>
        </w:tc>
        <w:tc>
          <w:tcPr>
            <w:tcW w:w="902" w:type="pct"/>
            <w:tcBorders>
              <w:top w:val="dashed" w:sz="4" w:space="0" w:color="7F7F7F" w:themeColor="text1" w:themeTint="80"/>
              <w:bottom w:val="dashed" w:sz="4" w:space="0" w:color="7F7F7F" w:themeColor="text1" w:themeTint="80"/>
            </w:tcBorders>
          </w:tcPr>
          <w:p w14:paraId="621F5F59" w14:textId="77777777" w:rsidR="0017375A" w:rsidRPr="0017375A" w:rsidRDefault="0017375A" w:rsidP="0017375A">
            <w:pPr>
              <w:pStyle w:val="Tabletext"/>
            </w:pPr>
            <w:r w:rsidRPr="0017375A">
              <w:t>—</w:t>
            </w:r>
          </w:p>
        </w:tc>
        <w:tc>
          <w:tcPr>
            <w:tcW w:w="902" w:type="pct"/>
            <w:tcBorders>
              <w:top w:val="dashed" w:sz="4" w:space="0" w:color="7F7F7F" w:themeColor="text1" w:themeTint="80"/>
              <w:bottom w:val="dashed" w:sz="4" w:space="0" w:color="7F7F7F" w:themeColor="text1" w:themeTint="80"/>
            </w:tcBorders>
          </w:tcPr>
          <w:p w14:paraId="6899B292" w14:textId="77777777" w:rsidR="0017375A" w:rsidRPr="0017375A" w:rsidRDefault="0017375A" w:rsidP="0017375A">
            <w:pPr>
              <w:pStyle w:val="Tabletext"/>
            </w:pPr>
            <w:r w:rsidRPr="0017375A">
              <w:t>5</w:t>
            </w:r>
          </w:p>
        </w:tc>
        <w:tc>
          <w:tcPr>
            <w:tcW w:w="0" w:type="auto"/>
            <w:tcBorders>
              <w:top w:val="dashed" w:sz="4" w:space="0" w:color="7F7F7F" w:themeColor="text1" w:themeTint="80"/>
              <w:bottom w:val="dashed" w:sz="4" w:space="0" w:color="7F7F7F" w:themeColor="text1" w:themeTint="80"/>
            </w:tcBorders>
          </w:tcPr>
          <w:p w14:paraId="6B6471B0" w14:textId="77777777" w:rsidR="0017375A" w:rsidRPr="0017375A" w:rsidRDefault="0017375A" w:rsidP="0017375A">
            <w:pPr>
              <w:pStyle w:val="Tabletext"/>
            </w:pPr>
          </w:p>
        </w:tc>
      </w:tr>
      <w:tr w:rsidR="0017375A" w:rsidRPr="0017375A" w14:paraId="09ACA7A0"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180999EA" w14:textId="77777777" w:rsidR="0017375A" w:rsidRPr="0017375A" w:rsidRDefault="0017375A" w:rsidP="0017375A">
            <w:pPr>
              <w:pStyle w:val="Tabletext"/>
              <w:ind w:left="288" w:hanging="288"/>
              <w:jc w:val="left"/>
              <w:rPr>
                <w:b/>
              </w:rPr>
            </w:pPr>
            <w:proofErr w:type="spellStart"/>
            <w:r w:rsidRPr="0017375A">
              <w:rPr>
                <w:b/>
              </w:rPr>
              <w:t>Dichloroacetylene</w:t>
            </w:r>
            <w:proofErr w:type="spellEnd"/>
          </w:p>
        </w:tc>
        <w:tc>
          <w:tcPr>
            <w:tcW w:w="766" w:type="pct"/>
            <w:tcBorders>
              <w:top w:val="dashed" w:sz="4" w:space="0" w:color="7F7F7F" w:themeColor="text1" w:themeTint="80"/>
              <w:bottom w:val="dashed" w:sz="4" w:space="0" w:color="7F7F7F" w:themeColor="text1" w:themeTint="80"/>
            </w:tcBorders>
          </w:tcPr>
          <w:p w14:paraId="43626E8A" w14:textId="77777777" w:rsidR="0017375A" w:rsidRPr="0017375A" w:rsidRDefault="0017375A" w:rsidP="0017375A">
            <w:pPr>
              <w:pStyle w:val="Tabletext"/>
              <w:ind w:left="288" w:hanging="288"/>
              <w:jc w:val="right"/>
              <w:rPr>
                <w:b/>
              </w:rPr>
            </w:pPr>
            <w:r w:rsidRPr="0017375A">
              <w:rPr>
                <w:b/>
              </w:rPr>
              <w:t>7572-29-4</w:t>
            </w:r>
          </w:p>
        </w:tc>
        <w:tc>
          <w:tcPr>
            <w:tcW w:w="902" w:type="pct"/>
            <w:tcBorders>
              <w:top w:val="dashed" w:sz="4" w:space="0" w:color="7F7F7F" w:themeColor="text1" w:themeTint="80"/>
              <w:bottom w:val="dashed" w:sz="4" w:space="0" w:color="7F7F7F" w:themeColor="text1" w:themeTint="80"/>
            </w:tcBorders>
          </w:tcPr>
          <w:p w14:paraId="32377761" w14:textId="77777777" w:rsidR="0017375A" w:rsidRPr="0017375A" w:rsidRDefault="0017375A" w:rsidP="0017375A">
            <w:pPr>
              <w:pStyle w:val="Tabletext"/>
              <w:rPr>
                <w:b/>
              </w:rPr>
            </w:pPr>
            <w:r w:rsidRPr="0017375A">
              <w:rPr>
                <w:b/>
              </w:rPr>
              <w:t>(C)  0.1</w:t>
            </w:r>
          </w:p>
        </w:tc>
        <w:tc>
          <w:tcPr>
            <w:tcW w:w="902" w:type="pct"/>
            <w:tcBorders>
              <w:top w:val="dashed" w:sz="4" w:space="0" w:color="7F7F7F" w:themeColor="text1" w:themeTint="80"/>
              <w:bottom w:val="dashed" w:sz="4" w:space="0" w:color="7F7F7F" w:themeColor="text1" w:themeTint="80"/>
            </w:tcBorders>
          </w:tcPr>
          <w:p w14:paraId="14EB9683" w14:textId="77777777" w:rsidR="0017375A" w:rsidRPr="0017375A" w:rsidRDefault="0017375A" w:rsidP="0017375A">
            <w:pPr>
              <w:pStyle w:val="Tabletext"/>
              <w:rPr>
                <w:b/>
              </w:rPr>
            </w:pPr>
            <w:r w:rsidRPr="0017375A">
              <w:rPr>
                <w:b/>
              </w:rPr>
              <w:t>(C)  0.4</w:t>
            </w:r>
          </w:p>
        </w:tc>
        <w:tc>
          <w:tcPr>
            <w:tcW w:w="0" w:type="auto"/>
            <w:tcBorders>
              <w:top w:val="dashed" w:sz="4" w:space="0" w:color="7F7F7F" w:themeColor="text1" w:themeTint="80"/>
              <w:bottom w:val="dashed" w:sz="4" w:space="0" w:color="7F7F7F" w:themeColor="text1" w:themeTint="80"/>
            </w:tcBorders>
          </w:tcPr>
          <w:p w14:paraId="2CF9E400" w14:textId="77777777" w:rsidR="0017375A" w:rsidRPr="0017375A" w:rsidRDefault="0017375A" w:rsidP="0017375A">
            <w:pPr>
              <w:pStyle w:val="Tabletext"/>
              <w:rPr>
                <w:b/>
              </w:rPr>
            </w:pPr>
          </w:p>
        </w:tc>
      </w:tr>
      <w:tr w:rsidR="0017375A" w14:paraId="27E7656C"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3FA74D83" w14:textId="77777777" w:rsidR="0017375A" w:rsidRPr="0017375A" w:rsidRDefault="0017375A" w:rsidP="0017375A">
            <w:pPr>
              <w:pStyle w:val="Tabletext"/>
              <w:ind w:left="288" w:hanging="288"/>
              <w:jc w:val="left"/>
            </w:pPr>
            <w:r w:rsidRPr="0017375A">
              <w:t>o-Dichlorobenzene</w:t>
            </w:r>
          </w:p>
        </w:tc>
        <w:tc>
          <w:tcPr>
            <w:tcW w:w="766" w:type="pct"/>
            <w:tcBorders>
              <w:top w:val="dashed" w:sz="4" w:space="0" w:color="7F7F7F" w:themeColor="text1" w:themeTint="80"/>
              <w:bottom w:val="dashed" w:sz="4" w:space="0" w:color="7F7F7F" w:themeColor="text1" w:themeTint="80"/>
            </w:tcBorders>
          </w:tcPr>
          <w:p w14:paraId="105570C3" w14:textId="77777777" w:rsidR="0017375A" w:rsidRPr="0017375A" w:rsidRDefault="0017375A" w:rsidP="0017375A">
            <w:pPr>
              <w:pStyle w:val="Tabletext"/>
              <w:ind w:left="288" w:hanging="288"/>
              <w:jc w:val="right"/>
            </w:pPr>
            <w:r w:rsidRPr="0017375A">
              <w:t>95-50-1</w:t>
            </w:r>
          </w:p>
        </w:tc>
        <w:tc>
          <w:tcPr>
            <w:tcW w:w="902" w:type="pct"/>
            <w:tcBorders>
              <w:top w:val="dashed" w:sz="4" w:space="0" w:color="7F7F7F" w:themeColor="text1" w:themeTint="80"/>
              <w:bottom w:val="dashed" w:sz="4" w:space="0" w:color="7F7F7F" w:themeColor="text1" w:themeTint="80"/>
            </w:tcBorders>
          </w:tcPr>
          <w:p w14:paraId="38D397F8" w14:textId="77777777" w:rsidR="0017375A" w:rsidRPr="0017375A" w:rsidRDefault="0017375A" w:rsidP="0017375A">
            <w:pPr>
              <w:pStyle w:val="Tabletext"/>
            </w:pPr>
            <w:r w:rsidRPr="0017375A">
              <w:t>(C)  50</w:t>
            </w:r>
          </w:p>
        </w:tc>
        <w:tc>
          <w:tcPr>
            <w:tcW w:w="902" w:type="pct"/>
            <w:tcBorders>
              <w:top w:val="dashed" w:sz="4" w:space="0" w:color="7F7F7F" w:themeColor="text1" w:themeTint="80"/>
              <w:bottom w:val="dashed" w:sz="4" w:space="0" w:color="7F7F7F" w:themeColor="text1" w:themeTint="80"/>
            </w:tcBorders>
          </w:tcPr>
          <w:p w14:paraId="2879E89A" w14:textId="77777777" w:rsidR="0017375A" w:rsidRPr="0017375A" w:rsidRDefault="0017375A" w:rsidP="0017375A">
            <w:pPr>
              <w:pStyle w:val="Tabletext"/>
            </w:pPr>
            <w:r w:rsidRPr="0017375A">
              <w:t>(C)  300</w:t>
            </w:r>
          </w:p>
        </w:tc>
        <w:tc>
          <w:tcPr>
            <w:tcW w:w="0" w:type="auto"/>
            <w:tcBorders>
              <w:top w:val="dashed" w:sz="4" w:space="0" w:color="7F7F7F" w:themeColor="text1" w:themeTint="80"/>
              <w:bottom w:val="dashed" w:sz="4" w:space="0" w:color="7F7F7F" w:themeColor="text1" w:themeTint="80"/>
            </w:tcBorders>
          </w:tcPr>
          <w:p w14:paraId="67DD17D0" w14:textId="77777777" w:rsidR="0017375A" w:rsidRPr="0017375A" w:rsidRDefault="0017375A" w:rsidP="0017375A">
            <w:pPr>
              <w:pStyle w:val="Tabletext"/>
            </w:pPr>
          </w:p>
        </w:tc>
      </w:tr>
      <w:tr w:rsidR="0017375A" w14:paraId="6FB06CBA"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732AB86C" w14:textId="77777777" w:rsidR="0017375A" w:rsidRPr="0017375A" w:rsidRDefault="0017375A" w:rsidP="0017375A">
            <w:pPr>
              <w:pStyle w:val="Tabletext"/>
              <w:ind w:left="288" w:hanging="288"/>
              <w:jc w:val="left"/>
            </w:pPr>
            <w:r w:rsidRPr="0017375A">
              <w:t>p-Dichlorobenzene</w:t>
            </w:r>
          </w:p>
        </w:tc>
        <w:tc>
          <w:tcPr>
            <w:tcW w:w="766" w:type="pct"/>
            <w:tcBorders>
              <w:top w:val="dashed" w:sz="4" w:space="0" w:color="7F7F7F" w:themeColor="text1" w:themeTint="80"/>
              <w:bottom w:val="dashed" w:sz="4" w:space="0" w:color="7F7F7F" w:themeColor="text1" w:themeTint="80"/>
            </w:tcBorders>
          </w:tcPr>
          <w:p w14:paraId="48F1FF6B" w14:textId="77777777" w:rsidR="0017375A" w:rsidRPr="0017375A" w:rsidRDefault="0017375A" w:rsidP="0017375A">
            <w:pPr>
              <w:pStyle w:val="Tabletext"/>
              <w:ind w:left="288" w:hanging="288"/>
              <w:jc w:val="right"/>
            </w:pPr>
            <w:r w:rsidRPr="0017375A">
              <w:t>106-46-7</w:t>
            </w:r>
          </w:p>
        </w:tc>
        <w:tc>
          <w:tcPr>
            <w:tcW w:w="902" w:type="pct"/>
            <w:tcBorders>
              <w:top w:val="dashed" w:sz="4" w:space="0" w:color="7F7F7F" w:themeColor="text1" w:themeTint="80"/>
              <w:bottom w:val="dashed" w:sz="4" w:space="0" w:color="7F7F7F" w:themeColor="text1" w:themeTint="80"/>
            </w:tcBorders>
          </w:tcPr>
          <w:p w14:paraId="06E09333" w14:textId="77777777" w:rsidR="0017375A" w:rsidRPr="0017375A" w:rsidRDefault="0017375A" w:rsidP="0017375A">
            <w:pPr>
              <w:pStyle w:val="Tabletext"/>
            </w:pPr>
            <w:r w:rsidRPr="0017375A">
              <w:t>75</w:t>
            </w:r>
          </w:p>
        </w:tc>
        <w:tc>
          <w:tcPr>
            <w:tcW w:w="902" w:type="pct"/>
            <w:tcBorders>
              <w:top w:val="dashed" w:sz="4" w:space="0" w:color="7F7F7F" w:themeColor="text1" w:themeTint="80"/>
              <w:bottom w:val="dashed" w:sz="4" w:space="0" w:color="7F7F7F" w:themeColor="text1" w:themeTint="80"/>
            </w:tcBorders>
          </w:tcPr>
          <w:p w14:paraId="707BD182" w14:textId="77777777" w:rsidR="0017375A" w:rsidRPr="0017375A" w:rsidRDefault="0017375A" w:rsidP="0017375A">
            <w:pPr>
              <w:pStyle w:val="Tabletext"/>
            </w:pPr>
            <w:r w:rsidRPr="0017375A">
              <w:t>450</w:t>
            </w:r>
          </w:p>
        </w:tc>
        <w:tc>
          <w:tcPr>
            <w:tcW w:w="0" w:type="auto"/>
            <w:tcBorders>
              <w:top w:val="dashed" w:sz="4" w:space="0" w:color="7F7F7F" w:themeColor="text1" w:themeTint="80"/>
              <w:bottom w:val="dashed" w:sz="4" w:space="0" w:color="7F7F7F" w:themeColor="text1" w:themeTint="80"/>
            </w:tcBorders>
          </w:tcPr>
          <w:p w14:paraId="59215B17" w14:textId="77777777" w:rsidR="0017375A" w:rsidRPr="0017375A" w:rsidRDefault="0017375A" w:rsidP="0017375A">
            <w:pPr>
              <w:pStyle w:val="Tabletext"/>
            </w:pPr>
          </w:p>
        </w:tc>
      </w:tr>
      <w:tr w:rsidR="0017375A" w14:paraId="18163447" w14:textId="77777777" w:rsidTr="00867D8E">
        <w:trPr>
          <w:cantSplit/>
          <w:jc w:val="center"/>
        </w:trPr>
        <w:tc>
          <w:tcPr>
            <w:tcW w:w="2083" w:type="pct"/>
            <w:tcBorders>
              <w:top w:val="dashed" w:sz="4" w:space="0" w:color="7F7F7F" w:themeColor="text1" w:themeTint="80"/>
              <w:bottom w:val="dashed" w:sz="4" w:space="0" w:color="7F7F7F" w:themeColor="text1" w:themeTint="80"/>
            </w:tcBorders>
          </w:tcPr>
          <w:p w14:paraId="5E480092" w14:textId="77777777" w:rsidR="0017375A" w:rsidRPr="0017375A" w:rsidRDefault="0017375A" w:rsidP="0017375A">
            <w:pPr>
              <w:pStyle w:val="Tabletext"/>
              <w:ind w:left="288" w:hanging="288"/>
              <w:jc w:val="left"/>
            </w:pPr>
            <w:r w:rsidRPr="0017375A">
              <w:lastRenderedPageBreak/>
              <w:t>3,3-Dichlorobenzidine</w:t>
            </w:r>
          </w:p>
        </w:tc>
        <w:tc>
          <w:tcPr>
            <w:tcW w:w="766" w:type="pct"/>
            <w:tcBorders>
              <w:top w:val="dashed" w:sz="4" w:space="0" w:color="7F7F7F" w:themeColor="text1" w:themeTint="80"/>
              <w:bottom w:val="dashed" w:sz="4" w:space="0" w:color="7F7F7F" w:themeColor="text1" w:themeTint="80"/>
            </w:tcBorders>
          </w:tcPr>
          <w:p w14:paraId="0B4ADB8D" w14:textId="77777777" w:rsidR="0017375A" w:rsidRPr="0017375A" w:rsidRDefault="0017375A" w:rsidP="0017375A">
            <w:pPr>
              <w:pStyle w:val="Tabletext"/>
              <w:ind w:left="288" w:hanging="288"/>
              <w:jc w:val="right"/>
            </w:pPr>
            <w:r w:rsidRPr="0017375A">
              <w:t>91-94-1</w:t>
            </w:r>
          </w:p>
        </w:tc>
        <w:tc>
          <w:tcPr>
            <w:tcW w:w="902" w:type="pct"/>
            <w:tcBorders>
              <w:top w:val="dashed" w:sz="4" w:space="0" w:color="7F7F7F" w:themeColor="text1" w:themeTint="80"/>
              <w:bottom w:val="dashed" w:sz="4" w:space="0" w:color="7F7F7F" w:themeColor="text1" w:themeTint="80"/>
            </w:tcBorders>
          </w:tcPr>
          <w:p w14:paraId="51D56306" w14:textId="77777777" w:rsidR="0017375A" w:rsidRPr="0017375A" w:rsidRDefault="0017375A" w:rsidP="0017375A">
            <w:pPr>
              <w:pStyle w:val="Tabletext"/>
            </w:pPr>
          </w:p>
        </w:tc>
        <w:tc>
          <w:tcPr>
            <w:tcW w:w="902" w:type="pct"/>
            <w:tcBorders>
              <w:top w:val="dashed" w:sz="4" w:space="0" w:color="7F7F7F" w:themeColor="text1" w:themeTint="80"/>
              <w:bottom w:val="dashed" w:sz="4" w:space="0" w:color="7F7F7F" w:themeColor="text1" w:themeTint="80"/>
            </w:tcBorders>
          </w:tcPr>
          <w:p w14:paraId="0244BCDE" w14:textId="77777777" w:rsidR="0017375A" w:rsidRPr="0017375A" w:rsidRDefault="0017375A" w:rsidP="0017375A">
            <w:pPr>
              <w:pStyle w:val="Tabletext"/>
            </w:pPr>
            <w:r w:rsidRPr="0017375A">
              <w:t>(See 437-004-9090)</w:t>
            </w:r>
          </w:p>
        </w:tc>
        <w:tc>
          <w:tcPr>
            <w:tcW w:w="0" w:type="auto"/>
            <w:tcBorders>
              <w:top w:val="dashed" w:sz="4" w:space="0" w:color="7F7F7F" w:themeColor="text1" w:themeTint="80"/>
              <w:bottom w:val="dashed" w:sz="4" w:space="0" w:color="7F7F7F" w:themeColor="text1" w:themeTint="80"/>
            </w:tcBorders>
          </w:tcPr>
          <w:p w14:paraId="220E4267" w14:textId="77777777" w:rsidR="0017375A" w:rsidRPr="0017375A" w:rsidRDefault="0017375A" w:rsidP="0017375A">
            <w:pPr>
              <w:pStyle w:val="Tabletext"/>
            </w:pPr>
            <w:r w:rsidRPr="0017375A">
              <w:t>X</w:t>
            </w:r>
          </w:p>
        </w:tc>
      </w:tr>
      <w:tr w:rsidR="0017375A" w14:paraId="505B5713"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26E03D85" w14:textId="77777777" w:rsidR="0017375A" w:rsidRPr="0017375A" w:rsidRDefault="0017375A" w:rsidP="0017375A">
            <w:pPr>
              <w:pStyle w:val="Tabletext"/>
              <w:ind w:left="288" w:hanging="288"/>
              <w:jc w:val="left"/>
            </w:pPr>
            <w:r w:rsidRPr="0017375A">
              <w:t>Dichlorodifluoromethane</w:t>
            </w:r>
          </w:p>
        </w:tc>
        <w:tc>
          <w:tcPr>
            <w:tcW w:w="766" w:type="pct"/>
            <w:tcBorders>
              <w:top w:val="dashed" w:sz="4" w:space="0" w:color="7F7F7F" w:themeColor="text1" w:themeTint="80"/>
              <w:bottom w:val="dashed" w:sz="4" w:space="0" w:color="7F7F7F" w:themeColor="text1" w:themeTint="80"/>
            </w:tcBorders>
          </w:tcPr>
          <w:p w14:paraId="03A4D3DD" w14:textId="77777777" w:rsidR="0017375A" w:rsidRPr="0017375A" w:rsidRDefault="0017375A" w:rsidP="0017375A">
            <w:pPr>
              <w:pStyle w:val="Tabletext"/>
              <w:jc w:val="right"/>
            </w:pPr>
            <w:r w:rsidRPr="0017375A">
              <w:t>75-71-8</w:t>
            </w:r>
          </w:p>
        </w:tc>
        <w:tc>
          <w:tcPr>
            <w:tcW w:w="902" w:type="pct"/>
            <w:tcBorders>
              <w:top w:val="dashed" w:sz="4" w:space="0" w:color="7F7F7F" w:themeColor="text1" w:themeTint="80"/>
              <w:bottom w:val="dashed" w:sz="4" w:space="0" w:color="7F7F7F" w:themeColor="text1" w:themeTint="80"/>
            </w:tcBorders>
          </w:tcPr>
          <w:p w14:paraId="65606FC4" w14:textId="77777777" w:rsidR="0017375A" w:rsidRPr="0017375A" w:rsidRDefault="0017375A" w:rsidP="0017375A">
            <w:pPr>
              <w:pStyle w:val="Tabletext"/>
            </w:pPr>
            <w:r w:rsidRPr="0017375A">
              <w:t>1,000</w:t>
            </w:r>
          </w:p>
        </w:tc>
        <w:tc>
          <w:tcPr>
            <w:tcW w:w="902" w:type="pct"/>
            <w:tcBorders>
              <w:top w:val="dashed" w:sz="4" w:space="0" w:color="7F7F7F" w:themeColor="text1" w:themeTint="80"/>
              <w:bottom w:val="dashed" w:sz="4" w:space="0" w:color="7F7F7F" w:themeColor="text1" w:themeTint="80"/>
            </w:tcBorders>
          </w:tcPr>
          <w:p w14:paraId="3FACB208" w14:textId="77777777" w:rsidR="0017375A" w:rsidRPr="0017375A" w:rsidRDefault="0017375A" w:rsidP="0017375A">
            <w:pPr>
              <w:pStyle w:val="Tabletext"/>
            </w:pPr>
            <w:r w:rsidRPr="0017375A">
              <w:t>4,950</w:t>
            </w:r>
          </w:p>
        </w:tc>
        <w:tc>
          <w:tcPr>
            <w:tcW w:w="0" w:type="auto"/>
            <w:tcBorders>
              <w:top w:val="dashed" w:sz="4" w:space="0" w:color="7F7F7F" w:themeColor="text1" w:themeTint="80"/>
              <w:bottom w:val="dashed" w:sz="4" w:space="0" w:color="7F7F7F" w:themeColor="text1" w:themeTint="80"/>
            </w:tcBorders>
          </w:tcPr>
          <w:p w14:paraId="5F36B219" w14:textId="77777777" w:rsidR="0017375A" w:rsidRPr="0017375A" w:rsidRDefault="0017375A" w:rsidP="0017375A">
            <w:pPr>
              <w:pStyle w:val="Tabletext"/>
            </w:pPr>
          </w:p>
        </w:tc>
      </w:tr>
      <w:tr w:rsidR="0017375A" w14:paraId="54863AD7"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5B28669E" w14:textId="77777777" w:rsidR="0017375A" w:rsidRPr="0017375A" w:rsidRDefault="0017375A" w:rsidP="0017375A">
            <w:pPr>
              <w:pStyle w:val="Tabletext"/>
              <w:ind w:left="288" w:hanging="288"/>
              <w:jc w:val="left"/>
            </w:pPr>
            <w:r w:rsidRPr="0017375A">
              <w:t>1,3-Dichloro-5, 5-dimethyl hydantoin</w:t>
            </w:r>
          </w:p>
        </w:tc>
        <w:tc>
          <w:tcPr>
            <w:tcW w:w="766" w:type="pct"/>
            <w:tcBorders>
              <w:top w:val="dashed" w:sz="4" w:space="0" w:color="7F7F7F" w:themeColor="text1" w:themeTint="80"/>
              <w:bottom w:val="dashed" w:sz="4" w:space="0" w:color="7F7F7F" w:themeColor="text1" w:themeTint="80"/>
            </w:tcBorders>
          </w:tcPr>
          <w:p w14:paraId="37F598C3" w14:textId="77777777" w:rsidR="0017375A" w:rsidRPr="0017375A" w:rsidRDefault="0017375A" w:rsidP="0017375A">
            <w:pPr>
              <w:pStyle w:val="Tabletext"/>
              <w:jc w:val="right"/>
            </w:pPr>
            <w:r w:rsidRPr="0017375A">
              <w:t>118-52-5</w:t>
            </w:r>
          </w:p>
        </w:tc>
        <w:tc>
          <w:tcPr>
            <w:tcW w:w="902" w:type="pct"/>
            <w:tcBorders>
              <w:top w:val="dashed" w:sz="4" w:space="0" w:color="7F7F7F" w:themeColor="text1" w:themeTint="80"/>
              <w:bottom w:val="dashed" w:sz="4" w:space="0" w:color="7F7F7F" w:themeColor="text1" w:themeTint="80"/>
            </w:tcBorders>
          </w:tcPr>
          <w:p w14:paraId="63F230C0" w14:textId="77777777" w:rsidR="0017375A" w:rsidRPr="0017375A" w:rsidRDefault="0017375A" w:rsidP="0017375A">
            <w:pPr>
              <w:pStyle w:val="Tabletext"/>
            </w:pPr>
            <w:r w:rsidRPr="0017375A">
              <w:t>—</w:t>
            </w:r>
          </w:p>
        </w:tc>
        <w:tc>
          <w:tcPr>
            <w:tcW w:w="902" w:type="pct"/>
            <w:tcBorders>
              <w:top w:val="dashed" w:sz="4" w:space="0" w:color="7F7F7F" w:themeColor="text1" w:themeTint="80"/>
              <w:bottom w:val="dashed" w:sz="4" w:space="0" w:color="7F7F7F" w:themeColor="text1" w:themeTint="80"/>
            </w:tcBorders>
          </w:tcPr>
          <w:p w14:paraId="5D4533A1" w14:textId="77777777" w:rsidR="0017375A" w:rsidRPr="0017375A" w:rsidRDefault="0017375A" w:rsidP="0017375A">
            <w:pPr>
              <w:pStyle w:val="Tabletext"/>
            </w:pPr>
            <w:r w:rsidRPr="0017375A">
              <w:t>0.2</w:t>
            </w:r>
          </w:p>
        </w:tc>
        <w:tc>
          <w:tcPr>
            <w:tcW w:w="0" w:type="auto"/>
            <w:tcBorders>
              <w:top w:val="dashed" w:sz="4" w:space="0" w:color="7F7F7F" w:themeColor="text1" w:themeTint="80"/>
              <w:bottom w:val="dashed" w:sz="4" w:space="0" w:color="7F7F7F" w:themeColor="text1" w:themeTint="80"/>
            </w:tcBorders>
          </w:tcPr>
          <w:p w14:paraId="42DA8752" w14:textId="77777777" w:rsidR="0017375A" w:rsidRPr="0017375A" w:rsidRDefault="0017375A" w:rsidP="0017375A">
            <w:pPr>
              <w:pStyle w:val="Tabletext"/>
            </w:pPr>
          </w:p>
        </w:tc>
      </w:tr>
      <w:tr w:rsidR="0017375A" w14:paraId="56ABBF25"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3C8C3315" w14:textId="77777777" w:rsidR="0017375A" w:rsidRPr="0017375A" w:rsidRDefault="0017375A" w:rsidP="0017375A">
            <w:pPr>
              <w:pStyle w:val="Tabletext"/>
              <w:ind w:left="288" w:hanging="288"/>
              <w:jc w:val="left"/>
            </w:pPr>
            <w:r w:rsidRPr="0017375A">
              <w:t>Dichlorodiphenyltrichloroethane (DDT)</w:t>
            </w:r>
          </w:p>
        </w:tc>
        <w:tc>
          <w:tcPr>
            <w:tcW w:w="766" w:type="pct"/>
            <w:tcBorders>
              <w:top w:val="dashed" w:sz="4" w:space="0" w:color="7F7F7F" w:themeColor="text1" w:themeTint="80"/>
              <w:bottom w:val="dashed" w:sz="4" w:space="0" w:color="7F7F7F" w:themeColor="text1" w:themeTint="80"/>
            </w:tcBorders>
          </w:tcPr>
          <w:p w14:paraId="69907276" w14:textId="77777777" w:rsidR="0017375A" w:rsidRPr="0017375A" w:rsidRDefault="0017375A" w:rsidP="0017375A">
            <w:pPr>
              <w:pStyle w:val="Tabletext"/>
              <w:jc w:val="right"/>
            </w:pPr>
            <w:r w:rsidRPr="0017375A">
              <w:t>50-29-3</w:t>
            </w:r>
          </w:p>
        </w:tc>
        <w:tc>
          <w:tcPr>
            <w:tcW w:w="902" w:type="pct"/>
            <w:tcBorders>
              <w:top w:val="dashed" w:sz="4" w:space="0" w:color="7F7F7F" w:themeColor="text1" w:themeTint="80"/>
              <w:bottom w:val="dashed" w:sz="4" w:space="0" w:color="7F7F7F" w:themeColor="text1" w:themeTint="80"/>
            </w:tcBorders>
          </w:tcPr>
          <w:p w14:paraId="6583FDCB" w14:textId="77777777" w:rsidR="0017375A" w:rsidRPr="0017375A" w:rsidRDefault="0017375A" w:rsidP="0017375A">
            <w:pPr>
              <w:pStyle w:val="Tabletext"/>
            </w:pPr>
            <w:r w:rsidRPr="0017375A">
              <w:t>—</w:t>
            </w:r>
          </w:p>
        </w:tc>
        <w:tc>
          <w:tcPr>
            <w:tcW w:w="902" w:type="pct"/>
            <w:tcBorders>
              <w:top w:val="dashed" w:sz="4" w:space="0" w:color="7F7F7F" w:themeColor="text1" w:themeTint="80"/>
              <w:bottom w:val="dashed" w:sz="4" w:space="0" w:color="7F7F7F" w:themeColor="text1" w:themeTint="80"/>
            </w:tcBorders>
          </w:tcPr>
          <w:p w14:paraId="13AC484A" w14:textId="77777777" w:rsidR="0017375A" w:rsidRPr="0017375A" w:rsidRDefault="0017375A" w:rsidP="0017375A">
            <w:pPr>
              <w:pStyle w:val="Tabletext"/>
            </w:pPr>
            <w:r w:rsidRPr="0017375A">
              <w:t>1</w:t>
            </w:r>
          </w:p>
        </w:tc>
        <w:tc>
          <w:tcPr>
            <w:tcW w:w="0" w:type="auto"/>
            <w:tcBorders>
              <w:top w:val="dashed" w:sz="4" w:space="0" w:color="7F7F7F" w:themeColor="text1" w:themeTint="80"/>
              <w:bottom w:val="dashed" w:sz="4" w:space="0" w:color="7F7F7F" w:themeColor="text1" w:themeTint="80"/>
            </w:tcBorders>
          </w:tcPr>
          <w:p w14:paraId="535DF5CE" w14:textId="77777777" w:rsidR="0017375A" w:rsidRPr="0017375A" w:rsidRDefault="0017375A" w:rsidP="0017375A">
            <w:pPr>
              <w:pStyle w:val="Tabletext"/>
            </w:pPr>
            <w:r w:rsidRPr="0017375A">
              <w:t>X</w:t>
            </w:r>
          </w:p>
        </w:tc>
      </w:tr>
      <w:tr w:rsidR="0017375A" w14:paraId="1540856B"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15D0CA15" w14:textId="77777777" w:rsidR="0017375A" w:rsidRPr="0017375A" w:rsidRDefault="0017375A" w:rsidP="0017375A">
            <w:pPr>
              <w:pStyle w:val="Tabletext"/>
              <w:ind w:left="288" w:hanging="288"/>
              <w:jc w:val="left"/>
            </w:pPr>
            <w:r w:rsidRPr="0017375A">
              <w:t>1, 1-Dichloroethane</w:t>
            </w:r>
          </w:p>
        </w:tc>
        <w:tc>
          <w:tcPr>
            <w:tcW w:w="766" w:type="pct"/>
            <w:tcBorders>
              <w:top w:val="dashed" w:sz="4" w:space="0" w:color="7F7F7F" w:themeColor="text1" w:themeTint="80"/>
              <w:bottom w:val="dashed" w:sz="4" w:space="0" w:color="7F7F7F" w:themeColor="text1" w:themeTint="80"/>
            </w:tcBorders>
          </w:tcPr>
          <w:p w14:paraId="05E540BA" w14:textId="77777777" w:rsidR="0017375A" w:rsidRPr="0017375A" w:rsidRDefault="0017375A" w:rsidP="0017375A">
            <w:pPr>
              <w:pStyle w:val="Tabletext"/>
              <w:jc w:val="right"/>
            </w:pPr>
            <w:r w:rsidRPr="0017375A">
              <w:t>75-34-3</w:t>
            </w:r>
          </w:p>
        </w:tc>
        <w:tc>
          <w:tcPr>
            <w:tcW w:w="902" w:type="pct"/>
            <w:tcBorders>
              <w:top w:val="dashed" w:sz="4" w:space="0" w:color="7F7F7F" w:themeColor="text1" w:themeTint="80"/>
              <w:bottom w:val="dashed" w:sz="4" w:space="0" w:color="7F7F7F" w:themeColor="text1" w:themeTint="80"/>
            </w:tcBorders>
          </w:tcPr>
          <w:p w14:paraId="46F0E2C8" w14:textId="77777777" w:rsidR="0017375A" w:rsidRPr="0017375A" w:rsidRDefault="0017375A" w:rsidP="0017375A">
            <w:pPr>
              <w:pStyle w:val="Tabletext"/>
            </w:pPr>
            <w:r w:rsidRPr="0017375A">
              <w:t>100</w:t>
            </w:r>
          </w:p>
        </w:tc>
        <w:tc>
          <w:tcPr>
            <w:tcW w:w="902" w:type="pct"/>
            <w:tcBorders>
              <w:top w:val="dashed" w:sz="4" w:space="0" w:color="7F7F7F" w:themeColor="text1" w:themeTint="80"/>
              <w:bottom w:val="dashed" w:sz="4" w:space="0" w:color="7F7F7F" w:themeColor="text1" w:themeTint="80"/>
            </w:tcBorders>
          </w:tcPr>
          <w:p w14:paraId="2238E9E0" w14:textId="77777777" w:rsidR="0017375A" w:rsidRPr="0017375A" w:rsidRDefault="0017375A" w:rsidP="0017375A">
            <w:pPr>
              <w:pStyle w:val="Tabletext"/>
            </w:pPr>
            <w:r w:rsidRPr="0017375A">
              <w:t>400</w:t>
            </w:r>
          </w:p>
        </w:tc>
        <w:tc>
          <w:tcPr>
            <w:tcW w:w="0" w:type="auto"/>
            <w:tcBorders>
              <w:top w:val="dashed" w:sz="4" w:space="0" w:color="7F7F7F" w:themeColor="text1" w:themeTint="80"/>
              <w:bottom w:val="dashed" w:sz="4" w:space="0" w:color="7F7F7F" w:themeColor="text1" w:themeTint="80"/>
            </w:tcBorders>
          </w:tcPr>
          <w:p w14:paraId="7C70FA55" w14:textId="77777777" w:rsidR="0017375A" w:rsidRPr="0017375A" w:rsidRDefault="0017375A" w:rsidP="0017375A">
            <w:pPr>
              <w:pStyle w:val="Tabletext"/>
            </w:pPr>
          </w:p>
        </w:tc>
      </w:tr>
      <w:tr w:rsidR="0017375A" w14:paraId="50A2C32F"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674B1B22" w14:textId="77777777" w:rsidR="0017375A" w:rsidRPr="0017375A" w:rsidRDefault="0017375A" w:rsidP="0017375A">
            <w:pPr>
              <w:pStyle w:val="Tabletext"/>
              <w:ind w:left="288" w:hanging="288"/>
              <w:jc w:val="left"/>
            </w:pPr>
            <w:r w:rsidRPr="0017375A">
              <w:t>1, 2-Dichloroethane, see Ethylene dichloride</w:t>
            </w:r>
          </w:p>
        </w:tc>
        <w:tc>
          <w:tcPr>
            <w:tcW w:w="766" w:type="pct"/>
            <w:tcBorders>
              <w:top w:val="dashed" w:sz="4" w:space="0" w:color="7F7F7F" w:themeColor="text1" w:themeTint="80"/>
              <w:bottom w:val="dashed" w:sz="4" w:space="0" w:color="7F7F7F" w:themeColor="text1" w:themeTint="80"/>
            </w:tcBorders>
          </w:tcPr>
          <w:p w14:paraId="475CC935" w14:textId="77777777" w:rsidR="0017375A" w:rsidRPr="0017375A" w:rsidRDefault="0017375A" w:rsidP="0017375A">
            <w:pPr>
              <w:pStyle w:val="Tabletext"/>
              <w:jc w:val="right"/>
            </w:pPr>
          </w:p>
        </w:tc>
        <w:tc>
          <w:tcPr>
            <w:tcW w:w="902" w:type="pct"/>
            <w:tcBorders>
              <w:top w:val="dashed" w:sz="4" w:space="0" w:color="7F7F7F" w:themeColor="text1" w:themeTint="80"/>
              <w:bottom w:val="dashed" w:sz="4" w:space="0" w:color="7F7F7F" w:themeColor="text1" w:themeTint="80"/>
            </w:tcBorders>
          </w:tcPr>
          <w:p w14:paraId="4D9FD8A2" w14:textId="77777777" w:rsidR="0017375A" w:rsidRPr="0017375A" w:rsidRDefault="0017375A" w:rsidP="0017375A">
            <w:pPr>
              <w:pStyle w:val="Tabletext"/>
            </w:pPr>
          </w:p>
        </w:tc>
        <w:tc>
          <w:tcPr>
            <w:tcW w:w="902" w:type="pct"/>
            <w:tcBorders>
              <w:top w:val="dashed" w:sz="4" w:space="0" w:color="7F7F7F" w:themeColor="text1" w:themeTint="80"/>
              <w:bottom w:val="dashed" w:sz="4" w:space="0" w:color="7F7F7F" w:themeColor="text1" w:themeTint="80"/>
            </w:tcBorders>
          </w:tcPr>
          <w:p w14:paraId="0846ABA7" w14:textId="77777777" w:rsidR="0017375A" w:rsidRPr="0017375A" w:rsidRDefault="0017375A" w:rsidP="0017375A">
            <w:pPr>
              <w:pStyle w:val="Tabletext"/>
            </w:pPr>
          </w:p>
        </w:tc>
        <w:tc>
          <w:tcPr>
            <w:tcW w:w="0" w:type="auto"/>
            <w:tcBorders>
              <w:top w:val="dashed" w:sz="4" w:space="0" w:color="7F7F7F" w:themeColor="text1" w:themeTint="80"/>
              <w:bottom w:val="dashed" w:sz="4" w:space="0" w:color="7F7F7F" w:themeColor="text1" w:themeTint="80"/>
            </w:tcBorders>
          </w:tcPr>
          <w:p w14:paraId="1A33CF41" w14:textId="77777777" w:rsidR="0017375A" w:rsidRPr="0017375A" w:rsidRDefault="0017375A" w:rsidP="0017375A">
            <w:pPr>
              <w:pStyle w:val="Tabletext"/>
            </w:pPr>
          </w:p>
        </w:tc>
      </w:tr>
      <w:tr w:rsidR="0017375A" w14:paraId="4B9E3E97"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0F26C25C" w14:textId="77777777" w:rsidR="0017375A" w:rsidRPr="0017375A" w:rsidRDefault="0017375A" w:rsidP="0017375A">
            <w:pPr>
              <w:pStyle w:val="Tabletext"/>
              <w:ind w:left="288" w:hanging="288"/>
              <w:jc w:val="left"/>
            </w:pPr>
            <w:r w:rsidRPr="0017375A">
              <w:t>1, 2-Dichlorethylene</w:t>
            </w:r>
          </w:p>
        </w:tc>
        <w:tc>
          <w:tcPr>
            <w:tcW w:w="766" w:type="pct"/>
            <w:tcBorders>
              <w:top w:val="dashed" w:sz="4" w:space="0" w:color="7F7F7F" w:themeColor="text1" w:themeTint="80"/>
              <w:bottom w:val="dashed" w:sz="4" w:space="0" w:color="7F7F7F" w:themeColor="text1" w:themeTint="80"/>
            </w:tcBorders>
          </w:tcPr>
          <w:p w14:paraId="5CFB068E" w14:textId="77777777" w:rsidR="0017375A" w:rsidRPr="0017375A" w:rsidRDefault="0017375A" w:rsidP="0017375A">
            <w:pPr>
              <w:pStyle w:val="Tabletext"/>
              <w:jc w:val="right"/>
            </w:pPr>
            <w:r w:rsidRPr="0017375A">
              <w:t>540-59-0</w:t>
            </w:r>
          </w:p>
        </w:tc>
        <w:tc>
          <w:tcPr>
            <w:tcW w:w="902" w:type="pct"/>
            <w:tcBorders>
              <w:top w:val="dashed" w:sz="4" w:space="0" w:color="7F7F7F" w:themeColor="text1" w:themeTint="80"/>
              <w:bottom w:val="dashed" w:sz="4" w:space="0" w:color="7F7F7F" w:themeColor="text1" w:themeTint="80"/>
            </w:tcBorders>
          </w:tcPr>
          <w:p w14:paraId="25376C33" w14:textId="77777777" w:rsidR="0017375A" w:rsidRPr="0017375A" w:rsidRDefault="0017375A" w:rsidP="0017375A">
            <w:pPr>
              <w:pStyle w:val="Tabletext"/>
            </w:pPr>
            <w:r w:rsidRPr="0017375A">
              <w:t>200</w:t>
            </w:r>
          </w:p>
        </w:tc>
        <w:tc>
          <w:tcPr>
            <w:tcW w:w="902" w:type="pct"/>
            <w:tcBorders>
              <w:top w:val="dashed" w:sz="4" w:space="0" w:color="7F7F7F" w:themeColor="text1" w:themeTint="80"/>
              <w:bottom w:val="dashed" w:sz="4" w:space="0" w:color="7F7F7F" w:themeColor="text1" w:themeTint="80"/>
            </w:tcBorders>
          </w:tcPr>
          <w:p w14:paraId="5A3EA89B" w14:textId="77777777" w:rsidR="0017375A" w:rsidRPr="0017375A" w:rsidRDefault="0017375A" w:rsidP="0017375A">
            <w:pPr>
              <w:pStyle w:val="Tabletext"/>
            </w:pPr>
            <w:r w:rsidRPr="0017375A">
              <w:t>790</w:t>
            </w:r>
          </w:p>
        </w:tc>
        <w:tc>
          <w:tcPr>
            <w:tcW w:w="0" w:type="auto"/>
            <w:tcBorders>
              <w:top w:val="dashed" w:sz="4" w:space="0" w:color="7F7F7F" w:themeColor="text1" w:themeTint="80"/>
              <w:bottom w:val="dashed" w:sz="4" w:space="0" w:color="7F7F7F" w:themeColor="text1" w:themeTint="80"/>
            </w:tcBorders>
          </w:tcPr>
          <w:p w14:paraId="30D73879" w14:textId="77777777" w:rsidR="0017375A" w:rsidRPr="0017375A" w:rsidRDefault="0017375A" w:rsidP="0017375A">
            <w:pPr>
              <w:pStyle w:val="Tabletext"/>
            </w:pPr>
          </w:p>
        </w:tc>
      </w:tr>
      <w:tr w:rsidR="0017375A" w:rsidRPr="0017375A" w14:paraId="7A8B8EEF"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10D40F62" w14:textId="77777777" w:rsidR="0017375A" w:rsidRPr="0017375A" w:rsidRDefault="0017375A" w:rsidP="0017375A">
            <w:pPr>
              <w:pStyle w:val="Tabletext"/>
              <w:ind w:left="288" w:hanging="288"/>
              <w:jc w:val="left"/>
              <w:rPr>
                <w:b/>
              </w:rPr>
            </w:pPr>
            <w:proofErr w:type="spellStart"/>
            <w:r w:rsidRPr="0017375A">
              <w:rPr>
                <w:b/>
              </w:rPr>
              <w:t>Dichloroethyl</w:t>
            </w:r>
            <w:proofErr w:type="spellEnd"/>
            <w:r w:rsidRPr="0017375A">
              <w:rPr>
                <w:b/>
              </w:rPr>
              <w:t xml:space="preserve"> Ether</w:t>
            </w:r>
            <w:r w:rsidRPr="0017375A">
              <w:rPr>
                <w:b/>
              </w:rPr>
              <w:br/>
              <w:t>. . . . . . . . . . . . . . . . . . . . .</w:t>
            </w:r>
          </w:p>
        </w:tc>
        <w:tc>
          <w:tcPr>
            <w:tcW w:w="766" w:type="pct"/>
            <w:tcBorders>
              <w:top w:val="dashed" w:sz="4" w:space="0" w:color="7F7F7F" w:themeColor="text1" w:themeTint="80"/>
              <w:bottom w:val="dashed" w:sz="4" w:space="0" w:color="7F7F7F" w:themeColor="text1" w:themeTint="80"/>
            </w:tcBorders>
          </w:tcPr>
          <w:p w14:paraId="325EE4FD" w14:textId="77777777" w:rsidR="0017375A" w:rsidRPr="0017375A" w:rsidRDefault="0017375A" w:rsidP="0017375A">
            <w:pPr>
              <w:pStyle w:val="Tabletext"/>
              <w:jc w:val="right"/>
              <w:rPr>
                <w:b/>
              </w:rPr>
            </w:pPr>
            <w:r w:rsidRPr="0017375A">
              <w:rPr>
                <w:b/>
              </w:rPr>
              <w:t>111-44-4</w:t>
            </w:r>
          </w:p>
        </w:tc>
        <w:tc>
          <w:tcPr>
            <w:tcW w:w="902" w:type="pct"/>
            <w:tcBorders>
              <w:top w:val="dashed" w:sz="4" w:space="0" w:color="7F7F7F" w:themeColor="text1" w:themeTint="80"/>
              <w:bottom w:val="dashed" w:sz="4" w:space="0" w:color="7F7F7F" w:themeColor="text1" w:themeTint="80"/>
            </w:tcBorders>
          </w:tcPr>
          <w:p w14:paraId="7D839533" w14:textId="77777777" w:rsidR="0017375A" w:rsidRPr="0017375A" w:rsidRDefault="0017375A" w:rsidP="0017375A">
            <w:pPr>
              <w:pStyle w:val="Tabletext"/>
              <w:rPr>
                <w:b/>
              </w:rPr>
            </w:pPr>
            <w:r w:rsidRPr="0017375A">
              <w:rPr>
                <w:b/>
              </w:rPr>
              <w:t>5</w:t>
            </w:r>
          </w:p>
          <w:p w14:paraId="3BFFB6D2" w14:textId="77777777" w:rsidR="0017375A" w:rsidRPr="0017375A" w:rsidRDefault="0017375A" w:rsidP="0017375A">
            <w:pPr>
              <w:pStyle w:val="Tabletext"/>
              <w:rPr>
                <w:b/>
              </w:rPr>
            </w:pPr>
            <w:r w:rsidRPr="0017375A">
              <w:rPr>
                <w:b/>
              </w:rPr>
              <w:t>(C)  15</w:t>
            </w:r>
          </w:p>
        </w:tc>
        <w:tc>
          <w:tcPr>
            <w:tcW w:w="902" w:type="pct"/>
            <w:tcBorders>
              <w:top w:val="dashed" w:sz="4" w:space="0" w:color="7F7F7F" w:themeColor="text1" w:themeTint="80"/>
              <w:bottom w:val="dashed" w:sz="4" w:space="0" w:color="7F7F7F" w:themeColor="text1" w:themeTint="80"/>
            </w:tcBorders>
          </w:tcPr>
          <w:p w14:paraId="5C156257" w14:textId="77777777" w:rsidR="0017375A" w:rsidRPr="0017375A" w:rsidRDefault="0017375A" w:rsidP="0017375A">
            <w:pPr>
              <w:pStyle w:val="Tabletext"/>
              <w:rPr>
                <w:b/>
              </w:rPr>
            </w:pPr>
            <w:r w:rsidRPr="0017375A">
              <w:rPr>
                <w:b/>
              </w:rPr>
              <w:t>30</w:t>
            </w:r>
          </w:p>
          <w:p w14:paraId="3B6A8B75" w14:textId="77777777" w:rsidR="0017375A" w:rsidRPr="0017375A" w:rsidRDefault="0017375A" w:rsidP="0017375A">
            <w:pPr>
              <w:pStyle w:val="Tabletext"/>
              <w:rPr>
                <w:b/>
              </w:rPr>
            </w:pPr>
            <w:r w:rsidRPr="0017375A">
              <w:rPr>
                <w:b/>
              </w:rPr>
              <w:t>(C)  90</w:t>
            </w:r>
          </w:p>
        </w:tc>
        <w:tc>
          <w:tcPr>
            <w:tcW w:w="0" w:type="auto"/>
            <w:tcBorders>
              <w:top w:val="dashed" w:sz="4" w:space="0" w:color="7F7F7F" w:themeColor="text1" w:themeTint="80"/>
              <w:bottom w:val="dashed" w:sz="4" w:space="0" w:color="7F7F7F" w:themeColor="text1" w:themeTint="80"/>
            </w:tcBorders>
          </w:tcPr>
          <w:p w14:paraId="0174D7E8" w14:textId="77777777" w:rsidR="0017375A" w:rsidRPr="0017375A" w:rsidRDefault="0017375A" w:rsidP="0017375A">
            <w:pPr>
              <w:pStyle w:val="Tabletext"/>
              <w:rPr>
                <w:b/>
              </w:rPr>
            </w:pPr>
            <w:r w:rsidRPr="0017375A">
              <w:rPr>
                <w:b/>
              </w:rPr>
              <w:t>X</w:t>
            </w:r>
          </w:p>
        </w:tc>
      </w:tr>
      <w:tr w:rsidR="0017375A" w14:paraId="5FBC1B82"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56F754BE" w14:textId="77777777" w:rsidR="0017375A" w:rsidRPr="0017375A" w:rsidRDefault="0017375A" w:rsidP="0017375A">
            <w:pPr>
              <w:pStyle w:val="Tabletext"/>
              <w:ind w:left="288" w:hanging="288"/>
              <w:jc w:val="left"/>
            </w:pPr>
            <w:r w:rsidRPr="0017375A">
              <w:t>Dichloromethane, see Methylene chloride</w:t>
            </w:r>
          </w:p>
        </w:tc>
        <w:tc>
          <w:tcPr>
            <w:tcW w:w="766" w:type="pct"/>
            <w:tcBorders>
              <w:top w:val="dashed" w:sz="4" w:space="0" w:color="7F7F7F" w:themeColor="text1" w:themeTint="80"/>
              <w:bottom w:val="dashed" w:sz="4" w:space="0" w:color="7F7F7F" w:themeColor="text1" w:themeTint="80"/>
            </w:tcBorders>
          </w:tcPr>
          <w:p w14:paraId="697AF462" w14:textId="77777777" w:rsidR="0017375A" w:rsidRPr="0017375A" w:rsidRDefault="0017375A" w:rsidP="0017375A">
            <w:pPr>
              <w:pStyle w:val="Tabletext"/>
              <w:jc w:val="right"/>
            </w:pPr>
          </w:p>
        </w:tc>
        <w:tc>
          <w:tcPr>
            <w:tcW w:w="902" w:type="pct"/>
            <w:tcBorders>
              <w:top w:val="dashed" w:sz="4" w:space="0" w:color="7F7F7F" w:themeColor="text1" w:themeTint="80"/>
              <w:bottom w:val="dashed" w:sz="4" w:space="0" w:color="7F7F7F" w:themeColor="text1" w:themeTint="80"/>
            </w:tcBorders>
          </w:tcPr>
          <w:p w14:paraId="2CFE3B01" w14:textId="77777777" w:rsidR="0017375A" w:rsidRPr="0017375A" w:rsidRDefault="0017375A" w:rsidP="0017375A">
            <w:pPr>
              <w:pStyle w:val="Tabletext"/>
            </w:pPr>
          </w:p>
        </w:tc>
        <w:tc>
          <w:tcPr>
            <w:tcW w:w="902" w:type="pct"/>
            <w:tcBorders>
              <w:top w:val="dashed" w:sz="4" w:space="0" w:color="7F7F7F" w:themeColor="text1" w:themeTint="80"/>
              <w:bottom w:val="dashed" w:sz="4" w:space="0" w:color="7F7F7F" w:themeColor="text1" w:themeTint="80"/>
            </w:tcBorders>
          </w:tcPr>
          <w:p w14:paraId="302A6251" w14:textId="77777777" w:rsidR="0017375A" w:rsidRPr="0017375A" w:rsidRDefault="0017375A" w:rsidP="0017375A">
            <w:pPr>
              <w:pStyle w:val="Tabletext"/>
            </w:pPr>
          </w:p>
        </w:tc>
        <w:tc>
          <w:tcPr>
            <w:tcW w:w="0" w:type="auto"/>
            <w:tcBorders>
              <w:top w:val="dashed" w:sz="4" w:space="0" w:color="7F7F7F" w:themeColor="text1" w:themeTint="80"/>
              <w:bottom w:val="dashed" w:sz="4" w:space="0" w:color="7F7F7F" w:themeColor="text1" w:themeTint="80"/>
            </w:tcBorders>
          </w:tcPr>
          <w:p w14:paraId="650A85CE" w14:textId="77777777" w:rsidR="0017375A" w:rsidRPr="0017375A" w:rsidRDefault="0017375A" w:rsidP="0017375A">
            <w:pPr>
              <w:pStyle w:val="Tabletext"/>
            </w:pPr>
          </w:p>
        </w:tc>
      </w:tr>
      <w:tr w:rsidR="0017375A" w14:paraId="79C502AE"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4E7824BD" w14:textId="77777777" w:rsidR="0017375A" w:rsidRPr="0017375A" w:rsidRDefault="0017375A" w:rsidP="0017375A">
            <w:pPr>
              <w:pStyle w:val="Tabletext"/>
              <w:ind w:left="288" w:hanging="288"/>
              <w:jc w:val="left"/>
            </w:pPr>
            <w:proofErr w:type="spellStart"/>
            <w:r w:rsidRPr="0017375A">
              <w:t>Dichloromonofluoromethane</w:t>
            </w:r>
            <w:proofErr w:type="spellEnd"/>
          </w:p>
        </w:tc>
        <w:tc>
          <w:tcPr>
            <w:tcW w:w="766" w:type="pct"/>
            <w:tcBorders>
              <w:top w:val="dashed" w:sz="4" w:space="0" w:color="7F7F7F" w:themeColor="text1" w:themeTint="80"/>
              <w:bottom w:val="dashed" w:sz="4" w:space="0" w:color="7F7F7F" w:themeColor="text1" w:themeTint="80"/>
            </w:tcBorders>
          </w:tcPr>
          <w:p w14:paraId="722650AE" w14:textId="77777777" w:rsidR="0017375A" w:rsidRPr="0017375A" w:rsidRDefault="0017375A" w:rsidP="0017375A">
            <w:pPr>
              <w:pStyle w:val="Tabletext"/>
              <w:jc w:val="right"/>
            </w:pPr>
            <w:r w:rsidRPr="0017375A">
              <w:t>75-43-4</w:t>
            </w:r>
          </w:p>
        </w:tc>
        <w:tc>
          <w:tcPr>
            <w:tcW w:w="902" w:type="pct"/>
            <w:tcBorders>
              <w:top w:val="dashed" w:sz="4" w:space="0" w:color="7F7F7F" w:themeColor="text1" w:themeTint="80"/>
              <w:bottom w:val="dashed" w:sz="4" w:space="0" w:color="7F7F7F" w:themeColor="text1" w:themeTint="80"/>
            </w:tcBorders>
          </w:tcPr>
          <w:p w14:paraId="42F2243D" w14:textId="77777777" w:rsidR="0017375A" w:rsidRPr="0017375A" w:rsidRDefault="0017375A" w:rsidP="0017375A">
            <w:pPr>
              <w:pStyle w:val="Tabletext"/>
            </w:pPr>
            <w:r w:rsidRPr="0017375A">
              <w:t>1,000</w:t>
            </w:r>
          </w:p>
        </w:tc>
        <w:tc>
          <w:tcPr>
            <w:tcW w:w="902" w:type="pct"/>
            <w:tcBorders>
              <w:top w:val="dashed" w:sz="4" w:space="0" w:color="7F7F7F" w:themeColor="text1" w:themeTint="80"/>
              <w:bottom w:val="dashed" w:sz="4" w:space="0" w:color="7F7F7F" w:themeColor="text1" w:themeTint="80"/>
            </w:tcBorders>
          </w:tcPr>
          <w:p w14:paraId="5E6509E8" w14:textId="77777777" w:rsidR="0017375A" w:rsidRPr="0017375A" w:rsidRDefault="0017375A" w:rsidP="0017375A">
            <w:pPr>
              <w:pStyle w:val="Tabletext"/>
            </w:pPr>
            <w:r w:rsidRPr="0017375A">
              <w:t>4,200</w:t>
            </w:r>
          </w:p>
        </w:tc>
        <w:tc>
          <w:tcPr>
            <w:tcW w:w="0" w:type="auto"/>
            <w:tcBorders>
              <w:top w:val="dashed" w:sz="4" w:space="0" w:color="7F7F7F" w:themeColor="text1" w:themeTint="80"/>
              <w:bottom w:val="dashed" w:sz="4" w:space="0" w:color="7F7F7F" w:themeColor="text1" w:themeTint="80"/>
            </w:tcBorders>
          </w:tcPr>
          <w:p w14:paraId="6539E9A3" w14:textId="77777777" w:rsidR="0017375A" w:rsidRPr="0017375A" w:rsidRDefault="0017375A" w:rsidP="0017375A">
            <w:pPr>
              <w:pStyle w:val="Tabletext"/>
            </w:pPr>
          </w:p>
        </w:tc>
      </w:tr>
      <w:tr w:rsidR="0017375A" w14:paraId="0D9A2443"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1604BFB4" w14:textId="77777777" w:rsidR="0017375A" w:rsidRPr="0017375A" w:rsidRDefault="0017375A" w:rsidP="0017375A">
            <w:pPr>
              <w:pStyle w:val="Tabletext"/>
              <w:ind w:left="288" w:hanging="288"/>
              <w:jc w:val="left"/>
            </w:pPr>
            <w:r w:rsidRPr="0017375A">
              <w:t>1, 1-Dichloro-1-nitroethane</w:t>
            </w:r>
          </w:p>
        </w:tc>
        <w:tc>
          <w:tcPr>
            <w:tcW w:w="766" w:type="pct"/>
            <w:tcBorders>
              <w:top w:val="dashed" w:sz="4" w:space="0" w:color="7F7F7F" w:themeColor="text1" w:themeTint="80"/>
              <w:bottom w:val="dashed" w:sz="4" w:space="0" w:color="7F7F7F" w:themeColor="text1" w:themeTint="80"/>
            </w:tcBorders>
          </w:tcPr>
          <w:p w14:paraId="4F3B24D8" w14:textId="77777777" w:rsidR="0017375A" w:rsidRPr="0017375A" w:rsidRDefault="0017375A" w:rsidP="0017375A">
            <w:pPr>
              <w:pStyle w:val="Tabletext"/>
              <w:jc w:val="right"/>
            </w:pPr>
            <w:r w:rsidRPr="0017375A">
              <w:t>594-72-9</w:t>
            </w:r>
          </w:p>
        </w:tc>
        <w:tc>
          <w:tcPr>
            <w:tcW w:w="902" w:type="pct"/>
            <w:tcBorders>
              <w:top w:val="dashed" w:sz="4" w:space="0" w:color="7F7F7F" w:themeColor="text1" w:themeTint="80"/>
              <w:bottom w:val="dashed" w:sz="4" w:space="0" w:color="7F7F7F" w:themeColor="text1" w:themeTint="80"/>
            </w:tcBorders>
          </w:tcPr>
          <w:p w14:paraId="2B01651C" w14:textId="77777777" w:rsidR="0017375A" w:rsidRPr="0017375A" w:rsidRDefault="0017375A" w:rsidP="0017375A">
            <w:pPr>
              <w:pStyle w:val="Tabletext"/>
            </w:pPr>
            <w:r w:rsidRPr="0017375A">
              <w:t>(C)  10</w:t>
            </w:r>
          </w:p>
        </w:tc>
        <w:tc>
          <w:tcPr>
            <w:tcW w:w="902" w:type="pct"/>
            <w:tcBorders>
              <w:top w:val="dashed" w:sz="4" w:space="0" w:color="7F7F7F" w:themeColor="text1" w:themeTint="80"/>
              <w:bottom w:val="dashed" w:sz="4" w:space="0" w:color="7F7F7F" w:themeColor="text1" w:themeTint="80"/>
            </w:tcBorders>
          </w:tcPr>
          <w:p w14:paraId="6F90B990" w14:textId="77777777" w:rsidR="0017375A" w:rsidRPr="0017375A" w:rsidRDefault="0017375A" w:rsidP="0017375A">
            <w:pPr>
              <w:pStyle w:val="Tabletext"/>
            </w:pPr>
            <w:r w:rsidRPr="0017375A">
              <w:t>(C)  60</w:t>
            </w:r>
          </w:p>
        </w:tc>
        <w:tc>
          <w:tcPr>
            <w:tcW w:w="0" w:type="auto"/>
            <w:tcBorders>
              <w:top w:val="dashed" w:sz="4" w:space="0" w:color="7F7F7F" w:themeColor="text1" w:themeTint="80"/>
              <w:bottom w:val="dashed" w:sz="4" w:space="0" w:color="7F7F7F" w:themeColor="text1" w:themeTint="80"/>
            </w:tcBorders>
          </w:tcPr>
          <w:p w14:paraId="1E2BB3B7" w14:textId="77777777" w:rsidR="0017375A" w:rsidRPr="0017375A" w:rsidRDefault="0017375A" w:rsidP="0017375A">
            <w:pPr>
              <w:pStyle w:val="Tabletext"/>
            </w:pPr>
          </w:p>
        </w:tc>
      </w:tr>
      <w:tr w:rsidR="001A48D1" w14:paraId="6D3230D0"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6D6DDB54" w14:textId="77777777" w:rsidR="001A48D1" w:rsidRPr="001A48D1" w:rsidRDefault="001A48D1" w:rsidP="001A48D1">
            <w:pPr>
              <w:pStyle w:val="Tabletext"/>
              <w:ind w:left="288" w:hanging="288"/>
              <w:jc w:val="left"/>
            </w:pPr>
            <w:r w:rsidRPr="001A48D1">
              <w:t>1, 2-Dichloropropane, see Propylene dichloride</w:t>
            </w:r>
          </w:p>
        </w:tc>
        <w:tc>
          <w:tcPr>
            <w:tcW w:w="766" w:type="pct"/>
            <w:tcBorders>
              <w:top w:val="dashed" w:sz="4" w:space="0" w:color="7F7F7F" w:themeColor="text1" w:themeTint="80"/>
              <w:bottom w:val="dashed" w:sz="4" w:space="0" w:color="7F7F7F" w:themeColor="text1" w:themeTint="80"/>
            </w:tcBorders>
          </w:tcPr>
          <w:p w14:paraId="2A84202D" w14:textId="77777777" w:rsidR="001A48D1" w:rsidRPr="001A48D1" w:rsidRDefault="001A48D1" w:rsidP="001A48D1">
            <w:pPr>
              <w:pStyle w:val="Tabletext"/>
              <w:jc w:val="right"/>
            </w:pPr>
          </w:p>
        </w:tc>
        <w:tc>
          <w:tcPr>
            <w:tcW w:w="902" w:type="pct"/>
            <w:tcBorders>
              <w:top w:val="dashed" w:sz="4" w:space="0" w:color="7F7F7F" w:themeColor="text1" w:themeTint="80"/>
              <w:bottom w:val="dashed" w:sz="4" w:space="0" w:color="7F7F7F" w:themeColor="text1" w:themeTint="80"/>
            </w:tcBorders>
          </w:tcPr>
          <w:p w14:paraId="29D31F2A" w14:textId="77777777" w:rsidR="001A48D1" w:rsidRPr="001A48D1" w:rsidRDefault="001A48D1" w:rsidP="001A48D1">
            <w:pPr>
              <w:pStyle w:val="Tabletext"/>
            </w:pPr>
          </w:p>
        </w:tc>
        <w:tc>
          <w:tcPr>
            <w:tcW w:w="902" w:type="pct"/>
            <w:tcBorders>
              <w:top w:val="dashed" w:sz="4" w:space="0" w:color="7F7F7F" w:themeColor="text1" w:themeTint="80"/>
              <w:bottom w:val="dashed" w:sz="4" w:space="0" w:color="7F7F7F" w:themeColor="text1" w:themeTint="80"/>
            </w:tcBorders>
          </w:tcPr>
          <w:p w14:paraId="235F464E" w14:textId="77777777" w:rsidR="001A48D1" w:rsidRPr="001A48D1" w:rsidRDefault="001A48D1" w:rsidP="001A48D1">
            <w:pPr>
              <w:pStyle w:val="Tabletext"/>
            </w:pPr>
          </w:p>
        </w:tc>
        <w:tc>
          <w:tcPr>
            <w:tcW w:w="0" w:type="auto"/>
            <w:tcBorders>
              <w:top w:val="dashed" w:sz="4" w:space="0" w:color="7F7F7F" w:themeColor="text1" w:themeTint="80"/>
              <w:bottom w:val="dashed" w:sz="4" w:space="0" w:color="7F7F7F" w:themeColor="text1" w:themeTint="80"/>
            </w:tcBorders>
          </w:tcPr>
          <w:p w14:paraId="1918F315" w14:textId="77777777" w:rsidR="001A48D1" w:rsidRPr="001A48D1" w:rsidRDefault="001A48D1" w:rsidP="001A48D1">
            <w:pPr>
              <w:pStyle w:val="Tabletext"/>
            </w:pPr>
          </w:p>
        </w:tc>
      </w:tr>
      <w:tr w:rsidR="001A48D1" w14:paraId="7F8954B1"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398780A4" w14:textId="77777777" w:rsidR="001A48D1" w:rsidRPr="001A48D1" w:rsidRDefault="001A48D1" w:rsidP="001A48D1">
            <w:pPr>
              <w:pStyle w:val="Tabletext"/>
              <w:ind w:left="288" w:hanging="288"/>
              <w:jc w:val="left"/>
            </w:pPr>
            <w:proofErr w:type="spellStart"/>
            <w:r w:rsidRPr="001A48D1">
              <w:t>Dichlorotetrafluoroethane</w:t>
            </w:r>
            <w:proofErr w:type="spellEnd"/>
          </w:p>
        </w:tc>
        <w:tc>
          <w:tcPr>
            <w:tcW w:w="766" w:type="pct"/>
            <w:tcBorders>
              <w:top w:val="dashed" w:sz="4" w:space="0" w:color="7F7F7F" w:themeColor="text1" w:themeTint="80"/>
              <w:bottom w:val="dashed" w:sz="4" w:space="0" w:color="7F7F7F" w:themeColor="text1" w:themeTint="80"/>
            </w:tcBorders>
          </w:tcPr>
          <w:p w14:paraId="1E5EEEC5" w14:textId="77777777" w:rsidR="001A48D1" w:rsidRPr="001A48D1" w:rsidRDefault="001A48D1" w:rsidP="001A48D1">
            <w:pPr>
              <w:pStyle w:val="Tabletext"/>
              <w:jc w:val="right"/>
            </w:pPr>
            <w:r w:rsidRPr="001A48D1">
              <w:t>76-14-2</w:t>
            </w:r>
          </w:p>
        </w:tc>
        <w:tc>
          <w:tcPr>
            <w:tcW w:w="902" w:type="pct"/>
            <w:tcBorders>
              <w:top w:val="dashed" w:sz="4" w:space="0" w:color="7F7F7F" w:themeColor="text1" w:themeTint="80"/>
              <w:bottom w:val="dashed" w:sz="4" w:space="0" w:color="7F7F7F" w:themeColor="text1" w:themeTint="80"/>
            </w:tcBorders>
          </w:tcPr>
          <w:p w14:paraId="3AFAB137" w14:textId="77777777" w:rsidR="001A48D1" w:rsidRPr="001A48D1" w:rsidRDefault="001A48D1" w:rsidP="001A48D1">
            <w:pPr>
              <w:pStyle w:val="Tabletext"/>
            </w:pPr>
            <w:r w:rsidRPr="001A48D1">
              <w:t>1,000</w:t>
            </w:r>
          </w:p>
        </w:tc>
        <w:tc>
          <w:tcPr>
            <w:tcW w:w="902" w:type="pct"/>
            <w:tcBorders>
              <w:top w:val="dashed" w:sz="4" w:space="0" w:color="7F7F7F" w:themeColor="text1" w:themeTint="80"/>
              <w:bottom w:val="dashed" w:sz="4" w:space="0" w:color="7F7F7F" w:themeColor="text1" w:themeTint="80"/>
            </w:tcBorders>
          </w:tcPr>
          <w:p w14:paraId="3E6D66EB" w14:textId="77777777" w:rsidR="001A48D1" w:rsidRPr="001A48D1" w:rsidRDefault="001A48D1" w:rsidP="001A48D1">
            <w:pPr>
              <w:pStyle w:val="Tabletext"/>
            </w:pPr>
            <w:r w:rsidRPr="001A48D1">
              <w:t>7,000</w:t>
            </w:r>
          </w:p>
        </w:tc>
        <w:tc>
          <w:tcPr>
            <w:tcW w:w="0" w:type="auto"/>
            <w:tcBorders>
              <w:top w:val="dashed" w:sz="4" w:space="0" w:color="7F7F7F" w:themeColor="text1" w:themeTint="80"/>
              <w:bottom w:val="dashed" w:sz="4" w:space="0" w:color="7F7F7F" w:themeColor="text1" w:themeTint="80"/>
            </w:tcBorders>
          </w:tcPr>
          <w:p w14:paraId="06121A58" w14:textId="77777777" w:rsidR="001A48D1" w:rsidRPr="001A48D1" w:rsidRDefault="001A48D1" w:rsidP="001A48D1">
            <w:pPr>
              <w:pStyle w:val="Tabletext"/>
            </w:pPr>
          </w:p>
        </w:tc>
      </w:tr>
      <w:tr w:rsidR="001A48D1" w14:paraId="23137ED6"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52830961" w14:textId="77777777" w:rsidR="001A48D1" w:rsidRPr="001A48D1" w:rsidRDefault="001A48D1" w:rsidP="001A48D1">
            <w:pPr>
              <w:pStyle w:val="Tabletext"/>
              <w:ind w:left="288" w:hanging="288"/>
              <w:jc w:val="left"/>
            </w:pPr>
            <w:r w:rsidRPr="001A48D1">
              <w:t>Dichlorvos (DDVP)</w:t>
            </w:r>
          </w:p>
        </w:tc>
        <w:tc>
          <w:tcPr>
            <w:tcW w:w="766" w:type="pct"/>
            <w:tcBorders>
              <w:top w:val="dashed" w:sz="4" w:space="0" w:color="7F7F7F" w:themeColor="text1" w:themeTint="80"/>
              <w:bottom w:val="dashed" w:sz="4" w:space="0" w:color="7F7F7F" w:themeColor="text1" w:themeTint="80"/>
            </w:tcBorders>
          </w:tcPr>
          <w:p w14:paraId="080BAA7B" w14:textId="77777777" w:rsidR="001A48D1" w:rsidRPr="001A48D1" w:rsidRDefault="001A48D1" w:rsidP="001A48D1">
            <w:pPr>
              <w:pStyle w:val="Tabletext"/>
              <w:jc w:val="right"/>
            </w:pPr>
            <w:r w:rsidRPr="001A48D1">
              <w:t>62-73-7</w:t>
            </w:r>
          </w:p>
        </w:tc>
        <w:tc>
          <w:tcPr>
            <w:tcW w:w="902" w:type="pct"/>
            <w:tcBorders>
              <w:top w:val="dashed" w:sz="4" w:space="0" w:color="7F7F7F" w:themeColor="text1" w:themeTint="80"/>
              <w:bottom w:val="dashed" w:sz="4" w:space="0" w:color="7F7F7F" w:themeColor="text1" w:themeTint="80"/>
            </w:tcBorders>
          </w:tcPr>
          <w:p w14:paraId="4297D4CD" w14:textId="77777777" w:rsidR="001A48D1" w:rsidRPr="001A48D1" w:rsidRDefault="001A48D1" w:rsidP="001A48D1">
            <w:pPr>
              <w:pStyle w:val="Tabletext"/>
            </w:pPr>
            <w:r w:rsidRPr="001A48D1">
              <w:t>0.1</w:t>
            </w:r>
          </w:p>
        </w:tc>
        <w:tc>
          <w:tcPr>
            <w:tcW w:w="902" w:type="pct"/>
            <w:tcBorders>
              <w:top w:val="dashed" w:sz="4" w:space="0" w:color="7F7F7F" w:themeColor="text1" w:themeTint="80"/>
              <w:bottom w:val="dashed" w:sz="4" w:space="0" w:color="7F7F7F" w:themeColor="text1" w:themeTint="80"/>
            </w:tcBorders>
          </w:tcPr>
          <w:p w14:paraId="55CB8514" w14:textId="77777777" w:rsidR="001A48D1" w:rsidRPr="001A48D1" w:rsidRDefault="001A48D1" w:rsidP="001A48D1">
            <w:pPr>
              <w:pStyle w:val="Tabletext"/>
            </w:pPr>
            <w:r w:rsidRPr="001A48D1">
              <w:t>1</w:t>
            </w:r>
          </w:p>
        </w:tc>
        <w:tc>
          <w:tcPr>
            <w:tcW w:w="0" w:type="auto"/>
            <w:tcBorders>
              <w:top w:val="dashed" w:sz="4" w:space="0" w:color="7F7F7F" w:themeColor="text1" w:themeTint="80"/>
              <w:bottom w:val="dashed" w:sz="4" w:space="0" w:color="7F7F7F" w:themeColor="text1" w:themeTint="80"/>
            </w:tcBorders>
          </w:tcPr>
          <w:p w14:paraId="7BBD2A7A" w14:textId="77777777" w:rsidR="001A48D1" w:rsidRPr="001A48D1" w:rsidRDefault="001A48D1" w:rsidP="001A48D1">
            <w:pPr>
              <w:pStyle w:val="Tabletext"/>
            </w:pPr>
            <w:r w:rsidRPr="001A48D1">
              <w:t>X</w:t>
            </w:r>
          </w:p>
        </w:tc>
      </w:tr>
      <w:tr w:rsidR="001A48D1" w:rsidRPr="001A48D1" w14:paraId="00A79A26"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3DF59C9A" w14:textId="77777777" w:rsidR="001A48D1" w:rsidRPr="001A48D1" w:rsidRDefault="001A48D1" w:rsidP="001A48D1">
            <w:pPr>
              <w:pStyle w:val="Tabletext"/>
              <w:ind w:left="288" w:hanging="288"/>
              <w:jc w:val="left"/>
              <w:rPr>
                <w:b/>
              </w:rPr>
            </w:pPr>
            <w:proofErr w:type="spellStart"/>
            <w:r w:rsidRPr="001A48D1">
              <w:rPr>
                <w:b/>
              </w:rPr>
              <w:t>Dicyclohexylmethane</w:t>
            </w:r>
            <w:proofErr w:type="spellEnd"/>
            <w:r w:rsidRPr="001A48D1">
              <w:rPr>
                <w:b/>
              </w:rPr>
              <w:t xml:space="preserve"> 4,4’-diisocyanate (hydrogenated MDI) </w:t>
            </w:r>
          </w:p>
        </w:tc>
        <w:tc>
          <w:tcPr>
            <w:tcW w:w="766" w:type="pct"/>
            <w:tcBorders>
              <w:top w:val="dashed" w:sz="4" w:space="0" w:color="7F7F7F" w:themeColor="text1" w:themeTint="80"/>
              <w:bottom w:val="dashed" w:sz="4" w:space="0" w:color="7F7F7F" w:themeColor="text1" w:themeTint="80"/>
            </w:tcBorders>
          </w:tcPr>
          <w:p w14:paraId="12859704" w14:textId="77777777" w:rsidR="001A48D1" w:rsidRPr="001A48D1" w:rsidRDefault="001A48D1" w:rsidP="001A48D1">
            <w:pPr>
              <w:pStyle w:val="Tabletext"/>
              <w:jc w:val="right"/>
              <w:rPr>
                <w:b/>
              </w:rPr>
            </w:pPr>
            <w:r w:rsidRPr="001A48D1">
              <w:rPr>
                <w:b/>
              </w:rPr>
              <w:t>5124-30-1</w:t>
            </w:r>
          </w:p>
        </w:tc>
        <w:tc>
          <w:tcPr>
            <w:tcW w:w="902" w:type="pct"/>
            <w:tcBorders>
              <w:top w:val="dashed" w:sz="4" w:space="0" w:color="7F7F7F" w:themeColor="text1" w:themeTint="80"/>
              <w:bottom w:val="dashed" w:sz="4" w:space="0" w:color="7F7F7F" w:themeColor="text1" w:themeTint="80"/>
            </w:tcBorders>
          </w:tcPr>
          <w:p w14:paraId="29FF2A7A" w14:textId="77777777" w:rsidR="001A48D1" w:rsidRPr="001A48D1" w:rsidRDefault="001A48D1" w:rsidP="001A48D1">
            <w:pPr>
              <w:pStyle w:val="Tabletext"/>
              <w:rPr>
                <w:b/>
              </w:rPr>
            </w:pPr>
          </w:p>
        </w:tc>
        <w:tc>
          <w:tcPr>
            <w:tcW w:w="902" w:type="pct"/>
            <w:tcBorders>
              <w:top w:val="dashed" w:sz="4" w:space="0" w:color="7F7F7F" w:themeColor="text1" w:themeTint="80"/>
              <w:bottom w:val="dashed" w:sz="4" w:space="0" w:color="7F7F7F" w:themeColor="text1" w:themeTint="80"/>
            </w:tcBorders>
          </w:tcPr>
          <w:p w14:paraId="3D0D62BC" w14:textId="77777777" w:rsidR="001A48D1" w:rsidRPr="001A48D1" w:rsidRDefault="001A48D1" w:rsidP="001A48D1">
            <w:pPr>
              <w:pStyle w:val="Tabletext"/>
              <w:rPr>
                <w:b/>
              </w:rPr>
            </w:pPr>
            <w:proofErr w:type="spellStart"/>
            <w:r w:rsidRPr="001A48D1">
              <w:rPr>
                <w:b/>
              </w:rPr>
              <w:t>SeeTable</w:t>
            </w:r>
            <w:proofErr w:type="spellEnd"/>
            <w:r w:rsidRPr="001A48D1">
              <w:rPr>
                <w:b/>
              </w:rPr>
              <w:t xml:space="preserve"> Z-2 </w:t>
            </w:r>
          </w:p>
        </w:tc>
        <w:tc>
          <w:tcPr>
            <w:tcW w:w="0" w:type="auto"/>
            <w:tcBorders>
              <w:top w:val="dashed" w:sz="4" w:space="0" w:color="7F7F7F" w:themeColor="text1" w:themeTint="80"/>
              <w:bottom w:val="dashed" w:sz="4" w:space="0" w:color="7F7F7F" w:themeColor="text1" w:themeTint="80"/>
            </w:tcBorders>
          </w:tcPr>
          <w:p w14:paraId="4591AD06" w14:textId="77777777" w:rsidR="001A48D1" w:rsidRPr="001A48D1" w:rsidRDefault="001A48D1" w:rsidP="001A48D1">
            <w:pPr>
              <w:pStyle w:val="Tabletext"/>
              <w:rPr>
                <w:b/>
              </w:rPr>
            </w:pPr>
          </w:p>
        </w:tc>
      </w:tr>
      <w:tr w:rsidR="001A48D1" w14:paraId="1035D716"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38D1448D" w14:textId="77777777" w:rsidR="001A48D1" w:rsidRPr="001A48D1" w:rsidRDefault="001A48D1" w:rsidP="001A48D1">
            <w:pPr>
              <w:pStyle w:val="Tabletext"/>
              <w:ind w:left="288" w:hanging="288"/>
              <w:jc w:val="left"/>
            </w:pPr>
            <w:proofErr w:type="spellStart"/>
            <w:r w:rsidRPr="001A48D1">
              <w:t>Dicyclopentadienyl</w:t>
            </w:r>
            <w:proofErr w:type="spellEnd"/>
            <w:r w:rsidRPr="001A48D1">
              <w:t xml:space="preserve"> iron</w:t>
            </w:r>
          </w:p>
          <w:p w14:paraId="4F3F9729" w14:textId="77777777" w:rsidR="001A48D1" w:rsidRPr="001A48D1" w:rsidRDefault="001A48D1" w:rsidP="001A48D1">
            <w:pPr>
              <w:pStyle w:val="Tabletext"/>
              <w:ind w:left="576" w:hanging="288"/>
              <w:jc w:val="left"/>
            </w:pPr>
            <w:r w:rsidRPr="001A48D1">
              <w:t>Total Dust</w:t>
            </w:r>
          </w:p>
          <w:p w14:paraId="5596DF34" w14:textId="77777777" w:rsidR="001A48D1" w:rsidRPr="001A48D1" w:rsidRDefault="001A48D1" w:rsidP="001A48D1">
            <w:pPr>
              <w:pStyle w:val="Tabletext"/>
              <w:ind w:left="576" w:hanging="288"/>
              <w:jc w:val="left"/>
            </w:pPr>
            <w:r w:rsidRPr="001A48D1">
              <w:t>Respirable Fraction</w:t>
            </w:r>
          </w:p>
        </w:tc>
        <w:tc>
          <w:tcPr>
            <w:tcW w:w="766" w:type="pct"/>
            <w:tcBorders>
              <w:top w:val="dashed" w:sz="4" w:space="0" w:color="7F7F7F" w:themeColor="text1" w:themeTint="80"/>
              <w:bottom w:val="dashed" w:sz="4" w:space="0" w:color="7F7F7F" w:themeColor="text1" w:themeTint="80"/>
            </w:tcBorders>
          </w:tcPr>
          <w:p w14:paraId="17FDA988" w14:textId="77777777" w:rsidR="001A48D1" w:rsidRPr="001A48D1" w:rsidRDefault="001A48D1" w:rsidP="001A48D1">
            <w:pPr>
              <w:pStyle w:val="Tabletext"/>
              <w:jc w:val="right"/>
            </w:pPr>
            <w:r w:rsidRPr="001A48D1">
              <w:t>102-54-5</w:t>
            </w:r>
          </w:p>
        </w:tc>
        <w:tc>
          <w:tcPr>
            <w:tcW w:w="902" w:type="pct"/>
            <w:tcBorders>
              <w:top w:val="dashed" w:sz="4" w:space="0" w:color="7F7F7F" w:themeColor="text1" w:themeTint="80"/>
              <w:bottom w:val="dashed" w:sz="4" w:space="0" w:color="7F7F7F" w:themeColor="text1" w:themeTint="80"/>
            </w:tcBorders>
          </w:tcPr>
          <w:p w14:paraId="795D7F80" w14:textId="77777777" w:rsidR="001A48D1" w:rsidRPr="001A48D1" w:rsidRDefault="001A48D1" w:rsidP="001A48D1">
            <w:pPr>
              <w:pStyle w:val="Tabletext"/>
            </w:pPr>
          </w:p>
          <w:p w14:paraId="12F13B14" w14:textId="77777777" w:rsidR="001A48D1" w:rsidRPr="001A48D1" w:rsidRDefault="001A48D1" w:rsidP="001A48D1">
            <w:pPr>
              <w:pStyle w:val="Tabletext"/>
            </w:pPr>
            <w:r w:rsidRPr="001A48D1">
              <w:t>—</w:t>
            </w:r>
          </w:p>
          <w:p w14:paraId="4B741F32" w14:textId="77777777" w:rsidR="001A48D1" w:rsidRPr="001A48D1" w:rsidRDefault="001A48D1" w:rsidP="001A48D1">
            <w:pPr>
              <w:pStyle w:val="Tabletext"/>
            </w:pPr>
            <w:r w:rsidRPr="001A48D1">
              <w:t>—</w:t>
            </w:r>
          </w:p>
        </w:tc>
        <w:tc>
          <w:tcPr>
            <w:tcW w:w="902" w:type="pct"/>
            <w:tcBorders>
              <w:top w:val="dashed" w:sz="4" w:space="0" w:color="7F7F7F" w:themeColor="text1" w:themeTint="80"/>
              <w:bottom w:val="dashed" w:sz="4" w:space="0" w:color="7F7F7F" w:themeColor="text1" w:themeTint="80"/>
            </w:tcBorders>
          </w:tcPr>
          <w:p w14:paraId="40DD8C18" w14:textId="77777777" w:rsidR="001A48D1" w:rsidRPr="001A48D1" w:rsidRDefault="001A48D1" w:rsidP="001A48D1">
            <w:pPr>
              <w:pStyle w:val="Tabletext"/>
            </w:pPr>
          </w:p>
          <w:p w14:paraId="0E5440C6" w14:textId="77777777" w:rsidR="001A48D1" w:rsidRPr="001A48D1" w:rsidRDefault="001A48D1" w:rsidP="001A48D1">
            <w:pPr>
              <w:pStyle w:val="Tabletext"/>
            </w:pPr>
            <w:r w:rsidRPr="001A48D1">
              <w:t>10</w:t>
            </w:r>
          </w:p>
          <w:p w14:paraId="5145AD6B" w14:textId="77777777" w:rsidR="001A48D1" w:rsidRPr="001A48D1" w:rsidRDefault="001A48D1" w:rsidP="001A48D1">
            <w:pPr>
              <w:pStyle w:val="Tabletext"/>
            </w:pPr>
            <w:r w:rsidRPr="001A48D1">
              <w:t>5</w:t>
            </w:r>
          </w:p>
        </w:tc>
        <w:tc>
          <w:tcPr>
            <w:tcW w:w="0" w:type="auto"/>
            <w:tcBorders>
              <w:top w:val="dashed" w:sz="4" w:space="0" w:color="7F7F7F" w:themeColor="text1" w:themeTint="80"/>
              <w:bottom w:val="dashed" w:sz="4" w:space="0" w:color="7F7F7F" w:themeColor="text1" w:themeTint="80"/>
            </w:tcBorders>
          </w:tcPr>
          <w:p w14:paraId="791AB244" w14:textId="77777777" w:rsidR="001A48D1" w:rsidRPr="001A48D1" w:rsidRDefault="001A48D1" w:rsidP="001A48D1">
            <w:pPr>
              <w:pStyle w:val="Tabletext"/>
            </w:pPr>
          </w:p>
        </w:tc>
      </w:tr>
      <w:tr w:rsidR="001A48D1" w14:paraId="1EF0416F"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7C892E8C" w14:textId="77777777" w:rsidR="001A48D1" w:rsidRPr="001A48D1" w:rsidRDefault="001A48D1" w:rsidP="001A48D1">
            <w:pPr>
              <w:pStyle w:val="Tabletext"/>
              <w:ind w:left="288" w:hanging="288"/>
              <w:jc w:val="left"/>
            </w:pPr>
            <w:r w:rsidRPr="001A48D1">
              <w:t>Dieldrin</w:t>
            </w:r>
          </w:p>
        </w:tc>
        <w:tc>
          <w:tcPr>
            <w:tcW w:w="766" w:type="pct"/>
            <w:tcBorders>
              <w:top w:val="dashed" w:sz="4" w:space="0" w:color="7F7F7F" w:themeColor="text1" w:themeTint="80"/>
              <w:bottom w:val="dashed" w:sz="4" w:space="0" w:color="7F7F7F" w:themeColor="text1" w:themeTint="80"/>
            </w:tcBorders>
          </w:tcPr>
          <w:p w14:paraId="35CB9C9B" w14:textId="77777777" w:rsidR="001A48D1" w:rsidRPr="001A48D1" w:rsidRDefault="001A48D1" w:rsidP="001A48D1">
            <w:pPr>
              <w:pStyle w:val="Tabletext"/>
              <w:jc w:val="right"/>
            </w:pPr>
            <w:r w:rsidRPr="001A48D1">
              <w:t>60-57-1</w:t>
            </w:r>
          </w:p>
        </w:tc>
        <w:tc>
          <w:tcPr>
            <w:tcW w:w="902" w:type="pct"/>
            <w:tcBorders>
              <w:top w:val="dashed" w:sz="4" w:space="0" w:color="7F7F7F" w:themeColor="text1" w:themeTint="80"/>
              <w:bottom w:val="dashed" w:sz="4" w:space="0" w:color="7F7F7F" w:themeColor="text1" w:themeTint="80"/>
            </w:tcBorders>
          </w:tcPr>
          <w:p w14:paraId="5F43C7F0" w14:textId="77777777" w:rsidR="001A48D1" w:rsidRPr="001A48D1" w:rsidRDefault="001A48D1" w:rsidP="001A48D1">
            <w:pPr>
              <w:pStyle w:val="Tabletext"/>
            </w:pPr>
            <w:r w:rsidRPr="001A48D1">
              <w:t>—</w:t>
            </w:r>
          </w:p>
        </w:tc>
        <w:tc>
          <w:tcPr>
            <w:tcW w:w="902" w:type="pct"/>
            <w:tcBorders>
              <w:top w:val="dashed" w:sz="4" w:space="0" w:color="7F7F7F" w:themeColor="text1" w:themeTint="80"/>
              <w:bottom w:val="dashed" w:sz="4" w:space="0" w:color="7F7F7F" w:themeColor="text1" w:themeTint="80"/>
            </w:tcBorders>
          </w:tcPr>
          <w:p w14:paraId="465A3607" w14:textId="77777777" w:rsidR="001A48D1" w:rsidRPr="001A48D1" w:rsidRDefault="001A48D1" w:rsidP="001A48D1">
            <w:pPr>
              <w:pStyle w:val="Tabletext"/>
            </w:pPr>
            <w:r w:rsidRPr="001A48D1">
              <w:t>0.25</w:t>
            </w:r>
          </w:p>
        </w:tc>
        <w:tc>
          <w:tcPr>
            <w:tcW w:w="0" w:type="auto"/>
            <w:tcBorders>
              <w:top w:val="dashed" w:sz="4" w:space="0" w:color="7F7F7F" w:themeColor="text1" w:themeTint="80"/>
              <w:bottom w:val="dashed" w:sz="4" w:space="0" w:color="7F7F7F" w:themeColor="text1" w:themeTint="80"/>
            </w:tcBorders>
          </w:tcPr>
          <w:p w14:paraId="0DD77D58" w14:textId="77777777" w:rsidR="001A48D1" w:rsidRPr="001A48D1" w:rsidRDefault="001A48D1" w:rsidP="001A48D1">
            <w:pPr>
              <w:pStyle w:val="Tabletext"/>
            </w:pPr>
            <w:r w:rsidRPr="001A48D1">
              <w:t>X</w:t>
            </w:r>
          </w:p>
        </w:tc>
      </w:tr>
      <w:tr w:rsidR="001A48D1" w14:paraId="1027C51C"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020AF61A" w14:textId="77777777" w:rsidR="001A48D1" w:rsidRPr="001A48D1" w:rsidRDefault="001A48D1" w:rsidP="001A48D1">
            <w:pPr>
              <w:pStyle w:val="Tabletext"/>
              <w:ind w:left="288" w:hanging="288"/>
              <w:jc w:val="left"/>
            </w:pPr>
            <w:proofErr w:type="spellStart"/>
            <w:r w:rsidRPr="001A48D1">
              <w:t>Diethylamine</w:t>
            </w:r>
            <w:proofErr w:type="spellEnd"/>
          </w:p>
        </w:tc>
        <w:tc>
          <w:tcPr>
            <w:tcW w:w="766" w:type="pct"/>
            <w:tcBorders>
              <w:top w:val="dashed" w:sz="4" w:space="0" w:color="7F7F7F" w:themeColor="text1" w:themeTint="80"/>
              <w:bottom w:val="dashed" w:sz="4" w:space="0" w:color="7F7F7F" w:themeColor="text1" w:themeTint="80"/>
            </w:tcBorders>
          </w:tcPr>
          <w:p w14:paraId="798FEE73" w14:textId="77777777" w:rsidR="001A48D1" w:rsidRPr="001A48D1" w:rsidRDefault="001A48D1" w:rsidP="001A48D1">
            <w:pPr>
              <w:pStyle w:val="Tabletext"/>
              <w:jc w:val="right"/>
            </w:pPr>
            <w:r w:rsidRPr="001A48D1">
              <w:t>109-89-7</w:t>
            </w:r>
          </w:p>
        </w:tc>
        <w:tc>
          <w:tcPr>
            <w:tcW w:w="902" w:type="pct"/>
            <w:tcBorders>
              <w:top w:val="dashed" w:sz="4" w:space="0" w:color="7F7F7F" w:themeColor="text1" w:themeTint="80"/>
              <w:bottom w:val="dashed" w:sz="4" w:space="0" w:color="7F7F7F" w:themeColor="text1" w:themeTint="80"/>
            </w:tcBorders>
          </w:tcPr>
          <w:p w14:paraId="21BBBC06" w14:textId="77777777" w:rsidR="001A48D1" w:rsidRPr="001A48D1" w:rsidRDefault="001A48D1" w:rsidP="001A48D1">
            <w:pPr>
              <w:pStyle w:val="Tabletext"/>
            </w:pPr>
            <w:r w:rsidRPr="001A48D1">
              <w:t>25</w:t>
            </w:r>
          </w:p>
        </w:tc>
        <w:tc>
          <w:tcPr>
            <w:tcW w:w="902" w:type="pct"/>
            <w:tcBorders>
              <w:top w:val="dashed" w:sz="4" w:space="0" w:color="7F7F7F" w:themeColor="text1" w:themeTint="80"/>
              <w:bottom w:val="dashed" w:sz="4" w:space="0" w:color="7F7F7F" w:themeColor="text1" w:themeTint="80"/>
            </w:tcBorders>
          </w:tcPr>
          <w:p w14:paraId="3A290188" w14:textId="77777777" w:rsidR="001A48D1" w:rsidRPr="001A48D1" w:rsidRDefault="001A48D1" w:rsidP="001A48D1">
            <w:pPr>
              <w:pStyle w:val="Tabletext"/>
            </w:pPr>
            <w:r w:rsidRPr="001A48D1">
              <w:t>75</w:t>
            </w:r>
          </w:p>
        </w:tc>
        <w:tc>
          <w:tcPr>
            <w:tcW w:w="0" w:type="auto"/>
            <w:tcBorders>
              <w:top w:val="dashed" w:sz="4" w:space="0" w:color="7F7F7F" w:themeColor="text1" w:themeTint="80"/>
              <w:bottom w:val="dashed" w:sz="4" w:space="0" w:color="7F7F7F" w:themeColor="text1" w:themeTint="80"/>
            </w:tcBorders>
          </w:tcPr>
          <w:p w14:paraId="522C7F98" w14:textId="77777777" w:rsidR="001A48D1" w:rsidRPr="001A48D1" w:rsidRDefault="001A48D1" w:rsidP="001A48D1">
            <w:pPr>
              <w:pStyle w:val="Tabletext"/>
            </w:pPr>
          </w:p>
        </w:tc>
      </w:tr>
      <w:tr w:rsidR="001A48D1" w14:paraId="767BB3A7"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60C1834F" w14:textId="77777777" w:rsidR="001A48D1" w:rsidRPr="001A48D1" w:rsidRDefault="001A48D1" w:rsidP="001A48D1">
            <w:pPr>
              <w:pStyle w:val="Tabletext"/>
              <w:ind w:left="288" w:hanging="288"/>
              <w:jc w:val="left"/>
            </w:pPr>
            <w:r w:rsidRPr="001A48D1">
              <w:t>2-Diethylaminoethanol</w:t>
            </w:r>
          </w:p>
        </w:tc>
        <w:tc>
          <w:tcPr>
            <w:tcW w:w="766" w:type="pct"/>
            <w:tcBorders>
              <w:top w:val="dashed" w:sz="4" w:space="0" w:color="7F7F7F" w:themeColor="text1" w:themeTint="80"/>
              <w:bottom w:val="dashed" w:sz="4" w:space="0" w:color="7F7F7F" w:themeColor="text1" w:themeTint="80"/>
            </w:tcBorders>
          </w:tcPr>
          <w:p w14:paraId="7AD75A1E" w14:textId="77777777" w:rsidR="001A48D1" w:rsidRPr="001A48D1" w:rsidRDefault="001A48D1" w:rsidP="001A48D1">
            <w:pPr>
              <w:pStyle w:val="Tabletext"/>
              <w:jc w:val="right"/>
            </w:pPr>
            <w:r w:rsidRPr="001A48D1">
              <w:t>100-37-8</w:t>
            </w:r>
          </w:p>
        </w:tc>
        <w:tc>
          <w:tcPr>
            <w:tcW w:w="902" w:type="pct"/>
            <w:tcBorders>
              <w:top w:val="dashed" w:sz="4" w:space="0" w:color="7F7F7F" w:themeColor="text1" w:themeTint="80"/>
              <w:bottom w:val="dashed" w:sz="4" w:space="0" w:color="7F7F7F" w:themeColor="text1" w:themeTint="80"/>
            </w:tcBorders>
          </w:tcPr>
          <w:p w14:paraId="32A92ABC" w14:textId="77777777" w:rsidR="001A48D1" w:rsidRPr="001A48D1" w:rsidRDefault="001A48D1" w:rsidP="001A48D1">
            <w:pPr>
              <w:pStyle w:val="Tabletext"/>
            </w:pPr>
            <w:r w:rsidRPr="001A48D1">
              <w:t>10</w:t>
            </w:r>
          </w:p>
        </w:tc>
        <w:tc>
          <w:tcPr>
            <w:tcW w:w="902" w:type="pct"/>
            <w:tcBorders>
              <w:top w:val="dashed" w:sz="4" w:space="0" w:color="7F7F7F" w:themeColor="text1" w:themeTint="80"/>
              <w:bottom w:val="dashed" w:sz="4" w:space="0" w:color="7F7F7F" w:themeColor="text1" w:themeTint="80"/>
            </w:tcBorders>
          </w:tcPr>
          <w:p w14:paraId="1ED92F43" w14:textId="77777777" w:rsidR="001A48D1" w:rsidRPr="001A48D1" w:rsidRDefault="001A48D1" w:rsidP="001A48D1">
            <w:pPr>
              <w:pStyle w:val="Tabletext"/>
            </w:pPr>
            <w:r w:rsidRPr="001A48D1">
              <w:t>50</w:t>
            </w:r>
          </w:p>
        </w:tc>
        <w:tc>
          <w:tcPr>
            <w:tcW w:w="0" w:type="auto"/>
            <w:tcBorders>
              <w:top w:val="dashed" w:sz="4" w:space="0" w:color="7F7F7F" w:themeColor="text1" w:themeTint="80"/>
              <w:bottom w:val="dashed" w:sz="4" w:space="0" w:color="7F7F7F" w:themeColor="text1" w:themeTint="80"/>
            </w:tcBorders>
          </w:tcPr>
          <w:p w14:paraId="0CF6E354" w14:textId="77777777" w:rsidR="001A48D1" w:rsidRPr="001A48D1" w:rsidRDefault="001A48D1" w:rsidP="001A48D1">
            <w:pPr>
              <w:pStyle w:val="Tabletext"/>
            </w:pPr>
            <w:r w:rsidRPr="001A48D1">
              <w:t>X</w:t>
            </w:r>
          </w:p>
        </w:tc>
      </w:tr>
      <w:tr w:rsidR="001A48D1" w:rsidRPr="009136F3" w14:paraId="18132D50"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02A7F8F8" w14:textId="77777777" w:rsidR="001A48D1" w:rsidRPr="009136F3" w:rsidRDefault="001A48D1" w:rsidP="001A48D1">
            <w:pPr>
              <w:pStyle w:val="Tabletext"/>
              <w:ind w:left="288" w:hanging="288"/>
              <w:jc w:val="left"/>
              <w:rPr>
                <w:b/>
              </w:rPr>
            </w:pPr>
            <w:r w:rsidRPr="009136F3">
              <w:rPr>
                <w:b/>
              </w:rPr>
              <w:t>Diethylene triamine</w:t>
            </w:r>
          </w:p>
        </w:tc>
        <w:tc>
          <w:tcPr>
            <w:tcW w:w="766" w:type="pct"/>
            <w:tcBorders>
              <w:top w:val="dashed" w:sz="4" w:space="0" w:color="7F7F7F" w:themeColor="text1" w:themeTint="80"/>
              <w:bottom w:val="dashed" w:sz="4" w:space="0" w:color="7F7F7F" w:themeColor="text1" w:themeTint="80"/>
            </w:tcBorders>
          </w:tcPr>
          <w:p w14:paraId="0106F9C5" w14:textId="77777777" w:rsidR="001A48D1" w:rsidRPr="009136F3" w:rsidRDefault="001A48D1" w:rsidP="001A48D1">
            <w:pPr>
              <w:pStyle w:val="Tabletext"/>
              <w:jc w:val="right"/>
              <w:rPr>
                <w:b/>
              </w:rPr>
            </w:pPr>
            <w:r w:rsidRPr="009136F3">
              <w:rPr>
                <w:b/>
              </w:rPr>
              <w:t>111-40-0</w:t>
            </w:r>
          </w:p>
        </w:tc>
        <w:tc>
          <w:tcPr>
            <w:tcW w:w="902" w:type="pct"/>
            <w:tcBorders>
              <w:top w:val="dashed" w:sz="4" w:space="0" w:color="7F7F7F" w:themeColor="text1" w:themeTint="80"/>
              <w:bottom w:val="dashed" w:sz="4" w:space="0" w:color="7F7F7F" w:themeColor="text1" w:themeTint="80"/>
            </w:tcBorders>
          </w:tcPr>
          <w:p w14:paraId="03A8AC7A" w14:textId="77777777" w:rsidR="001A48D1" w:rsidRPr="009136F3" w:rsidRDefault="001A48D1" w:rsidP="001A48D1">
            <w:pPr>
              <w:pStyle w:val="Tabletext"/>
              <w:rPr>
                <w:b/>
              </w:rPr>
            </w:pPr>
            <w:r w:rsidRPr="009136F3">
              <w:rPr>
                <w:b/>
              </w:rPr>
              <w:t>(C)  1</w:t>
            </w:r>
          </w:p>
        </w:tc>
        <w:tc>
          <w:tcPr>
            <w:tcW w:w="902" w:type="pct"/>
            <w:tcBorders>
              <w:top w:val="dashed" w:sz="4" w:space="0" w:color="7F7F7F" w:themeColor="text1" w:themeTint="80"/>
              <w:bottom w:val="dashed" w:sz="4" w:space="0" w:color="7F7F7F" w:themeColor="text1" w:themeTint="80"/>
            </w:tcBorders>
          </w:tcPr>
          <w:p w14:paraId="78ED6761" w14:textId="77777777" w:rsidR="001A48D1" w:rsidRPr="009136F3" w:rsidRDefault="001A48D1" w:rsidP="001A48D1">
            <w:pPr>
              <w:pStyle w:val="Tabletext"/>
              <w:rPr>
                <w:b/>
              </w:rPr>
            </w:pPr>
            <w:r w:rsidRPr="009136F3">
              <w:rPr>
                <w:b/>
              </w:rPr>
              <w:t>(C)  4</w:t>
            </w:r>
          </w:p>
        </w:tc>
        <w:tc>
          <w:tcPr>
            <w:tcW w:w="0" w:type="auto"/>
            <w:tcBorders>
              <w:top w:val="dashed" w:sz="4" w:space="0" w:color="7F7F7F" w:themeColor="text1" w:themeTint="80"/>
              <w:bottom w:val="dashed" w:sz="4" w:space="0" w:color="7F7F7F" w:themeColor="text1" w:themeTint="80"/>
            </w:tcBorders>
          </w:tcPr>
          <w:p w14:paraId="46A3E19D" w14:textId="77777777" w:rsidR="001A48D1" w:rsidRPr="009136F3" w:rsidRDefault="001A48D1" w:rsidP="001A48D1">
            <w:pPr>
              <w:pStyle w:val="Tabletext"/>
              <w:rPr>
                <w:b/>
              </w:rPr>
            </w:pPr>
            <w:r w:rsidRPr="009136F3">
              <w:rPr>
                <w:b/>
              </w:rPr>
              <w:t>X</w:t>
            </w:r>
          </w:p>
        </w:tc>
      </w:tr>
      <w:tr w:rsidR="001A48D1" w14:paraId="1E0992F1"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32BE1168" w14:textId="77777777" w:rsidR="001A48D1" w:rsidRPr="001A48D1" w:rsidRDefault="001A48D1" w:rsidP="001A48D1">
            <w:pPr>
              <w:pStyle w:val="Tabletext"/>
              <w:ind w:left="288" w:hanging="288"/>
              <w:jc w:val="left"/>
            </w:pPr>
            <w:proofErr w:type="spellStart"/>
            <w:r w:rsidRPr="001A48D1">
              <w:t>Diethylether</w:t>
            </w:r>
            <w:proofErr w:type="spellEnd"/>
            <w:r w:rsidRPr="001A48D1">
              <w:t>, see Ethyl ether</w:t>
            </w:r>
          </w:p>
        </w:tc>
        <w:tc>
          <w:tcPr>
            <w:tcW w:w="766" w:type="pct"/>
            <w:tcBorders>
              <w:top w:val="dashed" w:sz="4" w:space="0" w:color="7F7F7F" w:themeColor="text1" w:themeTint="80"/>
              <w:bottom w:val="dashed" w:sz="4" w:space="0" w:color="7F7F7F" w:themeColor="text1" w:themeTint="80"/>
            </w:tcBorders>
          </w:tcPr>
          <w:p w14:paraId="40AE973A" w14:textId="77777777" w:rsidR="001A48D1" w:rsidRPr="001A48D1" w:rsidRDefault="001A48D1" w:rsidP="001A48D1">
            <w:pPr>
              <w:pStyle w:val="Tabletext"/>
              <w:jc w:val="right"/>
            </w:pPr>
          </w:p>
        </w:tc>
        <w:tc>
          <w:tcPr>
            <w:tcW w:w="902" w:type="pct"/>
            <w:tcBorders>
              <w:top w:val="dashed" w:sz="4" w:space="0" w:color="7F7F7F" w:themeColor="text1" w:themeTint="80"/>
              <w:bottom w:val="dashed" w:sz="4" w:space="0" w:color="7F7F7F" w:themeColor="text1" w:themeTint="80"/>
            </w:tcBorders>
          </w:tcPr>
          <w:p w14:paraId="04EC5AC0" w14:textId="77777777" w:rsidR="001A48D1" w:rsidRPr="001A48D1" w:rsidRDefault="001A48D1" w:rsidP="001A48D1">
            <w:pPr>
              <w:pStyle w:val="Tabletext"/>
            </w:pPr>
          </w:p>
        </w:tc>
        <w:tc>
          <w:tcPr>
            <w:tcW w:w="902" w:type="pct"/>
            <w:tcBorders>
              <w:top w:val="dashed" w:sz="4" w:space="0" w:color="7F7F7F" w:themeColor="text1" w:themeTint="80"/>
              <w:bottom w:val="dashed" w:sz="4" w:space="0" w:color="7F7F7F" w:themeColor="text1" w:themeTint="80"/>
            </w:tcBorders>
          </w:tcPr>
          <w:p w14:paraId="7A622095" w14:textId="77777777" w:rsidR="001A48D1" w:rsidRPr="001A48D1" w:rsidRDefault="001A48D1" w:rsidP="001A48D1">
            <w:pPr>
              <w:pStyle w:val="Tabletext"/>
            </w:pPr>
          </w:p>
        </w:tc>
        <w:tc>
          <w:tcPr>
            <w:tcW w:w="0" w:type="auto"/>
            <w:tcBorders>
              <w:top w:val="dashed" w:sz="4" w:space="0" w:color="7F7F7F" w:themeColor="text1" w:themeTint="80"/>
              <w:bottom w:val="dashed" w:sz="4" w:space="0" w:color="7F7F7F" w:themeColor="text1" w:themeTint="80"/>
            </w:tcBorders>
          </w:tcPr>
          <w:p w14:paraId="2188F41C" w14:textId="77777777" w:rsidR="001A48D1" w:rsidRPr="001A48D1" w:rsidRDefault="001A48D1" w:rsidP="001A48D1">
            <w:pPr>
              <w:pStyle w:val="Tabletext"/>
            </w:pPr>
          </w:p>
        </w:tc>
      </w:tr>
      <w:tr w:rsidR="009136F3" w14:paraId="472FBCD0"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7056E6F0" w14:textId="77777777" w:rsidR="009136F3" w:rsidRPr="00D5063C" w:rsidRDefault="009136F3" w:rsidP="009136F3">
            <w:pPr>
              <w:pStyle w:val="Tabletext"/>
              <w:ind w:left="288" w:hanging="288"/>
              <w:jc w:val="left"/>
            </w:pPr>
            <w:proofErr w:type="spellStart"/>
            <w:r w:rsidRPr="00D5063C">
              <w:t>Difluorodibromomethane</w:t>
            </w:r>
            <w:proofErr w:type="spellEnd"/>
          </w:p>
        </w:tc>
        <w:tc>
          <w:tcPr>
            <w:tcW w:w="766" w:type="pct"/>
            <w:tcBorders>
              <w:top w:val="dashed" w:sz="4" w:space="0" w:color="7F7F7F" w:themeColor="text1" w:themeTint="80"/>
              <w:bottom w:val="dashed" w:sz="4" w:space="0" w:color="7F7F7F" w:themeColor="text1" w:themeTint="80"/>
            </w:tcBorders>
          </w:tcPr>
          <w:p w14:paraId="50E678A7" w14:textId="77777777" w:rsidR="009136F3" w:rsidRPr="00D5063C" w:rsidRDefault="009136F3" w:rsidP="009136F3">
            <w:pPr>
              <w:pStyle w:val="Tabletext"/>
              <w:jc w:val="right"/>
            </w:pPr>
            <w:r w:rsidRPr="00D5063C">
              <w:t>75-61-6</w:t>
            </w:r>
          </w:p>
        </w:tc>
        <w:tc>
          <w:tcPr>
            <w:tcW w:w="902" w:type="pct"/>
            <w:tcBorders>
              <w:top w:val="dashed" w:sz="4" w:space="0" w:color="7F7F7F" w:themeColor="text1" w:themeTint="80"/>
              <w:bottom w:val="dashed" w:sz="4" w:space="0" w:color="7F7F7F" w:themeColor="text1" w:themeTint="80"/>
            </w:tcBorders>
          </w:tcPr>
          <w:p w14:paraId="34AF7510" w14:textId="77777777" w:rsidR="009136F3" w:rsidRPr="00D5063C" w:rsidRDefault="009136F3" w:rsidP="009136F3">
            <w:pPr>
              <w:pStyle w:val="Tabletext"/>
            </w:pPr>
            <w:r w:rsidRPr="00D5063C">
              <w:t>100</w:t>
            </w:r>
          </w:p>
        </w:tc>
        <w:tc>
          <w:tcPr>
            <w:tcW w:w="902" w:type="pct"/>
            <w:tcBorders>
              <w:top w:val="dashed" w:sz="4" w:space="0" w:color="7F7F7F" w:themeColor="text1" w:themeTint="80"/>
              <w:bottom w:val="dashed" w:sz="4" w:space="0" w:color="7F7F7F" w:themeColor="text1" w:themeTint="80"/>
            </w:tcBorders>
          </w:tcPr>
          <w:p w14:paraId="4A2AAAD9" w14:textId="77777777" w:rsidR="009136F3" w:rsidRPr="00D5063C" w:rsidRDefault="009136F3" w:rsidP="009136F3">
            <w:pPr>
              <w:pStyle w:val="Tabletext"/>
            </w:pPr>
            <w:r w:rsidRPr="00D5063C">
              <w:t>860</w:t>
            </w:r>
          </w:p>
        </w:tc>
        <w:tc>
          <w:tcPr>
            <w:tcW w:w="0" w:type="auto"/>
            <w:tcBorders>
              <w:top w:val="dashed" w:sz="4" w:space="0" w:color="7F7F7F" w:themeColor="text1" w:themeTint="80"/>
              <w:bottom w:val="dashed" w:sz="4" w:space="0" w:color="7F7F7F" w:themeColor="text1" w:themeTint="80"/>
            </w:tcBorders>
          </w:tcPr>
          <w:p w14:paraId="61E91DF9" w14:textId="77777777" w:rsidR="009136F3" w:rsidRDefault="009136F3" w:rsidP="009136F3">
            <w:pPr>
              <w:pStyle w:val="Tabletext"/>
            </w:pPr>
          </w:p>
        </w:tc>
      </w:tr>
      <w:tr w:rsidR="009136F3" w14:paraId="26F65E07"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0D6B4BDC" w14:textId="77777777" w:rsidR="009136F3" w:rsidRPr="00D5063C" w:rsidRDefault="009136F3" w:rsidP="009136F3">
            <w:pPr>
              <w:pStyle w:val="Tabletext"/>
              <w:ind w:left="288" w:hanging="288"/>
              <w:jc w:val="left"/>
            </w:pPr>
            <w:proofErr w:type="spellStart"/>
            <w:r w:rsidRPr="00D5063C">
              <w:t>Diglycidyl</w:t>
            </w:r>
            <w:proofErr w:type="spellEnd"/>
            <w:r w:rsidRPr="00D5063C">
              <w:t xml:space="preserve"> ether (DGE)</w:t>
            </w:r>
          </w:p>
        </w:tc>
        <w:tc>
          <w:tcPr>
            <w:tcW w:w="766" w:type="pct"/>
            <w:tcBorders>
              <w:top w:val="dashed" w:sz="4" w:space="0" w:color="7F7F7F" w:themeColor="text1" w:themeTint="80"/>
              <w:bottom w:val="dashed" w:sz="4" w:space="0" w:color="7F7F7F" w:themeColor="text1" w:themeTint="80"/>
            </w:tcBorders>
          </w:tcPr>
          <w:p w14:paraId="6849F7A8" w14:textId="77777777" w:rsidR="009136F3" w:rsidRPr="00D5063C" w:rsidRDefault="009136F3" w:rsidP="009136F3">
            <w:pPr>
              <w:pStyle w:val="Tabletext"/>
              <w:jc w:val="right"/>
            </w:pPr>
            <w:r w:rsidRPr="00D5063C">
              <w:t>2238-07-5</w:t>
            </w:r>
          </w:p>
        </w:tc>
        <w:tc>
          <w:tcPr>
            <w:tcW w:w="902" w:type="pct"/>
            <w:tcBorders>
              <w:top w:val="dashed" w:sz="4" w:space="0" w:color="7F7F7F" w:themeColor="text1" w:themeTint="80"/>
              <w:bottom w:val="dashed" w:sz="4" w:space="0" w:color="7F7F7F" w:themeColor="text1" w:themeTint="80"/>
            </w:tcBorders>
          </w:tcPr>
          <w:p w14:paraId="78AEE5D5" w14:textId="77777777" w:rsidR="009136F3" w:rsidRPr="00D5063C" w:rsidRDefault="009136F3" w:rsidP="009136F3">
            <w:pPr>
              <w:pStyle w:val="Tabletext"/>
            </w:pPr>
            <w:r w:rsidRPr="00D5063C">
              <w:t>(C)  0.5</w:t>
            </w:r>
          </w:p>
        </w:tc>
        <w:tc>
          <w:tcPr>
            <w:tcW w:w="902" w:type="pct"/>
            <w:tcBorders>
              <w:top w:val="dashed" w:sz="4" w:space="0" w:color="7F7F7F" w:themeColor="text1" w:themeTint="80"/>
              <w:bottom w:val="dashed" w:sz="4" w:space="0" w:color="7F7F7F" w:themeColor="text1" w:themeTint="80"/>
            </w:tcBorders>
          </w:tcPr>
          <w:p w14:paraId="68B41B9B" w14:textId="77777777" w:rsidR="009136F3" w:rsidRPr="00D5063C" w:rsidRDefault="009136F3" w:rsidP="009136F3">
            <w:pPr>
              <w:pStyle w:val="Tabletext"/>
            </w:pPr>
            <w:r w:rsidRPr="00D5063C">
              <w:t>(C)  2.8</w:t>
            </w:r>
          </w:p>
        </w:tc>
        <w:tc>
          <w:tcPr>
            <w:tcW w:w="0" w:type="auto"/>
            <w:tcBorders>
              <w:top w:val="dashed" w:sz="4" w:space="0" w:color="7F7F7F" w:themeColor="text1" w:themeTint="80"/>
              <w:bottom w:val="dashed" w:sz="4" w:space="0" w:color="7F7F7F" w:themeColor="text1" w:themeTint="80"/>
            </w:tcBorders>
          </w:tcPr>
          <w:p w14:paraId="6093F3A1" w14:textId="77777777" w:rsidR="009136F3" w:rsidRDefault="009136F3" w:rsidP="009136F3">
            <w:pPr>
              <w:pStyle w:val="Tabletext"/>
            </w:pPr>
          </w:p>
        </w:tc>
      </w:tr>
      <w:tr w:rsidR="009136F3" w14:paraId="13A3249C"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5481F3A8" w14:textId="77777777" w:rsidR="009136F3" w:rsidRPr="00D5063C" w:rsidRDefault="009136F3" w:rsidP="009136F3">
            <w:pPr>
              <w:pStyle w:val="Tabletext"/>
              <w:ind w:left="288" w:hanging="288"/>
              <w:jc w:val="left"/>
            </w:pPr>
            <w:proofErr w:type="spellStart"/>
            <w:r w:rsidRPr="00D5063C">
              <w:t>Dihydroxybenzene</w:t>
            </w:r>
            <w:proofErr w:type="spellEnd"/>
            <w:r w:rsidRPr="00D5063C">
              <w:t>, see Hydroquinone</w:t>
            </w:r>
          </w:p>
        </w:tc>
        <w:tc>
          <w:tcPr>
            <w:tcW w:w="766" w:type="pct"/>
            <w:tcBorders>
              <w:top w:val="dashed" w:sz="4" w:space="0" w:color="7F7F7F" w:themeColor="text1" w:themeTint="80"/>
              <w:bottom w:val="dashed" w:sz="4" w:space="0" w:color="7F7F7F" w:themeColor="text1" w:themeTint="80"/>
            </w:tcBorders>
          </w:tcPr>
          <w:p w14:paraId="186D47F4" w14:textId="77777777" w:rsidR="009136F3" w:rsidRPr="00D5063C" w:rsidRDefault="009136F3" w:rsidP="009136F3">
            <w:pPr>
              <w:pStyle w:val="Tabletext"/>
              <w:jc w:val="right"/>
            </w:pPr>
          </w:p>
        </w:tc>
        <w:tc>
          <w:tcPr>
            <w:tcW w:w="902" w:type="pct"/>
            <w:tcBorders>
              <w:top w:val="dashed" w:sz="4" w:space="0" w:color="7F7F7F" w:themeColor="text1" w:themeTint="80"/>
              <w:bottom w:val="dashed" w:sz="4" w:space="0" w:color="7F7F7F" w:themeColor="text1" w:themeTint="80"/>
            </w:tcBorders>
          </w:tcPr>
          <w:p w14:paraId="336E1FE7" w14:textId="77777777" w:rsidR="009136F3" w:rsidRPr="00D5063C" w:rsidRDefault="009136F3" w:rsidP="009136F3">
            <w:pPr>
              <w:pStyle w:val="Tabletext"/>
            </w:pPr>
          </w:p>
        </w:tc>
        <w:tc>
          <w:tcPr>
            <w:tcW w:w="902" w:type="pct"/>
            <w:tcBorders>
              <w:top w:val="dashed" w:sz="4" w:space="0" w:color="7F7F7F" w:themeColor="text1" w:themeTint="80"/>
              <w:bottom w:val="dashed" w:sz="4" w:space="0" w:color="7F7F7F" w:themeColor="text1" w:themeTint="80"/>
            </w:tcBorders>
          </w:tcPr>
          <w:p w14:paraId="22CAA69A" w14:textId="77777777" w:rsidR="009136F3" w:rsidRPr="00D5063C" w:rsidRDefault="009136F3" w:rsidP="009136F3">
            <w:pPr>
              <w:pStyle w:val="Tabletext"/>
            </w:pPr>
          </w:p>
        </w:tc>
        <w:tc>
          <w:tcPr>
            <w:tcW w:w="0" w:type="auto"/>
            <w:tcBorders>
              <w:top w:val="dashed" w:sz="4" w:space="0" w:color="7F7F7F" w:themeColor="text1" w:themeTint="80"/>
              <w:bottom w:val="dashed" w:sz="4" w:space="0" w:color="7F7F7F" w:themeColor="text1" w:themeTint="80"/>
            </w:tcBorders>
          </w:tcPr>
          <w:p w14:paraId="536638F0" w14:textId="77777777" w:rsidR="009136F3" w:rsidRDefault="009136F3" w:rsidP="009136F3">
            <w:pPr>
              <w:pStyle w:val="Tabletext"/>
            </w:pPr>
          </w:p>
        </w:tc>
      </w:tr>
      <w:tr w:rsidR="009136F3" w14:paraId="358B1139"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74C02AD8" w14:textId="77777777" w:rsidR="009136F3" w:rsidRPr="009136F3" w:rsidRDefault="009136F3" w:rsidP="009136F3">
            <w:pPr>
              <w:pStyle w:val="Tabletext"/>
              <w:ind w:left="288" w:hanging="288"/>
              <w:jc w:val="left"/>
              <w:rPr>
                <w:b/>
              </w:rPr>
            </w:pPr>
            <w:proofErr w:type="spellStart"/>
            <w:r w:rsidRPr="009136F3">
              <w:rPr>
                <w:b/>
              </w:rPr>
              <w:t>Diisobutyl</w:t>
            </w:r>
            <w:proofErr w:type="spellEnd"/>
            <w:r w:rsidRPr="009136F3">
              <w:rPr>
                <w:b/>
              </w:rPr>
              <w:t xml:space="preserve"> ketone</w:t>
            </w:r>
          </w:p>
        </w:tc>
        <w:tc>
          <w:tcPr>
            <w:tcW w:w="766" w:type="pct"/>
            <w:tcBorders>
              <w:top w:val="dashed" w:sz="4" w:space="0" w:color="7F7F7F" w:themeColor="text1" w:themeTint="80"/>
              <w:bottom w:val="dashed" w:sz="4" w:space="0" w:color="7F7F7F" w:themeColor="text1" w:themeTint="80"/>
            </w:tcBorders>
          </w:tcPr>
          <w:p w14:paraId="0B3886D3" w14:textId="77777777" w:rsidR="009136F3" w:rsidRPr="009136F3" w:rsidRDefault="009136F3" w:rsidP="009136F3">
            <w:pPr>
              <w:pStyle w:val="Tabletext"/>
              <w:jc w:val="right"/>
              <w:rPr>
                <w:b/>
              </w:rPr>
            </w:pPr>
            <w:r w:rsidRPr="009136F3">
              <w:rPr>
                <w:b/>
              </w:rPr>
              <w:t>108-83-8</w:t>
            </w:r>
          </w:p>
        </w:tc>
        <w:tc>
          <w:tcPr>
            <w:tcW w:w="902" w:type="pct"/>
            <w:tcBorders>
              <w:top w:val="dashed" w:sz="4" w:space="0" w:color="7F7F7F" w:themeColor="text1" w:themeTint="80"/>
              <w:bottom w:val="dashed" w:sz="4" w:space="0" w:color="7F7F7F" w:themeColor="text1" w:themeTint="80"/>
            </w:tcBorders>
          </w:tcPr>
          <w:p w14:paraId="129904ED" w14:textId="77777777" w:rsidR="009136F3" w:rsidRPr="00D5063C" w:rsidRDefault="009136F3" w:rsidP="009136F3">
            <w:pPr>
              <w:pStyle w:val="Tabletext"/>
              <w:rPr>
                <w:b/>
              </w:rPr>
            </w:pPr>
            <w:r w:rsidRPr="00D5063C">
              <w:rPr>
                <w:b/>
              </w:rPr>
              <w:t>25</w:t>
            </w:r>
          </w:p>
        </w:tc>
        <w:tc>
          <w:tcPr>
            <w:tcW w:w="902" w:type="pct"/>
            <w:tcBorders>
              <w:top w:val="dashed" w:sz="4" w:space="0" w:color="7F7F7F" w:themeColor="text1" w:themeTint="80"/>
              <w:bottom w:val="dashed" w:sz="4" w:space="0" w:color="7F7F7F" w:themeColor="text1" w:themeTint="80"/>
            </w:tcBorders>
          </w:tcPr>
          <w:p w14:paraId="135EBB63" w14:textId="77777777" w:rsidR="009136F3" w:rsidRPr="00D5063C" w:rsidRDefault="009136F3" w:rsidP="009136F3">
            <w:pPr>
              <w:pStyle w:val="Tabletext"/>
              <w:rPr>
                <w:b/>
              </w:rPr>
            </w:pPr>
            <w:r w:rsidRPr="00D5063C">
              <w:rPr>
                <w:b/>
              </w:rPr>
              <w:t>150</w:t>
            </w:r>
          </w:p>
        </w:tc>
        <w:tc>
          <w:tcPr>
            <w:tcW w:w="0" w:type="auto"/>
            <w:tcBorders>
              <w:top w:val="dashed" w:sz="4" w:space="0" w:color="7F7F7F" w:themeColor="text1" w:themeTint="80"/>
              <w:bottom w:val="dashed" w:sz="4" w:space="0" w:color="7F7F7F" w:themeColor="text1" w:themeTint="80"/>
            </w:tcBorders>
          </w:tcPr>
          <w:p w14:paraId="34477CCA" w14:textId="77777777" w:rsidR="009136F3" w:rsidRDefault="009136F3" w:rsidP="009136F3">
            <w:pPr>
              <w:pStyle w:val="Tabletext"/>
            </w:pPr>
          </w:p>
        </w:tc>
      </w:tr>
      <w:tr w:rsidR="004E2B15" w14:paraId="087A7363"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33208842" w14:textId="77777777" w:rsidR="004E2B15" w:rsidRPr="00D5063C" w:rsidRDefault="004E2B15" w:rsidP="004E2B15">
            <w:pPr>
              <w:pStyle w:val="Tabletext"/>
              <w:ind w:left="288" w:hanging="288"/>
              <w:jc w:val="left"/>
            </w:pPr>
            <w:proofErr w:type="spellStart"/>
            <w:r w:rsidRPr="00D5063C">
              <w:t>Diisopropylamine</w:t>
            </w:r>
            <w:proofErr w:type="spellEnd"/>
          </w:p>
        </w:tc>
        <w:tc>
          <w:tcPr>
            <w:tcW w:w="766" w:type="pct"/>
            <w:tcBorders>
              <w:top w:val="dashed" w:sz="4" w:space="0" w:color="7F7F7F" w:themeColor="text1" w:themeTint="80"/>
              <w:bottom w:val="dashed" w:sz="4" w:space="0" w:color="7F7F7F" w:themeColor="text1" w:themeTint="80"/>
            </w:tcBorders>
          </w:tcPr>
          <w:p w14:paraId="02180992" w14:textId="77777777" w:rsidR="004E2B15" w:rsidRPr="00D5063C" w:rsidRDefault="004E2B15" w:rsidP="004E2B15">
            <w:pPr>
              <w:pStyle w:val="Tabletext"/>
              <w:jc w:val="right"/>
            </w:pPr>
            <w:r w:rsidRPr="00D5063C">
              <w:t>108-18-9</w:t>
            </w:r>
          </w:p>
        </w:tc>
        <w:tc>
          <w:tcPr>
            <w:tcW w:w="902" w:type="pct"/>
            <w:tcBorders>
              <w:top w:val="dashed" w:sz="4" w:space="0" w:color="7F7F7F" w:themeColor="text1" w:themeTint="80"/>
              <w:bottom w:val="dashed" w:sz="4" w:space="0" w:color="7F7F7F" w:themeColor="text1" w:themeTint="80"/>
            </w:tcBorders>
          </w:tcPr>
          <w:p w14:paraId="6F33E55A" w14:textId="77777777" w:rsidR="004E2B15" w:rsidRPr="00D5063C" w:rsidRDefault="004E2B15" w:rsidP="004E2B15">
            <w:pPr>
              <w:pStyle w:val="Tabletext"/>
            </w:pPr>
            <w:r w:rsidRPr="00D5063C">
              <w:t>5</w:t>
            </w:r>
          </w:p>
        </w:tc>
        <w:tc>
          <w:tcPr>
            <w:tcW w:w="902" w:type="pct"/>
            <w:tcBorders>
              <w:top w:val="dashed" w:sz="4" w:space="0" w:color="7F7F7F" w:themeColor="text1" w:themeTint="80"/>
              <w:bottom w:val="dashed" w:sz="4" w:space="0" w:color="7F7F7F" w:themeColor="text1" w:themeTint="80"/>
            </w:tcBorders>
          </w:tcPr>
          <w:p w14:paraId="34F29A32" w14:textId="77777777" w:rsidR="004E2B15" w:rsidRPr="00D5063C" w:rsidRDefault="004E2B15" w:rsidP="004E2B15">
            <w:pPr>
              <w:pStyle w:val="Tabletext"/>
            </w:pPr>
            <w:r w:rsidRPr="00D5063C">
              <w:t>20</w:t>
            </w:r>
          </w:p>
        </w:tc>
        <w:tc>
          <w:tcPr>
            <w:tcW w:w="0" w:type="auto"/>
            <w:tcBorders>
              <w:top w:val="dashed" w:sz="4" w:space="0" w:color="7F7F7F" w:themeColor="text1" w:themeTint="80"/>
              <w:bottom w:val="dashed" w:sz="4" w:space="0" w:color="7F7F7F" w:themeColor="text1" w:themeTint="80"/>
            </w:tcBorders>
          </w:tcPr>
          <w:p w14:paraId="5A123B51" w14:textId="77777777" w:rsidR="004E2B15" w:rsidRPr="00D5063C" w:rsidRDefault="004E2B15" w:rsidP="004E2B15">
            <w:pPr>
              <w:pStyle w:val="Tabletext"/>
            </w:pPr>
            <w:r w:rsidRPr="00D5063C">
              <w:t>X</w:t>
            </w:r>
          </w:p>
        </w:tc>
      </w:tr>
      <w:tr w:rsidR="004E2B15" w14:paraId="13C62990"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5CA95216" w14:textId="77777777" w:rsidR="004E2B15" w:rsidRPr="00D5063C" w:rsidRDefault="004E2B15" w:rsidP="004E2B15">
            <w:pPr>
              <w:pStyle w:val="Tabletext"/>
              <w:ind w:left="288" w:hanging="288"/>
              <w:jc w:val="left"/>
            </w:pPr>
            <w:r w:rsidRPr="00D5063C">
              <w:t>Dimethoxymethane, see Methylal</w:t>
            </w:r>
          </w:p>
        </w:tc>
        <w:tc>
          <w:tcPr>
            <w:tcW w:w="766" w:type="pct"/>
            <w:tcBorders>
              <w:top w:val="dashed" w:sz="4" w:space="0" w:color="7F7F7F" w:themeColor="text1" w:themeTint="80"/>
              <w:bottom w:val="dashed" w:sz="4" w:space="0" w:color="7F7F7F" w:themeColor="text1" w:themeTint="80"/>
            </w:tcBorders>
          </w:tcPr>
          <w:p w14:paraId="66BF0DE0" w14:textId="77777777" w:rsidR="004E2B15" w:rsidRPr="00D5063C" w:rsidRDefault="004E2B15" w:rsidP="004E2B15">
            <w:pPr>
              <w:pStyle w:val="Tabletext"/>
              <w:jc w:val="right"/>
            </w:pPr>
          </w:p>
        </w:tc>
        <w:tc>
          <w:tcPr>
            <w:tcW w:w="902" w:type="pct"/>
            <w:tcBorders>
              <w:top w:val="dashed" w:sz="4" w:space="0" w:color="7F7F7F" w:themeColor="text1" w:themeTint="80"/>
              <w:bottom w:val="dashed" w:sz="4" w:space="0" w:color="7F7F7F" w:themeColor="text1" w:themeTint="80"/>
            </w:tcBorders>
          </w:tcPr>
          <w:p w14:paraId="4A843C31" w14:textId="77777777" w:rsidR="004E2B15" w:rsidRPr="00D5063C" w:rsidRDefault="004E2B15" w:rsidP="004E2B15">
            <w:pPr>
              <w:pStyle w:val="Tabletext"/>
            </w:pPr>
          </w:p>
        </w:tc>
        <w:tc>
          <w:tcPr>
            <w:tcW w:w="902" w:type="pct"/>
            <w:tcBorders>
              <w:top w:val="dashed" w:sz="4" w:space="0" w:color="7F7F7F" w:themeColor="text1" w:themeTint="80"/>
              <w:bottom w:val="dashed" w:sz="4" w:space="0" w:color="7F7F7F" w:themeColor="text1" w:themeTint="80"/>
            </w:tcBorders>
          </w:tcPr>
          <w:p w14:paraId="4E05FA44" w14:textId="77777777" w:rsidR="004E2B15" w:rsidRPr="00D5063C" w:rsidRDefault="004E2B15" w:rsidP="004E2B15">
            <w:pPr>
              <w:pStyle w:val="Tabletext"/>
            </w:pPr>
          </w:p>
        </w:tc>
        <w:tc>
          <w:tcPr>
            <w:tcW w:w="0" w:type="auto"/>
            <w:tcBorders>
              <w:top w:val="dashed" w:sz="4" w:space="0" w:color="7F7F7F" w:themeColor="text1" w:themeTint="80"/>
              <w:bottom w:val="dashed" w:sz="4" w:space="0" w:color="7F7F7F" w:themeColor="text1" w:themeTint="80"/>
            </w:tcBorders>
          </w:tcPr>
          <w:p w14:paraId="565EF412" w14:textId="77777777" w:rsidR="004E2B15" w:rsidRPr="00D5063C" w:rsidRDefault="004E2B15" w:rsidP="004E2B15">
            <w:pPr>
              <w:pStyle w:val="Tabletext"/>
            </w:pPr>
          </w:p>
        </w:tc>
      </w:tr>
      <w:tr w:rsidR="004E2B15" w14:paraId="3DC7AD8E"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343536AE" w14:textId="77777777" w:rsidR="004E2B15" w:rsidRPr="00D5063C" w:rsidRDefault="004E2B15" w:rsidP="004E2B15">
            <w:pPr>
              <w:pStyle w:val="Tabletext"/>
              <w:ind w:left="288" w:hanging="288"/>
              <w:jc w:val="left"/>
            </w:pPr>
            <w:r w:rsidRPr="00D5063C">
              <w:t>Dimethyl acetamide</w:t>
            </w:r>
          </w:p>
        </w:tc>
        <w:tc>
          <w:tcPr>
            <w:tcW w:w="766" w:type="pct"/>
            <w:tcBorders>
              <w:top w:val="dashed" w:sz="4" w:space="0" w:color="7F7F7F" w:themeColor="text1" w:themeTint="80"/>
              <w:bottom w:val="dashed" w:sz="4" w:space="0" w:color="7F7F7F" w:themeColor="text1" w:themeTint="80"/>
            </w:tcBorders>
          </w:tcPr>
          <w:p w14:paraId="787F81FB" w14:textId="77777777" w:rsidR="004E2B15" w:rsidRPr="00D5063C" w:rsidRDefault="004E2B15" w:rsidP="004E2B15">
            <w:pPr>
              <w:pStyle w:val="Tabletext"/>
              <w:jc w:val="right"/>
            </w:pPr>
            <w:r w:rsidRPr="00D5063C">
              <w:t>127-19-5</w:t>
            </w:r>
          </w:p>
        </w:tc>
        <w:tc>
          <w:tcPr>
            <w:tcW w:w="902" w:type="pct"/>
            <w:tcBorders>
              <w:top w:val="dashed" w:sz="4" w:space="0" w:color="7F7F7F" w:themeColor="text1" w:themeTint="80"/>
              <w:bottom w:val="dashed" w:sz="4" w:space="0" w:color="7F7F7F" w:themeColor="text1" w:themeTint="80"/>
            </w:tcBorders>
          </w:tcPr>
          <w:p w14:paraId="4EAA730B" w14:textId="77777777" w:rsidR="004E2B15" w:rsidRPr="00D5063C" w:rsidRDefault="004E2B15" w:rsidP="004E2B15">
            <w:pPr>
              <w:pStyle w:val="Tabletext"/>
            </w:pPr>
            <w:r w:rsidRPr="00D5063C">
              <w:t>10</w:t>
            </w:r>
          </w:p>
        </w:tc>
        <w:tc>
          <w:tcPr>
            <w:tcW w:w="902" w:type="pct"/>
            <w:tcBorders>
              <w:top w:val="dashed" w:sz="4" w:space="0" w:color="7F7F7F" w:themeColor="text1" w:themeTint="80"/>
              <w:bottom w:val="dashed" w:sz="4" w:space="0" w:color="7F7F7F" w:themeColor="text1" w:themeTint="80"/>
            </w:tcBorders>
          </w:tcPr>
          <w:p w14:paraId="7C0C4662" w14:textId="77777777" w:rsidR="004E2B15" w:rsidRPr="00D5063C" w:rsidRDefault="004E2B15" w:rsidP="004E2B15">
            <w:pPr>
              <w:pStyle w:val="Tabletext"/>
            </w:pPr>
            <w:r w:rsidRPr="00D5063C">
              <w:t>35</w:t>
            </w:r>
          </w:p>
        </w:tc>
        <w:tc>
          <w:tcPr>
            <w:tcW w:w="0" w:type="auto"/>
            <w:tcBorders>
              <w:top w:val="dashed" w:sz="4" w:space="0" w:color="7F7F7F" w:themeColor="text1" w:themeTint="80"/>
              <w:bottom w:val="dashed" w:sz="4" w:space="0" w:color="7F7F7F" w:themeColor="text1" w:themeTint="80"/>
            </w:tcBorders>
          </w:tcPr>
          <w:p w14:paraId="7DF51230" w14:textId="77777777" w:rsidR="004E2B15" w:rsidRPr="00D5063C" w:rsidRDefault="004E2B15" w:rsidP="004E2B15">
            <w:pPr>
              <w:pStyle w:val="Tabletext"/>
            </w:pPr>
            <w:r w:rsidRPr="00D5063C">
              <w:t>X</w:t>
            </w:r>
          </w:p>
        </w:tc>
      </w:tr>
      <w:tr w:rsidR="004E2B15" w14:paraId="0E26C122"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3059ECA4" w14:textId="77777777" w:rsidR="004E2B15" w:rsidRPr="00D5063C" w:rsidRDefault="004E2B15" w:rsidP="004E2B15">
            <w:pPr>
              <w:pStyle w:val="Tabletext"/>
              <w:ind w:left="288" w:hanging="288"/>
              <w:jc w:val="left"/>
            </w:pPr>
            <w:r w:rsidRPr="00D5063C">
              <w:t>Dimethylamine</w:t>
            </w:r>
          </w:p>
        </w:tc>
        <w:tc>
          <w:tcPr>
            <w:tcW w:w="766" w:type="pct"/>
            <w:tcBorders>
              <w:top w:val="dashed" w:sz="4" w:space="0" w:color="7F7F7F" w:themeColor="text1" w:themeTint="80"/>
              <w:bottom w:val="dashed" w:sz="4" w:space="0" w:color="7F7F7F" w:themeColor="text1" w:themeTint="80"/>
            </w:tcBorders>
          </w:tcPr>
          <w:p w14:paraId="04D81112" w14:textId="77777777" w:rsidR="004E2B15" w:rsidRPr="00D5063C" w:rsidRDefault="004E2B15" w:rsidP="004E2B15">
            <w:pPr>
              <w:pStyle w:val="Tabletext"/>
              <w:jc w:val="right"/>
            </w:pPr>
            <w:r w:rsidRPr="00D5063C">
              <w:t>124-40-3</w:t>
            </w:r>
          </w:p>
        </w:tc>
        <w:tc>
          <w:tcPr>
            <w:tcW w:w="902" w:type="pct"/>
            <w:tcBorders>
              <w:top w:val="dashed" w:sz="4" w:space="0" w:color="7F7F7F" w:themeColor="text1" w:themeTint="80"/>
              <w:bottom w:val="dashed" w:sz="4" w:space="0" w:color="7F7F7F" w:themeColor="text1" w:themeTint="80"/>
            </w:tcBorders>
          </w:tcPr>
          <w:p w14:paraId="70138992" w14:textId="77777777" w:rsidR="004E2B15" w:rsidRPr="00D5063C" w:rsidRDefault="004E2B15" w:rsidP="004E2B15">
            <w:pPr>
              <w:pStyle w:val="Tabletext"/>
            </w:pPr>
            <w:r w:rsidRPr="00D5063C">
              <w:t>10</w:t>
            </w:r>
          </w:p>
        </w:tc>
        <w:tc>
          <w:tcPr>
            <w:tcW w:w="902" w:type="pct"/>
            <w:tcBorders>
              <w:top w:val="dashed" w:sz="4" w:space="0" w:color="7F7F7F" w:themeColor="text1" w:themeTint="80"/>
              <w:bottom w:val="dashed" w:sz="4" w:space="0" w:color="7F7F7F" w:themeColor="text1" w:themeTint="80"/>
            </w:tcBorders>
          </w:tcPr>
          <w:p w14:paraId="3891A26C" w14:textId="77777777" w:rsidR="004E2B15" w:rsidRPr="00D5063C" w:rsidRDefault="004E2B15" w:rsidP="004E2B15">
            <w:pPr>
              <w:pStyle w:val="Tabletext"/>
            </w:pPr>
            <w:r w:rsidRPr="00D5063C">
              <w:t>18</w:t>
            </w:r>
          </w:p>
        </w:tc>
        <w:tc>
          <w:tcPr>
            <w:tcW w:w="0" w:type="auto"/>
            <w:tcBorders>
              <w:top w:val="dashed" w:sz="4" w:space="0" w:color="7F7F7F" w:themeColor="text1" w:themeTint="80"/>
              <w:bottom w:val="dashed" w:sz="4" w:space="0" w:color="7F7F7F" w:themeColor="text1" w:themeTint="80"/>
            </w:tcBorders>
          </w:tcPr>
          <w:p w14:paraId="4610D0CA" w14:textId="77777777" w:rsidR="004E2B15" w:rsidRPr="00D5063C" w:rsidRDefault="004E2B15" w:rsidP="004E2B15">
            <w:pPr>
              <w:pStyle w:val="Tabletext"/>
            </w:pPr>
          </w:p>
        </w:tc>
      </w:tr>
      <w:tr w:rsidR="004E2B15" w14:paraId="58F4F0BB"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7FCBF077" w14:textId="77777777" w:rsidR="004E2B15" w:rsidRPr="00D5063C" w:rsidRDefault="004E2B15" w:rsidP="004E2B15">
            <w:pPr>
              <w:pStyle w:val="Tabletext"/>
              <w:ind w:left="288" w:hanging="288"/>
              <w:jc w:val="left"/>
            </w:pPr>
            <w:r w:rsidRPr="00D5063C">
              <w:lastRenderedPageBreak/>
              <w:t>4-Dimethylaminoazobenzene</w:t>
            </w:r>
          </w:p>
        </w:tc>
        <w:tc>
          <w:tcPr>
            <w:tcW w:w="766" w:type="pct"/>
            <w:tcBorders>
              <w:top w:val="dashed" w:sz="4" w:space="0" w:color="7F7F7F" w:themeColor="text1" w:themeTint="80"/>
              <w:bottom w:val="dashed" w:sz="4" w:space="0" w:color="7F7F7F" w:themeColor="text1" w:themeTint="80"/>
            </w:tcBorders>
          </w:tcPr>
          <w:p w14:paraId="4DD5117F" w14:textId="77777777" w:rsidR="004E2B15" w:rsidRPr="00D5063C" w:rsidRDefault="004E2B15" w:rsidP="004E2B15">
            <w:pPr>
              <w:pStyle w:val="Tabletext"/>
              <w:jc w:val="right"/>
            </w:pPr>
            <w:r w:rsidRPr="00D5063C">
              <w:t>60-11-7</w:t>
            </w:r>
          </w:p>
        </w:tc>
        <w:tc>
          <w:tcPr>
            <w:tcW w:w="902" w:type="pct"/>
            <w:tcBorders>
              <w:top w:val="dashed" w:sz="4" w:space="0" w:color="7F7F7F" w:themeColor="text1" w:themeTint="80"/>
              <w:bottom w:val="dashed" w:sz="4" w:space="0" w:color="7F7F7F" w:themeColor="text1" w:themeTint="80"/>
            </w:tcBorders>
          </w:tcPr>
          <w:p w14:paraId="020D102E" w14:textId="77777777" w:rsidR="004E2B15" w:rsidRPr="00D5063C" w:rsidRDefault="004E2B15" w:rsidP="004E2B15">
            <w:pPr>
              <w:pStyle w:val="Tabletext"/>
            </w:pPr>
          </w:p>
        </w:tc>
        <w:tc>
          <w:tcPr>
            <w:tcW w:w="902" w:type="pct"/>
            <w:tcBorders>
              <w:top w:val="dashed" w:sz="4" w:space="0" w:color="7F7F7F" w:themeColor="text1" w:themeTint="80"/>
              <w:bottom w:val="dashed" w:sz="4" w:space="0" w:color="7F7F7F" w:themeColor="text1" w:themeTint="80"/>
            </w:tcBorders>
          </w:tcPr>
          <w:p w14:paraId="4A325C6C" w14:textId="77777777" w:rsidR="004E2B15" w:rsidRPr="00D5063C" w:rsidRDefault="004E2B15" w:rsidP="004E2B15">
            <w:pPr>
              <w:pStyle w:val="Tabletext"/>
            </w:pPr>
            <w:r w:rsidRPr="00D5063C">
              <w:t>(See 437-004-9090)</w:t>
            </w:r>
          </w:p>
        </w:tc>
        <w:tc>
          <w:tcPr>
            <w:tcW w:w="0" w:type="auto"/>
            <w:tcBorders>
              <w:top w:val="dashed" w:sz="4" w:space="0" w:color="7F7F7F" w:themeColor="text1" w:themeTint="80"/>
              <w:bottom w:val="dashed" w:sz="4" w:space="0" w:color="7F7F7F" w:themeColor="text1" w:themeTint="80"/>
            </w:tcBorders>
          </w:tcPr>
          <w:p w14:paraId="09107F6B" w14:textId="77777777" w:rsidR="004E2B15" w:rsidRPr="00D5063C" w:rsidRDefault="004E2B15" w:rsidP="004E2B15">
            <w:pPr>
              <w:pStyle w:val="Tabletext"/>
            </w:pPr>
          </w:p>
        </w:tc>
      </w:tr>
      <w:tr w:rsidR="004E2B15" w14:paraId="51404BC5"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47C40D00" w14:textId="77777777" w:rsidR="004E2B15" w:rsidRPr="00D5063C" w:rsidRDefault="004E2B15" w:rsidP="004E2B15">
            <w:pPr>
              <w:pStyle w:val="Tabletext"/>
              <w:ind w:left="288" w:hanging="288"/>
              <w:jc w:val="left"/>
            </w:pPr>
            <w:proofErr w:type="spellStart"/>
            <w:r w:rsidRPr="00D5063C">
              <w:t>Dimethylaminobenzene</w:t>
            </w:r>
            <w:proofErr w:type="spellEnd"/>
            <w:r w:rsidRPr="00D5063C">
              <w:t xml:space="preserve">, see </w:t>
            </w:r>
            <w:proofErr w:type="spellStart"/>
            <w:r w:rsidRPr="00D5063C">
              <w:t>Xylidene</w:t>
            </w:r>
            <w:proofErr w:type="spellEnd"/>
          </w:p>
        </w:tc>
        <w:tc>
          <w:tcPr>
            <w:tcW w:w="766" w:type="pct"/>
            <w:tcBorders>
              <w:top w:val="dashed" w:sz="4" w:space="0" w:color="7F7F7F" w:themeColor="text1" w:themeTint="80"/>
              <w:bottom w:val="dashed" w:sz="4" w:space="0" w:color="7F7F7F" w:themeColor="text1" w:themeTint="80"/>
            </w:tcBorders>
          </w:tcPr>
          <w:p w14:paraId="47339563" w14:textId="77777777" w:rsidR="004E2B15" w:rsidRPr="00D5063C" w:rsidRDefault="004E2B15" w:rsidP="004E2B15">
            <w:pPr>
              <w:pStyle w:val="Tabletext"/>
              <w:jc w:val="right"/>
            </w:pPr>
          </w:p>
        </w:tc>
        <w:tc>
          <w:tcPr>
            <w:tcW w:w="902" w:type="pct"/>
            <w:tcBorders>
              <w:top w:val="dashed" w:sz="4" w:space="0" w:color="7F7F7F" w:themeColor="text1" w:themeTint="80"/>
              <w:bottom w:val="dashed" w:sz="4" w:space="0" w:color="7F7F7F" w:themeColor="text1" w:themeTint="80"/>
            </w:tcBorders>
          </w:tcPr>
          <w:p w14:paraId="20F6CF62" w14:textId="77777777" w:rsidR="004E2B15" w:rsidRPr="00D5063C" w:rsidRDefault="004E2B15" w:rsidP="004E2B15">
            <w:pPr>
              <w:pStyle w:val="Tabletext"/>
            </w:pPr>
          </w:p>
        </w:tc>
        <w:tc>
          <w:tcPr>
            <w:tcW w:w="902" w:type="pct"/>
            <w:tcBorders>
              <w:top w:val="dashed" w:sz="4" w:space="0" w:color="7F7F7F" w:themeColor="text1" w:themeTint="80"/>
              <w:bottom w:val="dashed" w:sz="4" w:space="0" w:color="7F7F7F" w:themeColor="text1" w:themeTint="80"/>
            </w:tcBorders>
          </w:tcPr>
          <w:p w14:paraId="377EA2F7" w14:textId="77777777" w:rsidR="004E2B15" w:rsidRPr="00D5063C" w:rsidRDefault="004E2B15" w:rsidP="004E2B15">
            <w:pPr>
              <w:pStyle w:val="Tabletext"/>
            </w:pPr>
          </w:p>
        </w:tc>
        <w:tc>
          <w:tcPr>
            <w:tcW w:w="0" w:type="auto"/>
            <w:tcBorders>
              <w:top w:val="dashed" w:sz="4" w:space="0" w:color="7F7F7F" w:themeColor="text1" w:themeTint="80"/>
              <w:bottom w:val="dashed" w:sz="4" w:space="0" w:color="7F7F7F" w:themeColor="text1" w:themeTint="80"/>
            </w:tcBorders>
          </w:tcPr>
          <w:p w14:paraId="103EB8B2" w14:textId="77777777" w:rsidR="004E2B15" w:rsidRPr="00D5063C" w:rsidRDefault="004E2B15" w:rsidP="004E2B15">
            <w:pPr>
              <w:pStyle w:val="Tabletext"/>
            </w:pPr>
          </w:p>
        </w:tc>
      </w:tr>
      <w:tr w:rsidR="004E2B15" w14:paraId="77361FE1"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2AA7ACDE" w14:textId="77777777" w:rsidR="004E2B15" w:rsidRPr="00D5063C" w:rsidRDefault="004E2B15" w:rsidP="004E2B15">
            <w:pPr>
              <w:pStyle w:val="Tabletext"/>
              <w:ind w:left="288" w:hanging="288"/>
              <w:jc w:val="left"/>
            </w:pPr>
            <w:r w:rsidRPr="00D5063C">
              <w:t>Dimethylaniline (N,N-</w:t>
            </w:r>
            <w:proofErr w:type="spellStart"/>
            <w:r w:rsidRPr="00D5063C">
              <w:t>Dimethy</w:t>
            </w:r>
            <w:proofErr w:type="spellEnd"/>
            <w:r w:rsidRPr="00D5063C">
              <w:t>-</w:t>
            </w:r>
            <w:proofErr w:type="spellStart"/>
            <w:r w:rsidRPr="00D5063C">
              <w:t>laniline</w:t>
            </w:r>
            <w:proofErr w:type="spellEnd"/>
            <w:r w:rsidRPr="00D5063C">
              <w:t>)</w:t>
            </w:r>
          </w:p>
        </w:tc>
        <w:tc>
          <w:tcPr>
            <w:tcW w:w="766" w:type="pct"/>
            <w:tcBorders>
              <w:top w:val="dashed" w:sz="4" w:space="0" w:color="7F7F7F" w:themeColor="text1" w:themeTint="80"/>
              <w:bottom w:val="dashed" w:sz="4" w:space="0" w:color="7F7F7F" w:themeColor="text1" w:themeTint="80"/>
            </w:tcBorders>
          </w:tcPr>
          <w:p w14:paraId="7D9F947D" w14:textId="77777777" w:rsidR="004E2B15" w:rsidRPr="00D5063C" w:rsidRDefault="004E2B15" w:rsidP="004E2B15">
            <w:pPr>
              <w:pStyle w:val="Tabletext"/>
              <w:jc w:val="right"/>
            </w:pPr>
            <w:r w:rsidRPr="00D5063C">
              <w:t>121-69-7</w:t>
            </w:r>
          </w:p>
        </w:tc>
        <w:tc>
          <w:tcPr>
            <w:tcW w:w="902" w:type="pct"/>
            <w:tcBorders>
              <w:top w:val="dashed" w:sz="4" w:space="0" w:color="7F7F7F" w:themeColor="text1" w:themeTint="80"/>
              <w:bottom w:val="dashed" w:sz="4" w:space="0" w:color="7F7F7F" w:themeColor="text1" w:themeTint="80"/>
            </w:tcBorders>
          </w:tcPr>
          <w:p w14:paraId="6E10896D" w14:textId="77777777" w:rsidR="004E2B15" w:rsidRPr="00D5063C" w:rsidRDefault="004E2B15" w:rsidP="004E2B15">
            <w:pPr>
              <w:pStyle w:val="Tabletext"/>
            </w:pPr>
            <w:r w:rsidRPr="00D5063C">
              <w:t>5</w:t>
            </w:r>
          </w:p>
        </w:tc>
        <w:tc>
          <w:tcPr>
            <w:tcW w:w="902" w:type="pct"/>
            <w:tcBorders>
              <w:top w:val="dashed" w:sz="4" w:space="0" w:color="7F7F7F" w:themeColor="text1" w:themeTint="80"/>
              <w:bottom w:val="dashed" w:sz="4" w:space="0" w:color="7F7F7F" w:themeColor="text1" w:themeTint="80"/>
            </w:tcBorders>
          </w:tcPr>
          <w:p w14:paraId="0B750AEB" w14:textId="77777777" w:rsidR="004E2B15" w:rsidRPr="00D5063C" w:rsidRDefault="004E2B15" w:rsidP="004E2B15">
            <w:pPr>
              <w:pStyle w:val="Tabletext"/>
            </w:pPr>
            <w:r w:rsidRPr="00D5063C">
              <w:t>25</w:t>
            </w:r>
          </w:p>
        </w:tc>
        <w:tc>
          <w:tcPr>
            <w:tcW w:w="0" w:type="auto"/>
            <w:tcBorders>
              <w:top w:val="dashed" w:sz="4" w:space="0" w:color="7F7F7F" w:themeColor="text1" w:themeTint="80"/>
              <w:bottom w:val="dashed" w:sz="4" w:space="0" w:color="7F7F7F" w:themeColor="text1" w:themeTint="80"/>
            </w:tcBorders>
          </w:tcPr>
          <w:p w14:paraId="243097A3" w14:textId="77777777" w:rsidR="004E2B15" w:rsidRPr="00D5063C" w:rsidRDefault="004E2B15" w:rsidP="004E2B15">
            <w:pPr>
              <w:pStyle w:val="Tabletext"/>
            </w:pPr>
            <w:r w:rsidRPr="00D5063C">
              <w:t>X</w:t>
            </w:r>
          </w:p>
        </w:tc>
      </w:tr>
      <w:tr w:rsidR="004E2B15" w14:paraId="3DA11EB5" w14:textId="77777777" w:rsidTr="0017375A">
        <w:trPr>
          <w:cantSplit/>
          <w:jc w:val="center"/>
        </w:trPr>
        <w:tc>
          <w:tcPr>
            <w:tcW w:w="2083" w:type="pct"/>
            <w:tcBorders>
              <w:top w:val="dashed" w:sz="4" w:space="0" w:color="7F7F7F" w:themeColor="text1" w:themeTint="80"/>
              <w:bottom w:val="dashed" w:sz="4" w:space="0" w:color="7F7F7F" w:themeColor="text1" w:themeTint="80"/>
            </w:tcBorders>
          </w:tcPr>
          <w:p w14:paraId="7271E881" w14:textId="77777777" w:rsidR="004E2B15" w:rsidRPr="00D5063C" w:rsidRDefault="004E2B15" w:rsidP="004E2B15">
            <w:pPr>
              <w:pStyle w:val="Tabletext"/>
              <w:ind w:left="288" w:hanging="288"/>
              <w:jc w:val="left"/>
            </w:pPr>
            <w:r w:rsidRPr="00D5063C">
              <w:t>Dimethylbenzene, see Xylene</w:t>
            </w:r>
          </w:p>
        </w:tc>
        <w:tc>
          <w:tcPr>
            <w:tcW w:w="766" w:type="pct"/>
            <w:tcBorders>
              <w:top w:val="dashed" w:sz="4" w:space="0" w:color="7F7F7F" w:themeColor="text1" w:themeTint="80"/>
              <w:bottom w:val="dashed" w:sz="4" w:space="0" w:color="7F7F7F" w:themeColor="text1" w:themeTint="80"/>
            </w:tcBorders>
          </w:tcPr>
          <w:p w14:paraId="16F1A11D" w14:textId="77777777" w:rsidR="004E2B15" w:rsidRPr="00D5063C" w:rsidRDefault="004E2B15" w:rsidP="004E2B15">
            <w:pPr>
              <w:pStyle w:val="Tabletext"/>
              <w:jc w:val="right"/>
            </w:pPr>
          </w:p>
        </w:tc>
        <w:tc>
          <w:tcPr>
            <w:tcW w:w="902" w:type="pct"/>
            <w:tcBorders>
              <w:top w:val="dashed" w:sz="4" w:space="0" w:color="7F7F7F" w:themeColor="text1" w:themeTint="80"/>
              <w:bottom w:val="dashed" w:sz="4" w:space="0" w:color="7F7F7F" w:themeColor="text1" w:themeTint="80"/>
            </w:tcBorders>
          </w:tcPr>
          <w:p w14:paraId="4EBE9FF0" w14:textId="77777777" w:rsidR="004E2B15" w:rsidRPr="00D5063C" w:rsidRDefault="004E2B15" w:rsidP="004E2B15">
            <w:pPr>
              <w:pStyle w:val="Tabletext"/>
            </w:pPr>
          </w:p>
        </w:tc>
        <w:tc>
          <w:tcPr>
            <w:tcW w:w="902" w:type="pct"/>
            <w:tcBorders>
              <w:top w:val="dashed" w:sz="4" w:space="0" w:color="7F7F7F" w:themeColor="text1" w:themeTint="80"/>
              <w:bottom w:val="dashed" w:sz="4" w:space="0" w:color="7F7F7F" w:themeColor="text1" w:themeTint="80"/>
            </w:tcBorders>
          </w:tcPr>
          <w:p w14:paraId="020AA231" w14:textId="77777777" w:rsidR="004E2B15" w:rsidRPr="00D5063C" w:rsidRDefault="004E2B15" w:rsidP="004E2B15">
            <w:pPr>
              <w:pStyle w:val="Tabletext"/>
            </w:pPr>
          </w:p>
        </w:tc>
        <w:tc>
          <w:tcPr>
            <w:tcW w:w="0" w:type="auto"/>
            <w:tcBorders>
              <w:top w:val="dashed" w:sz="4" w:space="0" w:color="7F7F7F" w:themeColor="text1" w:themeTint="80"/>
              <w:bottom w:val="dashed" w:sz="4" w:space="0" w:color="7F7F7F" w:themeColor="text1" w:themeTint="80"/>
            </w:tcBorders>
          </w:tcPr>
          <w:p w14:paraId="6CFCE9C5" w14:textId="77777777" w:rsidR="004E2B15" w:rsidRPr="00D5063C" w:rsidRDefault="004E2B15" w:rsidP="004E2B15">
            <w:pPr>
              <w:pStyle w:val="Tabletext"/>
            </w:pPr>
          </w:p>
        </w:tc>
      </w:tr>
      <w:tr w:rsidR="004E2B15" w14:paraId="0AA4EBCE"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6923E523" w14:textId="77777777" w:rsidR="004E2B15" w:rsidRPr="00D5063C" w:rsidRDefault="004E2B15" w:rsidP="004E2B15">
            <w:pPr>
              <w:pStyle w:val="Tabletext"/>
              <w:ind w:left="288" w:hanging="288"/>
              <w:jc w:val="left"/>
            </w:pPr>
            <w:r w:rsidRPr="00D5063C">
              <w:t>Dimethyl-1,2-dibromo-2, 2-dichloroethyl phosphate</w:t>
            </w:r>
          </w:p>
        </w:tc>
        <w:tc>
          <w:tcPr>
            <w:tcW w:w="766" w:type="pct"/>
            <w:tcBorders>
              <w:top w:val="dashed" w:sz="4" w:space="0" w:color="7F7F7F" w:themeColor="text1" w:themeTint="80"/>
              <w:bottom w:val="dashed" w:sz="4" w:space="0" w:color="7F7F7F" w:themeColor="text1" w:themeTint="80"/>
            </w:tcBorders>
          </w:tcPr>
          <w:p w14:paraId="211A5253" w14:textId="77777777" w:rsidR="004E2B15" w:rsidRPr="00D5063C" w:rsidRDefault="004E2B15" w:rsidP="004E2B15">
            <w:pPr>
              <w:pStyle w:val="Tabletext"/>
              <w:jc w:val="right"/>
            </w:pPr>
            <w:r w:rsidRPr="00D5063C">
              <w:t>300-76-5</w:t>
            </w:r>
          </w:p>
        </w:tc>
        <w:tc>
          <w:tcPr>
            <w:tcW w:w="902" w:type="pct"/>
            <w:tcBorders>
              <w:top w:val="dashed" w:sz="4" w:space="0" w:color="7F7F7F" w:themeColor="text1" w:themeTint="80"/>
              <w:bottom w:val="dashed" w:sz="4" w:space="0" w:color="7F7F7F" w:themeColor="text1" w:themeTint="80"/>
            </w:tcBorders>
          </w:tcPr>
          <w:p w14:paraId="09D4EF21" w14:textId="77777777" w:rsidR="004E2B15" w:rsidRPr="00D5063C" w:rsidRDefault="004E2B15" w:rsidP="004E2B15">
            <w:pPr>
              <w:pStyle w:val="Tabletext"/>
            </w:pPr>
            <w:r w:rsidRPr="00D5063C">
              <w:t>—</w:t>
            </w:r>
          </w:p>
        </w:tc>
        <w:tc>
          <w:tcPr>
            <w:tcW w:w="902" w:type="pct"/>
            <w:tcBorders>
              <w:top w:val="dashed" w:sz="4" w:space="0" w:color="7F7F7F" w:themeColor="text1" w:themeTint="80"/>
              <w:bottom w:val="dashed" w:sz="4" w:space="0" w:color="7F7F7F" w:themeColor="text1" w:themeTint="80"/>
            </w:tcBorders>
          </w:tcPr>
          <w:p w14:paraId="48E68893" w14:textId="77777777" w:rsidR="004E2B15" w:rsidRPr="00D5063C" w:rsidRDefault="004E2B15" w:rsidP="004E2B15">
            <w:pPr>
              <w:pStyle w:val="Tabletext"/>
            </w:pPr>
            <w:r w:rsidRPr="00D5063C">
              <w:t>3</w:t>
            </w:r>
          </w:p>
        </w:tc>
        <w:tc>
          <w:tcPr>
            <w:tcW w:w="0" w:type="auto"/>
            <w:tcBorders>
              <w:top w:val="dashed" w:sz="4" w:space="0" w:color="7F7F7F" w:themeColor="text1" w:themeTint="80"/>
              <w:bottom w:val="dashed" w:sz="4" w:space="0" w:color="7F7F7F" w:themeColor="text1" w:themeTint="80"/>
            </w:tcBorders>
          </w:tcPr>
          <w:p w14:paraId="4F124319" w14:textId="77777777" w:rsidR="004E2B15" w:rsidRPr="00D5063C" w:rsidRDefault="004E2B15" w:rsidP="004E2B15">
            <w:pPr>
              <w:pStyle w:val="Tabletext"/>
            </w:pPr>
          </w:p>
        </w:tc>
      </w:tr>
      <w:tr w:rsidR="004E2B15" w14:paraId="039D99AC"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73F6E984" w14:textId="77777777" w:rsidR="004E2B15" w:rsidRPr="00D5063C" w:rsidRDefault="004E2B15" w:rsidP="004E2B15">
            <w:pPr>
              <w:pStyle w:val="Tabletext"/>
              <w:ind w:left="288" w:hanging="288"/>
              <w:jc w:val="left"/>
            </w:pPr>
            <w:r w:rsidRPr="00D5063C">
              <w:t>Dimethylformamide</w:t>
            </w:r>
          </w:p>
        </w:tc>
        <w:tc>
          <w:tcPr>
            <w:tcW w:w="766" w:type="pct"/>
            <w:tcBorders>
              <w:top w:val="dashed" w:sz="4" w:space="0" w:color="7F7F7F" w:themeColor="text1" w:themeTint="80"/>
              <w:bottom w:val="dashed" w:sz="4" w:space="0" w:color="7F7F7F" w:themeColor="text1" w:themeTint="80"/>
            </w:tcBorders>
          </w:tcPr>
          <w:p w14:paraId="6269692F" w14:textId="77777777" w:rsidR="004E2B15" w:rsidRPr="00D5063C" w:rsidRDefault="004E2B15" w:rsidP="004E2B15">
            <w:pPr>
              <w:pStyle w:val="Tabletext"/>
              <w:jc w:val="right"/>
            </w:pPr>
            <w:r w:rsidRPr="00D5063C">
              <w:t>68-12-2</w:t>
            </w:r>
          </w:p>
        </w:tc>
        <w:tc>
          <w:tcPr>
            <w:tcW w:w="902" w:type="pct"/>
            <w:tcBorders>
              <w:top w:val="dashed" w:sz="4" w:space="0" w:color="7F7F7F" w:themeColor="text1" w:themeTint="80"/>
              <w:bottom w:val="dashed" w:sz="4" w:space="0" w:color="7F7F7F" w:themeColor="text1" w:themeTint="80"/>
            </w:tcBorders>
          </w:tcPr>
          <w:p w14:paraId="00F51036" w14:textId="77777777" w:rsidR="004E2B15" w:rsidRPr="00D5063C" w:rsidRDefault="004E2B15" w:rsidP="004E2B15">
            <w:pPr>
              <w:pStyle w:val="Tabletext"/>
            </w:pPr>
            <w:r w:rsidRPr="00D5063C">
              <w:t>10</w:t>
            </w:r>
          </w:p>
        </w:tc>
        <w:tc>
          <w:tcPr>
            <w:tcW w:w="902" w:type="pct"/>
            <w:tcBorders>
              <w:top w:val="dashed" w:sz="4" w:space="0" w:color="7F7F7F" w:themeColor="text1" w:themeTint="80"/>
              <w:bottom w:val="dashed" w:sz="4" w:space="0" w:color="7F7F7F" w:themeColor="text1" w:themeTint="80"/>
            </w:tcBorders>
          </w:tcPr>
          <w:p w14:paraId="547B9CD1" w14:textId="77777777" w:rsidR="004E2B15" w:rsidRPr="00D5063C" w:rsidRDefault="004E2B15" w:rsidP="004E2B15">
            <w:pPr>
              <w:pStyle w:val="Tabletext"/>
            </w:pPr>
            <w:r w:rsidRPr="00D5063C">
              <w:t>30</w:t>
            </w:r>
          </w:p>
        </w:tc>
        <w:tc>
          <w:tcPr>
            <w:tcW w:w="0" w:type="auto"/>
            <w:tcBorders>
              <w:top w:val="dashed" w:sz="4" w:space="0" w:color="7F7F7F" w:themeColor="text1" w:themeTint="80"/>
              <w:bottom w:val="dashed" w:sz="4" w:space="0" w:color="7F7F7F" w:themeColor="text1" w:themeTint="80"/>
            </w:tcBorders>
          </w:tcPr>
          <w:p w14:paraId="253BD66B" w14:textId="77777777" w:rsidR="004E2B15" w:rsidRPr="00D5063C" w:rsidRDefault="004E2B15" w:rsidP="004E2B15">
            <w:pPr>
              <w:pStyle w:val="Tabletext"/>
            </w:pPr>
            <w:r w:rsidRPr="00D5063C">
              <w:t>X</w:t>
            </w:r>
          </w:p>
        </w:tc>
      </w:tr>
      <w:tr w:rsidR="00AA577E" w14:paraId="6DBB0B7F"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501D03F2" w14:textId="77777777" w:rsidR="00AA577E" w:rsidRPr="00D5063C" w:rsidRDefault="00AA577E" w:rsidP="00AA577E">
            <w:pPr>
              <w:pStyle w:val="Tabletext"/>
              <w:ind w:left="288" w:hanging="288"/>
              <w:jc w:val="left"/>
            </w:pPr>
            <w:r w:rsidRPr="00D5063C">
              <w:t xml:space="preserve">2,6-Dimethylheptanone, see </w:t>
            </w:r>
            <w:proofErr w:type="spellStart"/>
            <w:r w:rsidRPr="00D5063C">
              <w:t>Diisobutyl</w:t>
            </w:r>
            <w:proofErr w:type="spellEnd"/>
            <w:r w:rsidRPr="00D5063C">
              <w:t xml:space="preserve"> ketone</w:t>
            </w:r>
          </w:p>
        </w:tc>
        <w:tc>
          <w:tcPr>
            <w:tcW w:w="766" w:type="pct"/>
            <w:tcBorders>
              <w:top w:val="dashed" w:sz="4" w:space="0" w:color="7F7F7F" w:themeColor="text1" w:themeTint="80"/>
              <w:bottom w:val="dashed" w:sz="4" w:space="0" w:color="7F7F7F" w:themeColor="text1" w:themeTint="80"/>
            </w:tcBorders>
          </w:tcPr>
          <w:p w14:paraId="042D380E" w14:textId="77777777" w:rsidR="00AA577E" w:rsidRPr="00D5063C" w:rsidRDefault="00AA577E" w:rsidP="00AA577E">
            <w:pPr>
              <w:pStyle w:val="Tabletext"/>
              <w:jc w:val="right"/>
            </w:pPr>
          </w:p>
        </w:tc>
        <w:tc>
          <w:tcPr>
            <w:tcW w:w="902" w:type="pct"/>
            <w:tcBorders>
              <w:top w:val="dashed" w:sz="4" w:space="0" w:color="7F7F7F" w:themeColor="text1" w:themeTint="80"/>
              <w:bottom w:val="dashed" w:sz="4" w:space="0" w:color="7F7F7F" w:themeColor="text1" w:themeTint="80"/>
            </w:tcBorders>
          </w:tcPr>
          <w:p w14:paraId="55CC1C18" w14:textId="77777777" w:rsidR="00AA577E" w:rsidRPr="00D5063C" w:rsidRDefault="00AA577E" w:rsidP="00AA577E">
            <w:pPr>
              <w:pStyle w:val="Tabletext"/>
            </w:pPr>
          </w:p>
        </w:tc>
        <w:tc>
          <w:tcPr>
            <w:tcW w:w="902" w:type="pct"/>
            <w:tcBorders>
              <w:top w:val="dashed" w:sz="4" w:space="0" w:color="7F7F7F" w:themeColor="text1" w:themeTint="80"/>
              <w:bottom w:val="dashed" w:sz="4" w:space="0" w:color="7F7F7F" w:themeColor="text1" w:themeTint="80"/>
            </w:tcBorders>
          </w:tcPr>
          <w:p w14:paraId="125EA89A" w14:textId="77777777" w:rsidR="00AA577E" w:rsidRPr="00D5063C" w:rsidRDefault="00AA577E" w:rsidP="00AA577E">
            <w:pPr>
              <w:pStyle w:val="Tabletext"/>
            </w:pPr>
          </w:p>
        </w:tc>
        <w:tc>
          <w:tcPr>
            <w:tcW w:w="0" w:type="auto"/>
            <w:tcBorders>
              <w:top w:val="dashed" w:sz="4" w:space="0" w:color="7F7F7F" w:themeColor="text1" w:themeTint="80"/>
              <w:bottom w:val="dashed" w:sz="4" w:space="0" w:color="7F7F7F" w:themeColor="text1" w:themeTint="80"/>
            </w:tcBorders>
          </w:tcPr>
          <w:p w14:paraId="5476D44A" w14:textId="77777777" w:rsidR="00AA577E" w:rsidRPr="00D5063C" w:rsidRDefault="00AA577E" w:rsidP="00AA577E">
            <w:pPr>
              <w:pStyle w:val="Tabletext"/>
            </w:pPr>
          </w:p>
        </w:tc>
      </w:tr>
      <w:tr w:rsidR="00AA577E" w14:paraId="0FEE1C02"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3BB50790" w14:textId="77777777" w:rsidR="00AA577E" w:rsidRPr="00D5063C" w:rsidRDefault="00AA577E" w:rsidP="00AA577E">
            <w:pPr>
              <w:pStyle w:val="Tabletext"/>
              <w:ind w:left="288" w:hanging="288"/>
              <w:jc w:val="left"/>
            </w:pPr>
            <w:r w:rsidRPr="00D5063C">
              <w:t>1,1-Dimethylhydrazine</w:t>
            </w:r>
          </w:p>
        </w:tc>
        <w:tc>
          <w:tcPr>
            <w:tcW w:w="766" w:type="pct"/>
            <w:tcBorders>
              <w:top w:val="dashed" w:sz="4" w:space="0" w:color="7F7F7F" w:themeColor="text1" w:themeTint="80"/>
              <w:bottom w:val="dashed" w:sz="4" w:space="0" w:color="7F7F7F" w:themeColor="text1" w:themeTint="80"/>
            </w:tcBorders>
          </w:tcPr>
          <w:p w14:paraId="2AF0060A" w14:textId="77777777" w:rsidR="00AA577E" w:rsidRPr="00D5063C" w:rsidRDefault="00AA577E" w:rsidP="00AA577E">
            <w:pPr>
              <w:pStyle w:val="Tabletext"/>
              <w:jc w:val="right"/>
            </w:pPr>
            <w:r w:rsidRPr="00D5063C">
              <w:t>57-14-7</w:t>
            </w:r>
          </w:p>
        </w:tc>
        <w:tc>
          <w:tcPr>
            <w:tcW w:w="902" w:type="pct"/>
            <w:tcBorders>
              <w:top w:val="dashed" w:sz="4" w:space="0" w:color="7F7F7F" w:themeColor="text1" w:themeTint="80"/>
              <w:bottom w:val="dashed" w:sz="4" w:space="0" w:color="7F7F7F" w:themeColor="text1" w:themeTint="80"/>
            </w:tcBorders>
          </w:tcPr>
          <w:p w14:paraId="55248898" w14:textId="77777777" w:rsidR="00AA577E" w:rsidRPr="00D5063C" w:rsidRDefault="00AA577E" w:rsidP="00AA577E">
            <w:pPr>
              <w:pStyle w:val="Tabletext"/>
            </w:pPr>
            <w:r w:rsidRPr="00D5063C">
              <w:t>0.5</w:t>
            </w:r>
          </w:p>
        </w:tc>
        <w:tc>
          <w:tcPr>
            <w:tcW w:w="902" w:type="pct"/>
            <w:tcBorders>
              <w:top w:val="dashed" w:sz="4" w:space="0" w:color="7F7F7F" w:themeColor="text1" w:themeTint="80"/>
              <w:bottom w:val="dashed" w:sz="4" w:space="0" w:color="7F7F7F" w:themeColor="text1" w:themeTint="80"/>
            </w:tcBorders>
          </w:tcPr>
          <w:p w14:paraId="75991CB0" w14:textId="77777777" w:rsidR="00AA577E" w:rsidRPr="00D5063C" w:rsidRDefault="00AA577E" w:rsidP="00AA577E">
            <w:pPr>
              <w:pStyle w:val="Tabletext"/>
            </w:pPr>
            <w:r w:rsidRPr="00D5063C">
              <w:t>1</w:t>
            </w:r>
          </w:p>
        </w:tc>
        <w:tc>
          <w:tcPr>
            <w:tcW w:w="0" w:type="auto"/>
            <w:tcBorders>
              <w:top w:val="dashed" w:sz="4" w:space="0" w:color="7F7F7F" w:themeColor="text1" w:themeTint="80"/>
              <w:bottom w:val="dashed" w:sz="4" w:space="0" w:color="7F7F7F" w:themeColor="text1" w:themeTint="80"/>
            </w:tcBorders>
          </w:tcPr>
          <w:p w14:paraId="0DEE743E" w14:textId="77777777" w:rsidR="00AA577E" w:rsidRPr="00D5063C" w:rsidRDefault="00AA577E" w:rsidP="00AA577E">
            <w:pPr>
              <w:pStyle w:val="Tabletext"/>
            </w:pPr>
            <w:r w:rsidRPr="00D5063C">
              <w:t>X</w:t>
            </w:r>
          </w:p>
        </w:tc>
      </w:tr>
      <w:tr w:rsidR="00AA577E" w14:paraId="69384DE3"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3CB53605" w14:textId="77777777" w:rsidR="00AA577E" w:rsidRDefault="00AA577E" w:rsidP="00AA577E">
            <w:pPr>
              <w:pStyle w:val="Tabletext"/>
              <w:ind w:left="288" w:hanging="288"/>
              <w:jc w:val="left"/>
            </w:pPr>
            <w:proofErr w:type="spellStart"/>
            <w:r>
              <w:t>Dimethylphthalate</w:t>
            </w:r>
            <w:proofErr w:type="spellEnd"/>
          </w:p>
        </w:tc>
        <w:tc>
          <w:tcPr>
            <w:tcW w:w="766" w:type="pct"/>
            <w:tcBorders>
              <w:top w:val="dashed" w:sz="4" w:space="0" w:color="7F7F7F" w:themeColor="text1" w:themeTint="80"/>
              <w:bottom w:val="dashed" w:sz="4" w:space="0" w:color="7F7F7F" w:themeColor="text1" w:themeTint="80"/>
            </w:tcBorders>
          </w:tcPr>
          <w:p w14:paraId="0EE627A0" w14:textId="77777777" w:rsidR="00AA577E" w:rsidRDefault="00AA577E" w:rsidP="00AA577E">
            <w:pPr>
              <w:pStyle w:val="Tabletext"/>
              <w:jc w:val="right"/>
            </w:pPr>
            <w:r>
              <w:t>131-11-3</w:t>
            </w:r>
          </w:p>
        </w:tc>
        <w:tc>
          <w:tcPr>
            <w:tcW w:w="902" w:type="pct"/>
            <w:tcBorders>
              <w:top w:val="dashed" w:sz="4" w:space="0" w:color="7F7F7F" w:themeColor="text1" w:themeTint="80"/>
              <w:bottom w:val="dashed" w:sz="4" w:space="0" w:color="7F7F7F" w:themeColor="text1" w:themeTint="80"/>
            </w:tcBorders>
          </w:tcPr>
          <w:p w14:paraId="2E8AD561" w14:textId="77777777" w:rsidR="00AA577E" w:rsidRDefault="00AA577E" w:rsidP="00AA577E">
            <w:pPr>
              <w:pStyle w:val="Tabletext"/>
            </w:pPr>
            <w:r>
              <w:t>—</w:t>
            </w:r>
          </w:p>
        </w:tc>
        <w:tc>
          <w:tcPr>
            <w:tcW w:w="902" w:type="pct"/>
            <w:tcBorders>
              <w:top w:val="dashed" w:sz="4" w:space="0" w:color="7F7F7F" w:themeColor="text1" w:themeTint="80"/>
              <w:bottom w:val="dashed" w:sz="4" w:space="0" w:color="7F7F7F" w:themeColor="text1" w:themeTint="80"/>
            </w:tcBorders>
          </w:tcPr>
          <w:p w14:paraId="1F28C32E" w14:textId="77777777" w:rsidR="00AA577E" w:rsidRDefault="00AA577E" w:rsidP="00AA577E">
            <w:pPr>
              <w:pStyle w:val="Tabletext"/>
            </w:pPr>
            <w:r>
              <w:t>5</w:t>
            </w:r>
          </w:p>
        </w:tc>
        <w:tc>
          <w:tcPr>
            <w:tcW w:w="0" w:type="auto"/>
            <w:tcBorders>
              <w:top w:val="dashed" w:sz="4" w:space="0" w:color="7F7F7F" w:themeColor="text1" w:themeTint="80"/>
              <w:bottom w:val="dashed" w:sz="4" w:space="0" w:color="7F7F7F" w:themeColor="text1" w:themeTint="80"/>
            </w:tcBorders>
          </w:tcPr>
          <w:p w14:paraId="79D4867C" w14:textId="77777777" w:rsidR="00AA577E" w:rsidRDefault="00AA577E" w:rsidP="00AA577E">
            <w:pPr>
              <w:pStyle w:val="Tabletext"/>
            </w:pPr>
          </w:p>
        </w:tc>
      </w:tr>
      <w:tr w:rsidR="00AA577E" w14:paraId="271E7256"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3010EDA2" w14:textId="77777777" w:rsidR="00AA577E" w:rsidRPr="00D5063C" w:rsidRDefault="00AA577E" w:rsidP="00AA577E">
            <w:pPr>
              <w:pStyle w:val="Tabletext"/>
              <w:ind w:left="288" w:hanging="288"/>
              <w:jc w:val="left"/>
            </w:pPr>
            <w:r w:rsidRPr="00D5063C">
              <w:t>Dimethyl sulfate</w:t>
            </w:r>
          </w:p>
        </w:tc>
        <w:tc>
          <w:tcPr>
            <w:tcW w:w="766" w:type="pct"/>
            <w:tcBorders>
              <w:top w:val="dashed" w:sz="4" w:space="0" w:color="7F7F7F" w:themeColor="text1" w:themeTint="80"/>
              <w:bottom w:val="dashed" w:sz="4" w:space="0" w:color="7F7F7F" w:themeColor="text1" w:themeTint="80"/>
            </w:tcBorders>
          </w:tcPr>
          <w:p w14:paraId="14793679" w14:textId="77777777" w:rsidR="00AA577E" w:rsidRPr="00D5063C" w:rsidRDefault="00AA577E" w:rsidP="00AA577E">
            <w:pPr>
              <w:pStyle w:val="Tabletext"/>
              <w:jc w:val="right"/>
            </w:pPr>
            <w:r w:rsidRPr="00D5063C">
              <w:t>77-78-1</w:t>
            </w:r>
          </w:p>
        </w:tc>
        <w:tc>
          <w:tcPr>
            <w:tcW w:w="902" w:type="pct"/>
            <w:tcBorders>
              <w:top w:val="dashed" w:sz="4" w:space="0" w:color="7F7F7F" w:themeColor="text1" w:themeTint="80"/>
              <w:bottom w:val="dashed" w:sz="4" w:space="0" w:color="7F7F7F" w:themeColor="text1" w:themeTint="80"/>
            </w:tcBorders>
          </w:tcPr>
          <w:p w14:paraId="092B728A" w14:textId="77777777" w:rsidR="00AA577E" w:rsidRPr="00D5063C" w:rsidRDefault="00AA577E" w:rsidP="00AA577E">
            <w:pPr>
              <w:pStyle w:val="Tabletext"/>
            </w:pPr>
            <w:r w:rsidRPr="00D5063C">
              <w:t>1</w:t>
            </w:r>
          </w:p>
        </w:tc>
        <w:tc>
          <w:tcPr>
            <w:tcW w:w="902" w:type="pct"/>
            <w:tcBorders>
              <w:top w:val="dashed" w:sz="4" w:space="0" w:color="7F7F7F" w:themeColor="text1" w:themeTint="80"/>
              <w:bottom w:val="dashed" w:sz="4" w:space="0" w:color="7F7F7F" w:themeColor="text1" w:themeTint="80"/>
            </w:tcBorders>
          </w:tcPr>
          <w:p w14:paraId="62D5BC8C" w14:textId="77777777" w:rsidR="00AA577E" w:rsidRPr="00D5063C" w:rsidRDefault="00AA577E" w:rsidP="00AA577E">
            <w:pPr>
              <w:pStyle w:val="Tabletext"/>
            </w:pPr>
            <w:r w:rsidRPr="00D5063C">
              <w:t>5</w:t>
            </w:r>
          </w:p>
        </w:tc>
        <w:tc>
          <w:tcPr>
            <w:tcW w:w="0" w:type="auto"/>
            <w:tcBorders>
              <w:top w:val="dashed" w:sz="4" w:space="0" w:color="7F7F7F" w:themeColor="text1" w:themeTint="80"/>
              <w:bottom w:val="dashed" w:sz="4" w:space="0" w:color="7F7F7F" w:themeColor="text1" w:themeTint="80"/>
            </w:tcBorders>
          </w:tcPr>
          <w:p w14:paraId="3CAF2B57" w14:textId="77777777" w:rsidR="00AA577E" w:rsidRPr="00D5063C" w:rsidRDefault="00AA577E" w:rsidP="00AA577E">
            <w:pPr>
              <w:pStyle w:val="Tabletext"/>
            </w:pPr>
            <w:r w:rsidRPr="00D5063C">
              <w:t>X</w:t>
            </w:r>
          </w:p>
        </w:tc>
      </w:tr>
      <w:tr w:rsidR="00B9574A" w14:paraId="774FA76A"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56151CE4" w14:textId="77777777" w:rsidR="00B9574A" w:rsidRPr="00D5063C" w:rsidRDefault="00B9574A" w:rsidP="00B9574A">
            <w:pPr>
              <w:pStyle w:val="Tabletext"/>
              <w:ind w:left="288" w:hanging="288"/>
              <w:jc w:val="left"/>
            </w:pPr>
            <w:r w:rsidRPr="00D5063C">
              <w:t>Dinitrobenzene (all isomers)</w:t>
            </w:r>
          </w:p>
          <w:p w14:paraId="030233E5" w14:textId="77777777" w:rsidR="00B9574A" w:rsidRPr="00D5063C" w:rsidRDefault="00B9574A" w:rsidP="00B9574A">
            <w:pPr>
              <w:pStyle w:val="Tabletext"/>
              <w:ind w:left="576" w:hanging="288"/>
              <w:jc w:val="left"/>
            </w:pPr>
            <w:r w:rsidRPr="00D5063C">
              <w:t>(ortho)</w:t>
            </w:r>
          </w:p>
          <w:p w14:paraId="068D7C3C" w14:textId="77777777" w:rsidR="00B9574A" w:rsidRPr="00D5063C" w:rsidRDefault="00B9574A" w:rsidP="00B9574A">
            <w:pPr>
              <w:pStyle w:val="Tabletext"/>
              <w:ind w:left="576" w:hanging="288"/>
              <w:jc w:val="left"/>
            </w:pPr>
            <w:r w:rsidRPr="00D5063C">
              <w:t>(meta)</w:t>
            </w:r>
          </w:p>
          <w:p w14:paraId="7CE3CB6F" w14:textId="77777777" w:rsidR="00B9574A" w:rsidRPr="00D5063C" w:rsidRDefault="00B9574A" w:rsidP="00B9574A">
            <w:pPr>
              <w:pStyle w:val="Tabletext"/>
              <w:ind w:left="576" w:hanging="288"/>
              <w:jc w:val="left"/>
            </w:pPr>
            <w:r w:rsidRPr="00D5063C">
              <w:t>(para)</w:t>
            </w:r>
          </w:p>
        </w:tc>
        <w:tc>
          <w:tcPr>
            <w:tcW w:w="766" w:type="pct"/>
            <w:tcBorders>
              <w:top w:val="dashed" w:sz="4" w:space="0" w:color="7F7F7F" w:themeColor="text1" w:themeTint="80"/>
              <w:bottom w:val="dashed" w:sz="4" w:space="0" w:color="7F7F7F" w:themeColor="text1" w:themeTint="80"/>
            </w:tcBorders>
          </w:tcPr>
          <w:p w14:paraId="4A0056A7" w14:textId="77777777" w:rsidR="00B9574A" w:rsidRPr="00D5063C" w:rsidRDefault="00B9574A" w:rsidP="00B9574A">
            <w:pPr>
              <w:pStyle w:val="Tabletext"/>
              <w:jc w:val="right"/>
            </w:pPr>
          </w:p>
          <w:p w14:paraId="0A09209C" w14:textId="77777777" w:rsidR="00B9574A" w:rsidRPr="00D5063C" w:rsidRDefault="00B9574A" w:rsidP="00B9574A">
            <w:pPr>
              <w:pStyle w:val="Tabletext"/>
              <w:jc w:val="right"/>
            </w:pPr>
            <w:r w:rsidRPr="00D5063C">
              <w:t>528-29-0</w:t>
            </w:r>
          </w:p>
          <w:p w14:paraId="1B34AF48" w14:textId="77777777" w:rsidR="00B9574A" w:rsidRPr="00D5063C" w:rsidRDefault="00B9574A" w:rsidP="00B9574A">
            <w:pPr>
              <w:pStyle w:val="Tabletext"/>
              <w:jc w:val="right"/>
            </w:pPr>
            <w:r w:rsidRPr="00D5063C">
              <w:t>99-65-0</w:t>
            </w:r>
          </w:p>
          <w:p w14:paraId="4F350FE2" w14:textId="77777777" w:rsidR="00B9574A" w:rsidRPr="00D5063C" w:rsidRDefault="00B9574A" w:rsidP="00B9574A">
            <w:pPr>
              <w:pStyle w:val="Tabletext"/>
              <w:jc w:val="right"/>
            </w:pPr>
            <w:r w:rsidRPr="00D5063C">
              <w:t>100-25-4</w:t>
            </w:r>
          </w:p>
        </w:tc>
        <w:tc>
          <w:tcPr>
            <w:tcW w:w="902" w:type="pct"/>
            <w:tcBorders>
              <w:top w:val="dashed" w:sz="4" w:space="0" w:color="7F7F7F" w:themeColor="text1" w:themeTint="80"/>
              <w:bottom w:val="dashed" w:sz="4" w:space="0" w:color="7F7F7F" w:themeColor="text1" w:themeTint="80"/>
            </w:tcBorders>
          </w:tcPr>
          <w:p w14:paraId="41AF29D1" w14:textId="77777777" w:rsidR="00B9574A" w:rsidRPr="00D5063C" w:rsidRDefault="00B9574A" w:rsidP="00B9574A">
            <w:pPr>
              <w:pStyle w:val="Tabletext"/>
            </w:pPr>
          </w:p>
        </w:tc>
        <w:tc>
          <w:tcPr>
            <w:tcW w:w="902" w:type="pct"/>
            <w:tcBorders>
              <w:top w:val="dashed" w:sz="4" w:space="0" w:color="7F7F7F" w:themeColor="text1" w:themeTint="80"/>
              <w:bottom w:val="dashed" w:sz="4" w:space="0" w:color="7F7F7F" w:themeColor="text1" w:themeTint="80"/>
            </w:tcBorders>
          </w:tcPr>
          <w:p w14:paraId="77E41329" w14:textId="77777777" w:rsidR="00B9574A" w:rsidRPr="00D5063C" w:rsidRDefault="00B9574A" w:rsidP="00B9574A">
            <w:pPr>
              <w:pStyle w:val="Tabletext"/>
            </w:pPr>
            <w:r w:rsidRPr="00D5063C">
              <w:t>1</w:t>
            </w:r>
          </w:p>
        </w:tc>
        <w:tc>
          <w:tcPr>
            <w:tcW w:w="0" w:type="auto"/>
            <w:tcBorders>
              <w:top w:val="dashed" w:sz="4" w:space="0" w:color="7F7F7F" w:themeColor="text1" w:themeTint="80"/>
              <w:bottom w:val="dashed" w:sz="4" w:space="0" w:color="7F7F7F" w:themeColor="text1" w:themeTint="80"/>
            </w:tcBorders>
          </w:tcPr>
          <w:p w14:paraId="03BFFCBE" w14:textId="77777777" w:rsidR="00B9574A" w:rsidRPr="00D5063C" w:rsidRDefault="00B9574A" w:rsidP="00B9574A">
            <w:pPr>
              <w:pStyle w:val="Tabletext"/>
            </w:pPr>
            <w:r w:rsidRPr="00D5063C">
              <w:t>X</w:t>
            </w:r>
          </w:p>
        </w:tc>
      </w:tr>
      <w:tr w:rsidR="00DB0EAE" w14:paraId="61CA9844"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45D675A8" w14:textId="77777777" w:rsidR="00DB0EAE" w:rsidRPr="00DB0EAE" w:rsidRDefault="00DB0EAE" w:rsidP="00DB0EAE">
            <w:pPr>
              <w:pStyle w:val="Tabletext"/>
              <w:ind w:left="288" w:hanging="288"/>
              <w:jc w:val="left"/>
            </w:pPr>
            <w:r w:rsidRPr="00DB0EAE">
              <w:t>Dinitro-o-cresol</w:t>
            </w:r>
          </w:p>
        </w:tc>
        <w:tc>
          <w:tcPr>
            <w:tcW w:w="766" w:type="pct"/>
            <w:tcBorders>
              <w:top w:val="dashed" w:sz="4" w:space="0" w:color="7F7F7F" w:themeColor="text1" w:themeTint="80"/>
              <w:bottom w:val="dashed" w:sz="4" w:space="0" w:color="7F7F7F" w:themeColor="text1" w:themeTint="80"/>
            </w:tcBorders>
          </w:tcPr>
          <w:p w14:paraId="4F6C9A74" w14:textId="77777777" w:rsidR="00DB0EAE" w:rsidRPr="00DB0EAE" w:rsidRDefault="00DB0EAE" w:rsidP="00DB0EAE">
            <w:pPr>
              <w:pStyle w:val="Tabletext"/>
              <w:jc w:val="right"/>
            </w:pPr>
            <w:r w:rsidRPr="00DB0EAE">
              <w:t>534-52-1</w:t>
            </w:r>
          </w:p>
        </w:tc>
        <w:tc>
          <w:tcPr>
            <w:tcW w:w="902" w:type="pct"/>
            <w:tcBorders>
              <w:top w:val="dashed" w:sz="4" w:space="0" w:color="7F7F7F" w:themeColor="text1" w:themeTint="80"/>
              <w:bottom w:val="dashed" w:sz="4" w:space="0" w:color="7F7F7F" w:themeColor="text1" w:themeTint="80"/>
            </w:tcBorders>
          </w:tcPr>
          <w:p w14:paraId="146E279D" w14:textId="77777777" w:rsidR="00DB0EAE" w:rsidRPr="00DB0EAE" w:rsidRDefault="00DB0EAE" w:rsidP="00DB0EAE">
            <w:pPr>
              <w:pStyle w:val="Tabletext"/>
            </w:pPr>
            <w:r w:rsidRPr="00DB0EAE">
              <w:t>—</w:t>
            </w:r>
          </w:p>
        </w:tc>
        <w:tc>
          <w:tcPr>
            <w:tcW w:w="902" w:type="pct"/>
            <w:tcBorders>
              <w:top w:val="dashed" w:sz="4" w:space="0" w:color="7F7F7F" w:themeColor="text1" w:themeTint="80"/>
              <w:bottom w:val="dashed" w:sz="4" w:space="0" w:color="7F7F7F" w:themeColor="text1" w:themeTint="80"/>
            </w:tcBorders>
          </w:tcPr>
          <w:p w14:paraId="60F272D9" w14:textId="77777777" w:rsidR="00DB0EAE" w:rsidRPr="00DB0EAE" w:rsidRDefault="00DB0EAE" w:rsidP="00DB0EAE">
            <w:pPr>
              <w:pStyle w:val="Tabletext"/>
            </w:pPr>
            <w:r w:rsidRPr="00DB0EAE">
              <w:t>0.2</w:t>
            </w:r>
          </w:p>
        </w:tc>
        <w:tc>
          <w:tcPr>
            <w:tcW w:w="0" w:type="auto"/>
            <w:tcBorders>
              <w:top w:val="dashed" w:sz="4" w:space="0" w:color="7F7F7F" w:themeColor="text1" w:themeTint="80"/>
              <w:bottom w:val="dashed" w:sz="4" w:space="0" w:color="7F7F7F" w:themeColor="text1" w:themeTint="80"/>
            </w:tcBorders>
          </w:tcPr>
          <w:p w14:paraId="502CCD3E" w14:textId="77777777" w:rsidR="00DB0EAE" w:rsidRPr="00DB0EAE" w:rsidRDefault="00DB0EAE" w:rsidP="00DB0EAE">
            <w:pPr>
              <w:pStyle w:val="Tabletext"/>
            </w:pPr>
            <w:r w:rsidRPr="00DB0EAE">
              <w:t>X</w:t>
            </w:r>
          </w:p>
        </w:tc>
      </w:tr>
      <w:tr w:rsidR="00DB0EAE" w14:paraId="0445EBD4"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34405341" w14:textId="77777777" w:rsidR="00DB0EAE" w:rsidRPr="00DB0EAE" w:rsidRDefault="00DB0EAE" w:rsidP="00DB0EAE">
            <w:pPr>
              <w:pStyle w:val="Tabletext"/>
              <w:ind w:left="288" w:hanging="288"/>
              <w:jc w:val="left"/>
            </w:pPr>
            <w:proofErr w:type="spellStart"/>
            <w:r w:rsidRPr="00DB0EAE">
              <w:t>Dinitrotoluene</w:t>
            </w:r>
            <w:proofErr w:type="spellEnd"/>
          </w:p>
        </w:tc>
        <w:tc>
          <w:tcPr>
            <w:tcW w:w="766" w:type="pct"/>
            <w:tcBorders>
              <w:top w:val="dashed" w:sz="4" w:space="0" w:color="7F7F7F" w:themeColor="text1" w:themeTint="80"/>
              <w:bottom w:val="dashed" w:sz="4" w:space="0" w:color="7F7F7F" w:themeColor="text1" w:themeTint="80"/>
            </w:tcBorders>
          </w:tcPr>
          <w:p w14:paraId="22C6A355" w14:textId="77777777" w:rsidR="00DB0EAE" w:rsidRPr="00DB0EAE" w:rsidRDefault="00DB0EAE" w:rsidP="00DB0EAE">
            <w:pPr>
              <w:pStyle w:val="Tabletext"/>
              <w:jc w:val="right"/>
            </w:pPr>
            <w:r w:rsidRPr="00DB0EAE">
              <w:t>25321-14-6</w:t>
            </w:r>
          </w:p>
        </w:tc>
        <w:tc>
          <w:tcPr>
            <w:tcW w:w="902" w:type="pct"/>
            <w:tcBorders>
              <w:top w:val="dashed" w:sz="4" w:space="0" w:color="7F7F7F" w:themeColor="text1" w:themeTint="80"/>
              <w:bottom w:val="dashed" w:sz="4" w:space="0" w:color="7F7F7F" w:themeColor="text1" w:themeTint="80"/>
            </w:tcBorders>
          </w:tcPr>
          <w:p w14:paraId="3974A8A1" w14:textId="77777777" w:rsidR="00DB0EAE" w:rsidRPr="00DB0EAE" w:rsidRDefault="00DB0EAE" w:rsidP="00DB0EAE">
            <w:pPr>
              <w:pStyle w:val="Tabletext"/>
            </w:pPr>
            <w:r w:rsidRPr="00DB0EAE">
              <w:t>—</w:t>
            </w:r>
          </w:p>
        </w:tc>
        <w:tc>
          <w:tcPr>
            <w:tcW w:w="902" w:type="pct"/>
            <w:tcBorders>
              <w:top w:val="dashed" w:sz="4" w:space="0" w:color="7F7F7F" w:themeColor="text1" w:themeTint="80"/>
              <w:bottom w:val="dashed" w:sz="4" w:space="0" w:color="7F7F7F" w:themeColor="text1" w:themeTint="80"/>
            </w:tcBorders>
          </w:tcPr>
          <w:p w14:paraId="4B75FD88" w14:textId="77777777" w:rsidR="00DB0EAE" w:rsidRPr="00DB0EAE" w:rsidRDefault="00DB0EAE" w:rsidP="00DB0EAE">
            <w:pPr>
              <w:pStyle w:val="Tabletext"/>
            </w:pPr>
            <w:r w:rsidRPr="00DB0EAE">
              <w:t>1.5</w:t>
            </w:r>
          </w:p>
        </w:tc>
        <w:tc>
          <w:tcPr>
            <w:tcW w:w="0" w:type="auto"/>
            <w:tcBorders>
              <w:top w:val="dashed" w:sz="4" w:space="0" w:color="7F7F7F" w:themeColor="text1" w:themeTint="80"/>
              <w:bottom w:val="dashed" w:sz="4" w:space="0" w:color="7F7F7F" w:themeColor="text1" w:themeTint="80"/>
            </w:tcBorders>
          </w:tcPr>
          <w:p w14:paraId="088C2A78" w14:textId="77777777" w:rsidR="00DB0EAE" w:rsidRPr="00DB0EAE" w:rsidRDefault="00DB0EAE" w:rsidP="00DB0EAE">
            <w:pPr>
              <w:pStyle w:val="Tabletext"/>
            </w:pPr>
            <w:r w:rsidRPr="00DB0EAE">
              <w:t>X</w:t>
            </w:r>
          </w:p>
        </w:tc>
      </w:tr>
      <w:tr w:rsidR="00DB0EAE" w14:paraId="5933A831"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0974DA44" w14:textId="77777777" w:rsidR="00DB0EAE" w:rsidRPr="00DB0EAE" w:rsidRDefault="00DB0EAE" w:rsidP="00DB0EAE">
            <w:pPr>
              <w:pStyle w:val="Tabletext"/>
              <w:ind w:left="288" w:hanging="288"/>
              <w:jc w:val="left"/>
            </w:pPr>
            <w:r w:rsidRPr="00DB0EAE">
              <w:t>Dioxane (Diethylene dioxide)</w:t>
            </w:r>
          </w:p>
        </w:tc>
        <w:tc>
          <w:tcPr>
            <w:tcW w:w="766" w:type="pct"/>
            <w:tcBorders>
              <w:top w:val="dashed" w:sz="4" w:space="0" w:color="7F7F7F" w:themeColor="text1" w:themeTint="80"/>
              <w:bottom w:val="dashed" w:sz="4" w:space="0" w:color="7F7F7F" w:themeColor="text1" w:themeTint="80"/>
            </w:tcBorders>
          </w:tcPr>
          <w:p w14:paraId="62E629A9" w14:textId="77777777" w:rsidR="00DB0EAE" w:rsidRPr="00DB0EAE" w:rsidRDefault="00DB0EAE" w:rsidP="00DB0EAE">
            <w:pPr>
              <w:pStyle w:val="Tabletext"/>
              <w:jc w:val="right"/>
            </w:pPr>
            <w:r w:rsidRPr="00DB0EAE">
              <w:t>123-91-1</w:t>
            </w:r>
          </w:p>
        </w:tc>
        <w:tc>
          <w:tcPr>
            <w:tcW w:w="902" w:type="pct"/>
            <w:tcBorders>
              <w:top w:val="dashed" w:sz="4" w:space="0" w:color="7F7F7F" w:themeColor="text1" w:themeTint="80"/>
              <w:bottom w:val="dashed" w:sz="4" w:space="0" w:color="7F7F7F" w:themeColor="text1" w:themeTint="80"/>
            </w:tcBorders>
          </w:tcPr>
          <w:p w14:paraId="32D912C2" w14:textId="77777777" w:rsidR="00DB0EAE" w:rsidRPr="00DB0EAE" w:rsidRDefault="00DB0EAE" w:rsidP="00DB0EAE">
            <w:pPr>
              <w:pStyle w:val="Tabletext"/>
            </w:pPr>
            <w:r w:rsidRPr="00DB0EAE">
              <w:t>100</w:t>
            </w:r>
          </w:p>
        </w:tc>
        <w:tc>
          <w:tcPr>
            <w:tcW w:w="902" w:type="pct"/>
            <w:tcBorders>
              <w:top w:val="dashed" w:sz="4" w:space="0" w:color="7F7F7F" w:themeColor="text1" w:themeTint="80"/>
              <w:bottom w:val="dashed" w:sz="4" w:space="0" w:color="7F7F7F" w:themeColor="text1" w:themeTint="80"/>
            </w:tcBorders>
          </w:tcPr>
          <w:p w14:paraId="4CB17890" w14:textId="77777777" w:rsidR="00DB0EAE" w:rsidRPr="00DB0EAE" w:rsidRDefault="00DB0EAE" w:rsidP="00DB0EAE">
            <w:pPr>
              <w:pStyle w:val="Tabletext"/>
            </w:pPr>
            <w:r w:rsidRPr="00DB0EAE">
              <w:t>360</w:t>
            </w:r>
          </w:p>
        </w:tc>
        <w:tc>
          <w:tcPr>
            <w:tcW w:w="0" w:type="auto"/>
            <w:tcBorders>
              <w:top w:val="dashed" w:sz="4" w:space="0" w:color="7F7F7F" w:themeColor="text1" w:themeTint="80"/>
              <w:bottom w:val="dashed" w:sz="4" w:space="0" w:color="7F7F7F" w:themeColor="text1" w:themeTint="80"/>
            </w:tcBorders>
          </w:tcPr>
          <w:p w14:paraId="4F6B0F38" w14:textId="77777777" w:rsidR="00DB0EAE" w:rsidRPr="00DB0EAE" w:rsidRDefault="00DB0EAE" w:rsidP="00DB0EAE">
            <w:pPr>
              <w:pStyle w:val="Tabletext"/>
            </w:pPr>
            <w:r w:rsidRPr="00DB0EAE">
              <w:t>X</w:t>
            </w:r>
          </w:p>
        </w:tc>
      </w:tr>
      <w:tr w:rsidR="00DB0EAE" w14:paraId="3186734D"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2DC83944" w14:textId="77777777" w:rsidR="00DB0EAE" w:rsidRPr="00DB0EAE" w:rsidRDefault="00DB0EAE" w:rsidP="00DB0EAE">
            <w:pPr>
              <w:pStyle w:val="Tabletext"/>
              <w:ind w:left="288" w:hanging="288"/>
              <w:jc w:val="left"/>
            </w:pPr>
            <w:r w:rsidRPr="00DB0EAE">
              <w:t>Diphenyl (Biphenyl)</w:t>
            </w:r>
          </w:p>
        </w:tc>
        <w:tc>
          <w:tcPr>
            <w:tcW w:w="766" w:type="pct"/>
            <w:tcBorders>
              <w:top w:val="dashed" w:sz="4" w:space="0" w:color="7F7F7F" w:themeColor="text1" w:themeTint="80"/>
              <w:bottom w:val="dashed" w:sz="4" w:space="0" w:color="7F7F7F" w:themeColor="text1" w:themeTint="80"/>
            </w:tcBorders>
          </w:tcPr>
          <w:p w14:paraId="7549BAE5" w14:textId="77777777" w:rsidR="00DB0EAE" w:rsidRPr="00DB0EAE" w:rsidRDefault="00DB0EAE" w:rsidP="00DB0EAE">
            <w:pPr>
              <w:pStyle w:val="Tabletext"/>
              <w:jc w:val="right"/>
            </w:pPr>
            <w:r w:rsidRPr="00DB0EAE">
              <w:t>92-52-4</w:t>
            </w:r>
          </w:p>
        </w:tc>
        <w:tc>
          <w:tcPr>
            <w:tcW w:w="902" w:type="pct"/>
            <w:tcBorders>
              <w:top w:val="dashed" w:sz="4" w:space="0" w:color="7F7F7F" w:themeColor="text1" w:themeTint="80"/>
              <w:bottom w:val="dashed" w:sz="4" w:space="0" w:color="7F7F7F" w:themeColor="text1" w:themeTint="80"/>
            </w:tcBorders>
          </w:tcPr>
          <w:p w14:paraId="2893D130" w14:textId="77777777" w:rsidR="00DB0EAE" w:rsidRPr="00DB0EAE" w:rsidRDefault="00DB0EAE" w:rsidP="00DB0EAE">
            <w:pPr>
              <w:pStyle w:val="Tabletext"/>
            </w:pPr>
            <w:r w:rsidRPr="00DB0EAE">
              <w:t>0.2</w:t>
            </w:r>
          </w:p>
        </w:tc>
        <w:tc>
          <w:tcPr>
            <w:tcW w:w="902" w:type="pct"/>
            <w:tcBorders>
              <w:top w:val="dashed" w:sz="4" w:space="0" w:color="7F7F7F" w:themeColor="text1" w:themeTint="80"/>
              <w:bottom w:val="dashed" w:sz="4" w:space="0" w:color="7F7F7F" w:themeColor="text1" w:themeTint="80"/>
            </w:tcBorders>
          </w:tcPr>
          <w:p w14:paraId="49CCEACA" w14:textId="77777777" w:rsidR="00DB0EAE" w:rsidRPr="00DB0EAE" w:rsidRDefault="00DB0EAE" w:rsidP="00DB0EAE">
            <w:pPr>
              <w:pStyle w:val="Tabletext"/>
            </w:pPr>
            <w:r w:rsidRPr="00DB0EAE">
              <w:t>1</w:t>
            </w:r>
          </w:p>
        </w:tc>
        <w:tc>
          <w:tcPr>
            <w:tcW w:w="0" w:type="auto"/>
            <w:tcBorders>
              <w:top w:val="dashed" w:sz="4" w:space="0" w:color="7F7F7F" w:themeColor="text1" w:themeTint="80"/>
              <w:bottom w:val="dashed" w:sz="4" w:space="0" w:color="7F7F7F" w:themeColor="text1" w:themeTint="80"/>
            </w:tcBorders>
          </w:tcPr>
          <w:p w14:paraId="555824BE" w14:textId="77777777" w:rsidR="00DB0EAE" w:rsidRPr="00DB0EAE" w:rsidRDefault="00DB0EAE" w:rsidP="00DB0EAE">
            <w:pPr>
              <w:pStyle w:val="Tabletext"/>
            </w:pPr>
          </w:p>
        </w:tc>
      </w:tr>
      <w:tr w:rsidR="00DB0EAE" w:rsidRPr="00DB0EAE" w14:paraId="11CC3D78"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0E02287E" w14:textId="77777777" w:rsidR="00DB0EAE" w:rsidRPr="00DB0EAE" w:rsidRDefault="00DB0EAE" w:rsidP="00DB0EAE">
            <w:pPr>
              <w:pStyle w:val="Tabletext"/>
              <w:ind w:left="288" w:hanging="288"/>
              <w:jc w:val="left"/>
              <w:rPr>
                <w:b/>
              </w:rPr>
            </w:pPr>
            <w:r w:rsidRPr="00DB0EAE">
              <w:rPr>
                <w:b/>
              </w:rPr>
              <w:t>Diphenylamine</w:t>
            </w:r>
          </w:p>
        </w:tc>
        <w:tc>
          <w:tcPr>
            <w:tcW w:w="766" w:type="pct"/>
            <w:tcBorders>
              <w:top w:val="dashed" w:sz="4" w:space="0" w:color="7F7F7F" w:themeColor="text1" w:themeTint="80"/>
              <w:bottom w:val="dashed" w:sz="4" w:space="0" w:color="7F7F7F" w:themeColor="text1" w:themeTint="80"/>
            </w:tcBorders>
          </w:tcPr>
          <w:p w14:paraId="03D8233F" w14:textId="77777777" w:rsidR="00DB0EAE" w:rsidRPr="00DB0EAE" w:rsidRDefault="00DB0EAE" w:rsidP="00DB0EAE">
            <w:pPr>
              <w:pStyle w:val="Tabletext"/>
              <w:jc w:val="right"/>
              <w:rPr>
                <w:b/>
              </w:rPr>
            </w:pPr>
            <w:r w:rsidRPr="00DB0EAE">
              <w:rPr>
                <w:b/>
              </w:rPr>
              <w:t>122-39-4</w:t>
            </w:r>
          </w:p>
        </w:tc>
        <w:tc>
          <w:tcPr>
            <w:tcW w:w="902" w:type="pct"/>
            <w:tcBorders>
              <w:top w:val="dashed" w:sz="4" w:space="0" w:color="7F7F7F" w:themeColor="text1" w:themeTint="80"/>
              <w:bottom w:val="dashed" w:sz="4" w:space="0" w:color="7F7F7F" w:themeColor="text1" w:themeTint="80"/>
            </w:tcBorders>
          </w:tcPr>
          <w:p w14:paraId="15CCE794" w14:textId="77777777" w:rsidR="00DB0EAE" w:rsidRPr="00DB0EAE" w:rsidRDefault="00DB0EAE" w:rsidP="00DB0EAE">
            <w:pPr>
              <w:pStyle w:val="Tabletext"/>
              <w:rPr>
                <w:b/>
              </w:rPr>
            </w:pPr>
            <w:r w:rsidRPr="00DB0EAE">
              <w:rPr>
                <w:b/>
              </w:rPr>
              <w:t>—</w:t>
            </w:r>
          </w:p>
        </w:tc>
        <w:tc>
          <w:tcPr>
            <w:tcW w:w="902" w:type="pct"/>
            <w:tcBorders>
              <w:top w:val="dashed" w:sz="4" w:space="0" w:color="7F7F7F" w:themeColor="text1" w:themeTint="80"/>
              <w:bottom w:val="dashed" w:sz="4" w:space="0" w:color="7F7F7F" w:themeColor="text1" w:themeTint="80"/>
            </w:tcBorders>
          </w:tcPr>
          <w:p w14:paraId="70DCDB60" w14:textId="77777777" w:rsidR="00DB0EAE" w:rsidRPr="00DB0EAE" w:rsidRDefault="00DB0EAE" w:rsidP="00DB0EAE">
            <w:pPr>
              <w:pStyle w:val="Tabletext"/>
              <w:rPr>
                <w:b/>
              </w:rPr>
            </w:pPr>
            <w:r w:rsidRPr="00DB0EAE">
              <w:rPr>
                <w:b/>
              </w:rPr>
              <w:t>10</w:t>
            </w:r>
          </w:p>
        </w:tc>
        <w:tc>
          <w:tcPr>
            <w:tcW w:w="0" w:type="auto"/>
            <w:tcBorders>
              <w:top w:val="dashed" w:sz="4" w:space="0" w:color="7F7F7F" w:themeColor="text1" w:themeTint="80"/>
              <w:bottom w:val="dashed" w:sz="4" w:space="0" w:color="7F7F7F" w:themeColor="text1" w:themeTint="80"/>
            </w:tcBorders>
          </w:tcPr>
          <w:p w14:paraId="63D8DE12" w14:textId="77777777" w:rsidR="00DB0EAE" w:rsidRPr="00DB0EAE" w:rsidRDefault="00DB0EAE" w:rsidP="00DB0EAE">
            <w:pPr>
              <w:pStyle w:val="Tabletext"/>
              <w:rPr>
                <w:b/>
              </w:rPr>
            </w:pPr>
          </w:p>
        </w:tc>
      </w:tr>
      <w:tr w:rsidR="00DB0EAE" w14:paraId="7216DA93"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635EF1C5" w14:textId="77777777" w:rsidR="00DB0EAE" w:rsidRPr="00DB0EAE" w:rsidRDefault="00DB0EAE" w:rsidP="00DB0EAE">
            <w:pPr>
              <w:pStyle w:val="Tabletext"/>
              <w:ind w:left="288" w:hanging="288"/>
              <w:jc w:val="left"/>
            </w:pPr>
            <w:r w:rsidRPr="00DB0EAE">
              <w:t xml:space="preserve">Diphenylmethane diisocyanate (MDI), </w:t>
            </w:r>
          </w:p>
        </w:tc>
        <w:tc>
          <w:tcPr>
            <w:tcW w:w="766" w:type="pct"/>
            <w:tcBorders>
              <w:top w:val="dashed" w:sz="4" w:space="0" w:color="7F7F7F" w:themeColor="text1" w:themeTint="80"/>
              <w:bottom w:val="dashed" w:sz="4" w:space="0" w:color="7F7F7F" w:themeColor="text1" w:themeTint="80"/>
            </w:tcBorders>
          </w:tcPr>
          <w:p w14:paraId="4C6DEFDA" w14:textId="77777777" w:rsidR="00DB0EAE" w:rsidRPr="00DB0EAE" w:rsidRDefault="00DB0EAE" w:rsidP="00DB0EAE">
            <w:pPr>
              <w:pStyle w:val="Tabletext"/>
              <w:jc w:val="right"/>
            </w:pPr>
          </w:p>
        </w:tc>
        <w:tc>
          <w:tcPr>
            <w:tcW w:w="902" w:type="pct"/>
            <w:tcBorders>
              <w:top w:val="dashed" w:sz="4" w:space="0" w:color="7F7F7F" w:themeColor="text1" w:themeTint="80"/>
              <w:bottom w:val="dashed" w:sz="4" w:space="0" w:color="7F7F7F" w:themeColor="text1" w:themeTint="80"/>
            </w:tcBorders>
          </w:tcPr>
          <w:p w14:paraId="30975D81" w14:textId="77777777" w:rsidR="00DB0EAE" w:rsidRPr="00DB0EAE" w:rsidRDefault="00DB0EAE" w:rsidP="00DB0EAE">
            <w:pPr>
              <w:pStyle w:val="Tabletext"/>
            </w:pPr>
          </w:p>
        </w:tc>
        <w:tc>
          <w:tcPr>
            <w:tcW w:w="902" w:type="pct"/>
            <w:tcBorders>
              <w:top w:val="dashed" w:sz="4" w:space="0" w:color="7F7F7F" w:themeColor="text1" w:themeTint="80"/>
              <w:bottom w:val="dashed" w:sz="4" w:space="0" w:color="7F7F7F" w:themeColor="text1" w:themeTint="80"/>
            </w:tcBorders>
          </w:tcPr>
          <w:p w14:paraId="39EAF980" w14:textId="77777777" w:rsidR="00DB0EAE" w:rsidRPr="00DB0EAE" w:rsidRDefault="00DB0EAE" w:rsidP="00DB0EAE">
            <w:pPr>
              <w:pStyle w:val="Tabletext"/>
            </w:pPr>
            <w:r w:rsidRPr="00DB0EAE">
              <w:t>(See Table Z-2)</w:t>
            </w:r>
          </w:p>
        </w:tc>
        <w:tc>
          <w:tcPr>
            <w:tcW w:w="0" w:type="auto"/>
            <w:tcBorders>
              <w:top w:val="dashed" w:sz="4" w:space="0" w:color="7F7F7F" w:themeColor="text1" w:themeTint="80"/>
              <w:bottom w:val="dashed" w:sz="4" w:space="0" w:color="7F7F7F" w:themeColor="text1" w:themeTint="80"/>
            </w:tcBorders>
          </w:tcPr>
          <w:p w14:paraId="067282F6" w14:textId="77777777" w:rsidR="00DB0EAE" w:rsidRPr="00DB0EAE" w:rsidRDefault="00DB0EAE" w:rsidP="00DB0EAE">
            <w:pPr>
              <w:pStyle w:val="Tabletext"/>
            </w:pPr>
          </w:p>
        </w:tc>
      </w:tr>
      <w:tr w:rsidR="00DB0EAE" w14:paraId="516647FA"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71CC36FB" w14:textId="77777777" w:rsidR="00DB0EAE" w:rsidRPr="00DB0EAE" w:rsidRDefault="00DB0EAE" w:rsidP="00DB0EAE">
            <w:pPr>
              <w:pStyle w:val="Tabletext"/>
              <w:ind w:left="288" w:hanging="288"/>
              <w:jc w:val="left"/>
            </w:pPr>
            <w:proofErr w:type="spellStart"/>
            <w:r w:rsidRPr="00DB0EAE">
              <w:t>Dipropylene</w:t>
            </w:r>
            <w:proofErr w:type="spellEnd"/>
            <w:r w:rsidRPr="00DB0EAE">
              <w:t xml:space="preserve"> glycol methyl ether</w:t>
            </w:r>
          </w:p>
        </w:tc>
        <w:tc>
          <w:tcPr>
            <w:tcW w:w="766" w:type="pct"/>
            <w:tcBorders>
              <w:top w:val="dashed" w:sz="4" w:space="0" w:color="7F7F7F" w:themeColor="text1" w:themeTint="80"/>
              <w:bottom w:val="dashed" w:sz="4" w:space="0" w:color="7F7F7F" w:themeColor="text1" w:themeTint="80"/>
            </w:tcBorders>
          </w:tcPr>
          <w:p w14:paraId="42662582" w14:textId="77777777" w:rsidR="00DB0EAE" w:rsidRPr="00DB0EAE" w:rsidRDefault="00DB0EAE" w:rsidP="00DB0EAE">
            <w:pPr>
              <w:pStyle w:val="Tabletext"/>
              <w:jc w:val="right"/>
            </w:pPr>
            <w:r w:rsidRPr="00DB0EAE">
              <w:t>34590-94-8</w:t>
            </w:r>
          </w:p>
        </w:tc>
        <w:tc>
          <w:tcPr>
            <w:tcW w:w="902" w:type="pct"/>
            <w:tcBorders>
              <w:top w:val="dashed" w:sz="4" w:space="0" w:color="7F7F7F" w:themeColor="text1" w:themeTint="80"/>
              <w:bottom w:val="dashed" w:sz="4" w:space="0" w:color="7F7F7F" w:themeColor="text1" w:themeTint="80"/>
            </w:tcBorders>
          </w:tcPr>
          <w:p w14:paraId="63B9BC79" w14:textId="77777777" w:rsidR="00DB0EAE" w:rsidRPr="00DB0EAE" w:rsidRDefault="00DB0EAE" w:rsidP="00DB0EAE">
            <w:pPr>
              <w:pStyle w:val="Tabletext"/>
            </w:pPr>
            <w:r w:rsidRPr="00DB0EAE">
              <w:t>100</w:t>
            </w:r>
          </w:p>
        </w:tc>
        <w:tc>
          <w:tcPr>
            <w:tcW w:w="902" w:type="pct"/>
            <w:tcBorders>
              <w:top w:val="dashed" w:sz="4" w:space="0" w:color="7F7F7F" w:themeColor="text1" w:themeTint="80"/>
              <w:bottom w:val="dashed" w:sz="4" w:space="0" w:color="7F7F7F" w:themeColor="text1" w:themeTint="80"/>
            </w:tcBorders>
          </w:tcPr>
          <w:p w14:paraId="67805C66" w14:textId="77777777" w:rsidR="00DB0EAE" w:rsidRPr="00DB0EAE" w:rsidRDefault="00DB0EAE" w:rsidP="00DB0EAE">
            <w:pPr>
              <w:pStyle w:val="Tabletext"/>
            </w:pPr>
            <w:r w:rsidRPr="00DB0EAE">
              <w:t>600</w:t>
            </w:r>
          </w:p>
        </w:tc>
        <w:tc>
          <w:tcPr>
            <w:tcW w:w="0" w:type="auto"/>
            <w:tcBorders>
              <w:top w:val="dashed" w:sz="4" w:space="0" w:color="7F7F7F" w:themeColor="text1" w:themeTint="80"/>
              <w:bottom w:val="dashed" w:sz="4" w:space="0" w:color="7F7F7F" w:themeColor="text1" w:themeTint="80"/>
            </w:tcBorders>
          </w:tcPr>
          <w:p w14:paraId="4265AB37" w14:textId="77777777" w:rsidR="00DB0EAE" w:rsidRPr="00DB0EAE" w:rsidRDefault="00DB0EAE" w:rsidP="00DB0EAE">
            <w:pPr>
              <w:pStyle w:val="Tabletext"/>
            </w:pPr>
            <w:r w:rsidRPr="00DB0EAE">
              <w:t>X</w:t>
            </w:r>
          </w:p>
        </w:tc>
      </w:tr>
      <w:tr w:rsidR="00DB0EAE" w:rsidRPr="00DB0EAE" w14:paraId="1802E620"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5BE42A58" w14:textId="77777777" w:rsidR="00DB0EAE" w:rsidRPr="00DB0EAE" w:rsidRDefault="00DB0EAE" w:rsidP="00DB0EAE">
            <w:pPr>
              <w:pStyle w:val="Tabletext"/>
              <w:ind w:left="288" w:hanging="288"/>
              <w:jc w:val="left"/>
              <w:rPr>
                <w:b/>
              </w:rPr>
            </w:pPr>
            <w:r w:rsidRPr="00DB0EAE">
              <w:rPr>
                <w:b/>
              </w:rPr>
              <w:t>Diquat</w:t>
            </w:r>
          </w:p>
        </w:tc>
        <w:tc>
          <w:tcPr>
            <w:tcW w:w="766" w:type="pct"/>
            <w:tcBorders>
              <w:top w:val="dashed" w:sz="4" w:space="0" w:color="7F7F7F" w:themeColor="text1" w:themeTint="80"/>
              <w:bottom w:val="dashed" w:sz="4" w:space="0" w:color="7F7F7F" w:themeColor="text1" w:themeTint="80"/>
            </w:tcBorders>
          </w:tcPr>
          <w:p w14:paraId="5B395AB8" w14:textId="77777777" w:rsidR="00DB0EAE" w:rsidRPr="00DB0EAE" w:rsidRDefault="00DB0EAE" w:rsidP="00DB0EAE">
            <w:pPr>
              <w:pStyle w:val="Tabletext"/>
              <w:jc w:val="right"/>
              <w:rPr>
                <w:b/>
              </w:rPr>
            </w:pPr>
            <w:r w:rsidRPr="00DB0EAE">
              <w:rPr>
                <w:b/>
              </w:rPr>
              <w:t>231-36-7</w:t>
            </w:r>
          </w:p>
        </w:tc>
        <w:tc>
          <w:tcPr>
            <w:tcW w:w="902" w:type="pct"/>
            <w:tcBorders>
              <w:top w:val="dashed" w:sz="4" w:space="0" w:color="7F7F7F" w:themeColor="text1" w:themeTint="80"/>
              <w:bottom w:val="dashed" w:sz="4" w:space="0" w:color="7F7F7F" w:themeColor="text1" w:themeTint="80"/>
            </w:tcBorders>
          </w:tcPr>
          <w:p w14:paraId="425A1C23" w14:textId="77777777" w:rsidR="00DB0EAE" w:rsidRPr="00DB0EAE" w:rsidRDefault="00DB0EAE" w:rsidP="00DB0EAE">
            <w:pPr>
              <w:pStyle w:val="Tabletext"/>
              <w:rPr>
                <w:b/>
              </w:rPr>
            </w:pPr>
            <w:r w:rsidRPr="00DB0EAE">
              <w:rPr>
                <w:b/>
              </w:rPr>
              <w:t>—</w:t>
            </w:r>
          </w:p>
        </w:tc>
        <w:tc>
          <w:tcPr>
            <w:tcW w:w="902" w:type="pct"/>
            <w:tcBorders>
              <w:top w:val="dashed" w:sz="4" w:space="0" w:color="7F7F7F" w:themeColor="text1" w:themeTint="80"/>
              <w:bottom w:val="dashed" w:sz="4" w:space="0" w:color="7F7F7F" w:themeColor="text1" w:themeTint="80"/>
            </w:tcBorders>
          </w:tcPr>
          <w:p w14:paraId="15F635A5" w14:textId="77777777" w:rsidR="00DB0EAE" w:rsidRPr="00DB0EAE" w:rsidRDefault="00DB0EAE" w:rsidP="00DB0EAE">
            <w:pPr>
              <w:pStyle w:val="Tabletext"/>
              <w:rPr>
                <w:b/>
              </w:rPr>
            </w:pPr>
            <w:r w:rsidRPr="00DB0EAE">
              <w:rPr>
                <w:b/>
              </w:rPr>
              <w:t>0.5</w:t>
            </w:r>
          </w:p>
        </w:tc>
        <w:tc>
          <w:tcPr>
            <w:tcW w:w="0" w:type="auto"/>
            <w:tcBorders>
              <w:top w:val="dashed" w:sz="4" w:space="0" w:color="7F7F7F" w:themeColor="text1" w:themeTint="80"/>
              <w:bottom w:val="dashed" w:sz="4" w:space="0" w:color="7F7F7F" w:themeColor="text1" w:themeTint="80"/>
            </w:tcBorders>
          </w:tcPr>
          <w:p w14:paraId="2174C6FF" w14:textId="77777777" w:rsidR="00DB0EAE" w:rsidRPr="00DB0EAE" w:rsidRDefault="00DB0EAE" w:rsidP="00DB0EAE">
            <w:pPr>
              <w:pStyle w:val="Tabletext"/>
              <w:rPr>
                <w:b/>
              </w:rPr>
            </w:pPr>
          </w:p>
        </w:tc>
      </w:tr>
      <w:tr w:rsidR="00DB0EAE" w14:paraId="1EF0CFB5"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42432A06" w14:textId="77777777" w:rsidR="00DB0EAE" w:rsidRPr="00DB0EAE" w:rsidRDefault="00DB0EAE" w:rsidP="00DB0EAE">
            <w:pPr>
              <w:pStyle w:val="Tabletext"/>
              <w:ind w:left="288" w:hanging="288"/>
              <w:jc w:val="left"/>
            </w:pPr>
            <w:r w:rsidRPr="00DB0EAE">
              <w:t>Di-sec, octyl phthalate (Di-2-ethyl-hexylphthalate</w:t>
            </w:r>
          </w:p>
        </w:tc>
        <w:tc>
          <w:tcPr>
            <w:tcW w:w="766" w:type="pct"/>
            <w:tcBorders>
              <w:top w:val="dashed" w:sz="4" w:space="0" w:color="7F7F7F" w:themeColor="text1" w:themeTint="80"/>
              <w:bottom w:val="dashed" w:sz="4" w:space="0" w:color="7F7F7F" w:themeColor="text1" w:themeTint="80"/>
            </w:tcBorders>
          </w:tcPr>
          <w:p w14:paraId="25AFFE33" w14:textId="77777777" w:rsidR="00DB0EAE" w:rsidRPr="00DB0EAE" w:rsidRDefault="00DB0EAE" w:rsidP="00DB0EAE">
            <w:pPr>
              <w:pStyle w:val="Tabletext"/>
              <w:jc w:val="right"/>
            </w:pPr>
            <w:r w:rsidRPr="00DB0EAE">
              <w:t>117-81-7</w:t>
            </w:r>
          </w:p>
        </w:tc>
        <w:tc>
          <w:tcPr>
            <w:tcW w:w="902" w:type="pct"/>
            <w:tcBorders>
              <w:top w:val="dashed" w:sz="4" w:space="0" w:color="7F7F7F" w:themeColor="text1" w:themeTint="80"/>
              <w:bottom w:val="dashed" w:sz="4" w:space="0" w:color="7F7F7F" w:themeColor="text1" w:themeTint="80"/>
            </w:tcBorders>
          </w:tcPr>
          <w:p w14:paraId="6BB7B215" w14:textId="77777777" w:rsidR="00DB0EAE" w:rsidRPr="00DB0EAE" w:rsidRDefault="00DB0EAE" w:rsidP="00DB0EAE">
            <w:pPr>
              <w:pStyle w:val="Tabletext"/>
            </w:pPr>
            <w:r w:rsidRPr="00DB0EAE">
              <w:t>—</w:t>
            </w:r>
          </w:p>
        </w:tc>
        <w:tc>
          <w:tcPr>
            <w:tcW w:w="902" w:type="pct"/>
            <w:tcBorders>
              <w:top w:val="dashed" w:sz="4" w:space="0" w:color="7F7F7F" w:themeColor="text1" w:themeTint="80"/>
              <w:bottom w:val="dashed" w:sz="4" w:space="0" w:color="7F7F7F" w:themeColor="text1" w:themeTint="80"/>
            </w:tcBorders>
          </w:tcPr>
          <w:p w14:paraId="0137BB61" w14:textId="77777777" w:rsidR="00DB0EAE" w:rsidRPr="00DB0EAE" w:rsidRDefault="00DB0EAE" w:rsidP="00DB0EAE">
            <w:pPr>
              <w:pStyle w:val="Tabletext"/>
            </w:pPr>
            <w:r w:rsidRPr="00DB0EAE">
              <w:t>5</w:t>
            </w:r>
          </w:p>
        </w:tc>
        <w:tc>
          <w:tcPr>
            <w:tcW w:w="0" w:type="auto"/>
            <w:tcBorders>
              <w:top w:val="dashed" w:sz="4" w:space="0" w:color="7F7F7F" w:themeColor="text1" w:themeTint="80"/>
              <w:bottom w:val="dashed" w:sz="4" w:space="0" w:color="7F7F7F" w:themeColor="text1" w:themeTint="80"/>
            </w:tcBorders>
          </w:tcPr>
          <w:p w14:paraId="521C3381" w14:textId="77777777" w:rsidR="00DB0EAE" w:rsidRPr="00DB0EAE" w:rsidRDefault="00DB0EAE" w:rsidP="00DB0EAE">
            <w:pPr>
              <w:pStyle w:val="Tabletext"/>
            </w:pPr>
          </w:p>
        </w:tc>
      </w:tr>
      <w:tr w:rsidR="00DB0EAE" w:rsidRPr="00DB0EAE" w14:paraId="3515E899"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175D0AA7" w14:textId="77777777" w:rsidR="00DB0EAE" w:rsidRPr="00DB0EAE" w:rsidRDefault="00DB0EAE" w:rsidP="00DB0EAE">
            <w:pPr>
              <w:pStyle w:val="Tabletext"/>
              <w:ind w:left="288" w:hanging="288"/>
              <w:jc w:val="left"/>
              <w:rPr>
                <w:b/>
              </w:rPr>
            </w:pPr>
            <w:r w:rsidRPr="00DB0EAE">
              <w:rPr>
                <w:b/>
              </w:rPr>
              <w:t>Emery</w:t>
            </w:r>
          </w:p>
          <w:p w14:paraId="676E6F79" w14:textId="77777777" w:rsidR="00DB0EAE" w:rsidRPr="00DB0EAE" w:rsidRDefault="00DB0EAE" w:rsidP="00DB0EAE">
            <w:pPr>
              <w:pStyle w:val="Tabletext"/>
              <w:ind w:left="576" w:hanging="288"/>
              <w:jc w:val="left"/>
              <w:rPr>
                <w:b/>
              </w:rPr>
            </w:pPr>
            <w:r w:rsidRPr="00DB0EAE">
              <w:rPr>
                <w:b/>
              </w:rPr>
              <w:t>Total Dust</w:t>
            </w:r>
          </w:p>
          <w:p w14:paraId="12B767C0" w14:textId="77777777" w:rsidR="00DB0EAE" w:rsidRPr="00DB0EAE" w:rsidRDefault="00DB0EAE" w:rsidP="00DB0EAE">
            <w:pPr>
              <w:pStyle w:val="Tabletext"/>
              <w:ind w:left="576" w:hanging="288"/>
              <w:jc w:val="left"/>
              <w:rPr>
                <w:b/>
              </w:rPr>
            </w:pPr>
            <w:r w:rsidRPr="00DB0EAE">
              <w:rPr>
                <w:b/>
              </w:rPr>
              <w:t>Respirable Fraction</w:t>
            </w:r>
          </w:p>
        </w:tc>
        <w:tc>
          <w:tcPr>
            <w:tcW w:w="766" w:type="pct"/>
            <w:tcBorders>
              <w:top w:val="dashed" w:sz="4" w:space="0" w:color="7F7F7F" w:themeColor="text1" w:themeTint="80"/>
              <w:bottom w:val="dashed" w:sz="4" w:space="0" w:color="7F7F7F" w:themeColor="text1" w:themeTint="80"/>
            </w:tcBorders>
          </w:tcPr>
          <w:p w14:paraId="2113EEB8" w14:textId="77777777" w:rsidR="00DB0EAE" w:rsidRPr="00DB0EAE" w:rsidRDefault="00DB0EAE" w:rsidP="00DB0EAE">
            <w:pPr>
              <w:pStyle w:val="Tabletext"/>
              <w:jc w:val="right"/>
              <w:rPr>
                <w:b/>
              </w:rPr>
            </w:pPr>
            <w:r w:rsidRPr="00DB0EAE">
              <w:rPr>
                <w:b/>
              </w:rPr>
              <w:t>12415-34-8</w:t>
            </w:r>
          </w:p>
        </w:tc>
        <w:tc>
          <w:tcPr>
            <w:tcW w:w="902" w:type="pct"/>
            <w:tcBorders>
              <w:top w:val="dashed" w:sz="4" w:space="0" w:color="7F7F7F" w:themeColor="text1" w:themeTint="80"/>
              <w:bottom w:val="dashed" w:sz="4" w:space="0" w:color="7F7F7F" w:themeColor="text1" w:themeTint="80"/>
            </w:tcBorders>
          </w:tcPr>
          <w:p w14:paraId="14B9C4A4" w14:textId="77777777" w:rsidR="00DB0EAE" w:rsidRPr="00DB0EAE" w:rsidRDefault="00DB0EAE" w:rsidP="00DB0EAE">
            <w:pPr>
              <w:pStyle w:val="Tabletext"/>
              <w:rPr>
                <w:b/>
              </w:rPr>
            </w:pPr>
          </w:p>
          <w:p w14:paraId="35B9791B" w14:textId="77777777" w:rsidR="00DB0EAE" w:rsidRPr="00DB0EAE" w:rsidRDefault="00DB0EAE" w:rsidP="00DB0EAE">
            <w:pPr>
              <w:pStyle w:val="Tabletext"/>
              <w:rPr>
                <w:b/>
              </w:rPr>
            </w:pPr>
            <w:r w:rsidRPr="00DB0EAE">
              <w:rPr>
                <w:b/>
              </w:rPr>
              <w:t>—</w:t>
            </w:r>
          </w:p>
          <w:p w14:paraId="2767DD1F" w14:textId="77777777" w:rsidR="00DB0EAE" w:rsidRPr="00DB0EAE" w:rsidRDefault="00DB0EAE" w:rsidP="00DB0EAE">
            <w:pPr>
              <w:pStyle w:val="Tabletext"/>
              <w:rPr>
                <w:b/>
              </w:rPr>
            </w:pPr>
            <w:r w:rsidRPr="00DB0EAE">
              <w:rPr>
                <w:b/>
              </w:rPr>
              <w:t>—</w:t>
            </w:r>
          </w:p>
        </w:tc>
        <w:tc>
          <w:tcPr>
            <w:tcW w:w="902" w:type="pct"/>
            <w:tcBorders>
              <w:top w:val="dashed" w:sz="4" w:space="0" w:color="7F7F7F" w:themeColor="text1" w:themeTint="80"/>
              <w:bottom w:val="dashed" w:sz="4" w:space="0" w:color="7F7F7F" w:themeColor="text1" w:themeTint="80"/>
            </w:tcBorders>
          </w:tcPr>
          <w:p w14:paraId="569ABFB5" w14:textId="77777777" w:rsidR="00DB0EAE" w:rsidRPr="00DB0EAE" w:rsidRDefault="00DB0EAE" w:rsidP="00DB0EAE">
            <w:pPr>
              <w:pStyle w:val="Tabletext"/>
              <w:rPr>
                <w:b/>
              </w:rPr>
            </w:pPr>
          </w:p>
          <w:p w14:paraId="09B96D9B" w14:textId="77777777" w:rsidR="00DB0EAE" w:rsidRPr="00DB0EAE" w:rsidRDefault="00DB0EAE" w:rsidP="00DB0EAE">
            <w:pPr>
              <w:pStyle w:val="Tabletext"/>
              <w:rPr>
                <w:b/>
              </w:rPr>
            </w:pPr>
            <w:r w:rsidRPr="00DB0EAE">
              <w:rPr>
                <w:b/>
              </w:rPr>
              <w:t>10</w:t>
            </w:r>
          </w:p>
          <w:p w14:paraId="29AE8789" w14:textId="77777777" w:rsidR="00DB0EAE" w:rsidRPr="00DB0EAE" w:rsidRDefault="00DB0EAE" w:rsidP="00DB0EAE">
            <w:pPr>
              <w:pStyle w:val="Tabletext"/>
              <w:rPr>
                <w:b/>
              </w:rPr>
            </w:pPr>
            <w:r w:rsidRPr="00DB0EAE">
              <w:rPr>
                <w:b/>
              </w:rPr>
              <w:t>5</w:t>
            </w:r>
          </w:p>
        </w:tc>
        <w:tc>
          <w:tcPr>
            <w:tcW w:w="0" w:type="auto"/>
            <w:tcBorders>
              <w:top w:val="dashed" w:sz="4" w:space="0" w:color="7F7F7F" w:themeColor="text1" w:themeTint="80"/>
              <w:bottom w:val="dashed" w:sz="4" w:space="0" w:color="7F7F7F" w:themeColor="text1" w:themeTint="80"/>
            </w:tcBorders>
          </w:tcPr>
          <w:p w14:paraId="27925D66" w14:textId="77777777" w:rsidR="00DB0EAE" w:rsidRPr="00DB0EAE" w:rsidRDefault="00DB0EAE" w:rsidP="00DB0EAE">
            <w:pPr>
              <w:pStyle w:val="Tabletext"/>
              <w:rPr>
                <w:b/>
              </w:rPr>
            </w:pPr>
          </w:p>
        </w:tc>
      </w:tr>
      <w:tr w:rsidR="007C5A7E" w:rsidRPr="007C5A7E" w14:paraId="0D091AD1"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2489078E" w14:textId="77777777" w:rsidR="007C5A7E" w:rsidRPr="007C5A7E" w:rsidRDefault="007C5A7E" w:rsidP="007C5A7E">
            <w:pPr>
              <w:pStyle w:val="Tabletext"/>
              <w:ind w:left="288" w:hanging="288"/>
              <w:jc w:val="left"/>
              <w:rPr>
                <w:b/>
              </w:rPr>
            </w:pPr>
            <w:proofErr w:type="spellStart"/>
            <w:r w:rsidRPr="007C5A7E">
              <w:rPr>
                <w:b/>
              </w:rPr>
              <w:t>Endosulfan</w:t>
            </w:r>
            <w:proofErr w:type="spellEnd"/>
            <w:r w:rsidRPr="007C5A7E">
              <w:rPr>
                <w:b/>
              </w:rPr>
              <w:t xml:space="preserve"> (</w:t>
            </w:r>
            <w:proofErr w:type="spellStart"/>
            <w:r w:rsidRPr="007C5A7E">
              <w:rPr>
                <w:b/>
              </w:rPr>
              <w:t>Thiodan</w:t>
            </w:r>
            <w:proofErr w:type="spellEnd"/>
            <w:r w:rsidRPr="007C5A7E">
              <w:rPr>
                <w:b/>
              </w:rPr>
              <w:t>®)</w:t>
            </w:r>
          </w:p>
        </w:tc>
        <w:tc>
          <w:tcPr>
            <w:tcW w:w="766" w:type="pct"/>
            <w:tcBorders>
              <w:top w:val="dashed" w:sz="4" w:space="0" w:color="7F7F7F" w:themeColor="text1" w:themeTint="80"/>
              <w:bottom w:val="dashed" w:sz="4" w:space="0" w:color="7F7F7F" w:themeColor="text1" w:themeTint="80"/>
            </w:tcBorders>
          </w:tcPr>
          <w:p w14:paraId="37F3A17C" w14:textId="77777777" w:rsidR="007C5A7E" w:rsidRPr="007C5A7E" w:rsidRDefault="007C5A7E" w:rsidP="007C5A7E">
            <w:pPr>
              <w:pStyle w:val="Tabletext"/>
              <w:jc w:val="right"/>
              <w:rPr>
                <w:b/>
              </w:rPr>
            </w:pPr>
            <w:r w:rsidRPr="007C5A7E">
              <w:rPr>
                <w:b/>
              </w:rPr>
              <w:t>115-29-7</w:t>
            </w:r>
          </w:p>
        </w:tc>
        <w:tc>
          <w:tcPr>
            <w:tcW w:w="902" w:type="pct"/>
            <w:tcBorders>
              <w:top w:val="dashed" w:sz="4" w:space="0" w:color="7F7F7F" w:themeColor="text1" w:themeTint="80"/>
              <w:bottom w:val="dashed" w:sz="4" w:space="0" w:color="7F7F7F" w:themeColor="text1" w:themeTint="80"/>
            </w:tcBorders>
          </w:tcPr>
          <w:p w14:paraId="1886F627" w14:textId="77777777" w:rsidR="007C5A7E" w:rsidRPr="007C5A7E" w:rsidRDefault="007C5A7E" w:rsidP="007C5A7E">
            <w:pPr>
              <w:pStyle w:val="Tabletext"/>
              <w:rPr>
                <w:b/>
              </w:rPr>
            </w:pPr>
            <w:r w:rsidRPr="007C5A7E">
              <w:rPr>
                <w:b/>
              </w:rPr>
              <w:t>—</w:t>
            </w:r>
          </w:p>
        </w:tc>
        <w:tc>
          <w:tcPr>
            <w:tcW w:w="902" w:type="pct"/>
            <w:tcBorders>
              <w:top w:val="dashed" w:sz="4" w:space="0" w:color="7F7F7F" w:themeColor="text1" w:themeTint="80"/>
              <w:bottom w:val="dashed" w:sz="4" w:space="0" w:color="7F7F7F" w:themeColor="text1" w:themeTint="80"/>
            </w:tcBorders>
          </w:tcPr>
          <w:p w14:paraId="0C9E036C" w14:textId="77777777" w:rsidR="007C5A7E" w:rsidRPr="007C5A7E" w:rsidRDefault="007C5A7E" w:rsidP="007C5A7E">
            <w:pPr>
              <w:pStyle w:val="Tabletext"/>
              <w:rPr>
                <w:b/>
              </w:rPr>
            </w:pPr>
            <w:r w:rsidRPr="007C5A7E">
              <w:rPr>
                <w:b/>
              </w:rPr>
              <w:t>0.1</w:t>
            </w:r>
          </w:p>
        </w:tc>
        <w:tc>
          <w:tcPr>
            <w:tcW w:w="0" w:type="auto"/>
            <w:tcBorders>
              <w:top w:val="dashed" w:sz="4" w:space="0" w:color="7F7F7F" w:themeColor="text1" w:themeTint="80"/>
              <w:bottom w:val="dashed" w:sz="4" w:space="0" w:color="7F7F7F" w:themeColor="text1" w:themeTint="80"/>
            </w:tcBorders>
          </w:tcPr>
          <w:p w14:paraId="24F60421" w14:textId="77777777" w:rsidR="007C5A7E" w:rsidRPr="007C5A7E" w:rsidRDefault="007C5A7E" w:rsidP="007C5A7E">
            <w:pPr>
              <w:pStyle w:val="Tabletext"/>
              <w:rPr>
                <w:b/>
              </w:rPr>
            </w:pPr>
            <w:r w:rsidRPr="007C5A7E">
              <w:rPr>
                <w:b/>
              </w:rPr>
              <w:t>X</w:t>
            </w:r>
          </w:p>
        </w:tc>
      </w:tr>
      <w:tr w:rsidR="007C5A7E" w14:paraId="0CB29799"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31567993" w14:textId="77777777" w:rsidR="007C5A7E" w:rsidRDefault="007C5A7E" w:rsidP="007C5A7E">
            <w:pPr>
              <w:pStyle w:val="Tabletext"/>
              <w:ind w:left="288" w:hanging="288"/>
              <w:jc w:val="left"/>
            </w:pPr>
            <w:r>
              <w:t>Endrin</w:t>
            </w:r>
          </w:p>
        </w:tc>
        <w:tc>
          <w:tcPr>
            <w:tcW w:w="766" w:type="pct"/>
            <w:tcBorders>
              <w:top w:val="dashed" w:sz="4" w:space="0" w:color="7F7F7F" w:themeColor="text1" w:themeTint="80"/>
              <w:bottom w:val="dashed" w:sz="4" w:space="0" w:color="7F7F7F" w:themeColor="text1" w:themeTint="80"/>
            </w:tcBorders>
          </w:tcPr>
          <w:p w14:paraId="5D82D856" w14:textId="77777777" w:rsidR="007C5A7E" w:rsidRDefault="007C5A7E" w:rsidP="007C5A7E">
            <w:pPr>
              <w:pStyle w:val="Tabletext"/>
              <w:jc w:val="right"/>
            </w:pPr>
            <w:r>
              <w:t>72-20-8</w:t>
            </w:r>
          </w:p>
        </w:tc>
        <w:tc>
          <w:tcPr>
            <w:tcW w:w="902" w:type="pct"/>
            <w:tcBorders>
              <w:top w:val="dashed" w:sz="4" w:space="0" w:color="7F7F7F" w:themeColor="text1" w:themeTint="80"/>
              <w:bottom w:val="dashed" w:sz="4" w:space="0" w:color="7F7F7F" w:themeColor="text1" w:themeTint="80"/>
            </w:tcBorders>
          </w:tcPr>
          <w:p w14:paraId="7FB25692" w14:textId="77777777" w:rsidR="007C5A7E" w:rsidRDefault="007C5A7E" w:rsidP="007C5A7E">
            <w:pPr>
              <w:pStyle w:val="Tabletext"/>
            </w:pPr>
            <w:r>
              <w:t>—</w:t>
            </w:r>
          </w:p>
        </w:tc>
        <w:tc>
          <w:tcPr>
            <w:tcW w:w="902" w:type="pct"/>
            <w:tcBorders>
              <w:top w:val="dashed" w:sz="4" w:space="0" w:color="7F7F7F" w:themeColor="text1" w:themeTint="80"/>
              <w:bottom w:val="dashed" w:sz="4" w:space="0" w:color="7F7F7F" w:themeColor="text1" w:themeTint="80"/>
            </w:tcBorders>
          </w:tcPr>
          <w:p w14:paraId="77B01E7D" w14:textId="77777777" w:rsidR="007C5A7E" w:rsidRDefault="007C5A7E" w:rsidP="007C5A7E">
            <w:pPr>
              <w:pStyle w:val="Tabletext"/>
            </w:pPr>
            <w:r>
              <w:t>0.1</w:t>
            </w:r>
          </w:p>
        </w:tc>
        <w:tc>
          <w:tcPr>
            <w:tcW w:w="0" w:type="auto"/>
            <w:tcBorders>
              <w:top w:val="dashed" w:sz="4" w:space="0" w:color="7F7F7F" w:themeColor="text1" w:themeTint="80"/>
              <w:bottom w:val="dashed" w:sz="4" w:space="0" w:color="7F7F7F" w:themeColor="text1" w:themeTint="80"/>
            </w:tcBorders>
          </w:tcPr>
          <w:p w14:paraId="3A8EA090" w14:textId="77777777" w:rsidR="007C5A7E" w:rsidRDefault="007C5A7E" w:rsidP="007C5A7E">
            <w:pPr>
              <w:pStyle w:val="Tabletext"/>
            </w:pPr>
            <w:r>
              <w:t>X</w:t>
            </w:r>
          </w:p>
        </w:tc>
      </w:tr>
      <w:tr w:rsidR="007C5A7E" w14:paraId="7F3C2D83"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3A6E6F8C" w14:textId="77777777" w:rsidR="007C5A7E" w:rsidRPr="00E40206" w:rsidRDefault="007C5A7E" w:rsidP="007C5A7E">
            <w:pPr>
              <w:pStyle w:val="Tabletext"/>
              <w:ind w:left="288" w:hanging="288"/>
              <w:jc w:val="left"/>
            </w:pPr>
            <w:r w:rsidRPr="00E40206">
              <w:t>Epichlorohydrin</w:t>
            </w:r>
          </w:p>
        </w:tc>
        <w:tc>
          <w:tcPr>
            <w:tcW w:w="766" w:type="pct"/>
            <w:tcBorders>
              <w:top w:val="dashed" w:sz="4" w:space="0" w:color="7F7F7F" w:themeColor="text1" w:themeTint="80"/>
              <w:bottom w:val="dashed" w:sz="4" w:space="0" w:color="7F7F7F" w:themeColor="text1" w:themeTint="80"/>
            </w:tcBorders>
          </w:tcPr>
          <w:p w14:paraId="39BA12B8" w14:textId="77777777" w:rsidR="007C5A7E" w:rsidRPr="00E40206" w:rsidRDefault="007C5A7E" w:rsidP="007C5A7E">
            <w:pPr>
              <w:pStyle w:val="Tabletext"/>
              <w:jc w:val="right"/>
            </w:pPr>
            <w:r w:rsidRPr="00E40206">
              <w:t>106-89-8</w:t>
            </w:r>
          </w:p>
        </w:tc>
        <w:tc>
          <w:tcPr>
            <w:tcW w:w="902" w:type="pct"/>
            <w:tcBorders>
              <w:top w:val="dashed" w:sz="4" w:space="0" w:color="7F7F7F" w:themeColor="text1" w:themeTint="80"/>
              <w:bottom w:val="dashed" w:sz="4" w:space="0" w:color="7F7F7F" w:themeColor="text1" w:themeTint="80"/>
            </w:tcBorders>
          </w:tcPr>
          <w:p w14:paraId="326CF3E9" w14:textId="77777777" w:rsidR="007C5A7E" w:rsidRPr="00E40206" w:rsidRDefault="007C5A7E" w:rsidP="007C5A7E">
            <w:pPr>
              <w:pStyle w:val="Tabletext"/>
            </w:pPr>
            <w:r w:rsidRPr="00E40206">
              <w:t>5</w:t>
            </w:r>
          </w:p>
        </w:tc>
        <w:tc>
          <w:tcPr>
            <w:tcW w:w="902" w:type="pct"/>
            <w:tcBorders>
              <w:top w:val="dashed" w:sz="4" w:space="0" w:color="7F7F7F" w:themeColor="text1" w:themeTint="80"/>
              <w:bottom w:val="dashed" w:sz="4" w:space="0" w:color="7F7F7F" w:themeColor="text1" w:themeTint="80"/>
            </w:tcBorders>
          </w:tcPr>
          <w:p w14:paraId="18D60E09" w14:textId="77777777" w:rsidR="007C5A7E" w:rsidRPr="00E40206" w:rsidRDefault="007C5A7E" w:rsidP="007C5A7E">
            <w:pPr>
              <w:pStyle w:val="Tabletext"/>
            </w:pPr>
            <w:r w:rsidRPr="00E40206">
              <w:t>19</w:t>
            </w:r>
          </w:p>
        </w:tc>
        <w:tc>
          <w:tcPr>
            <w:tcW w:w="0" w:type="auto"/>
            <w:tcBorders>
              <w:top w:val="dashed" w:sz="4" w:space="0" w:color="7F7F7F" w:themeColor="text1" w:themeTint="80"/>
              <w:bottom w:val="dashed" w:sz="4" w:space="0" w:color="7F7F7F" w:themeColor="text1" w:themeTint="80"/>
            </w:tcBorders>
          </w:tcPr>
          <w:p w14:paraId="66E52152" w14:textId="77777777" w:rsidR="007C5A7E" w:rsidRPr="00E40206" w:rsidRDefault="007C5A7E" w:rsidP="007C5A7E">
            <w:pPr>
              <w:pStyle w:val="Tabletext"/>
            </w:pPr>
            <w:r w:rsidRPr="00E40206">
              <w:t>X</w:t>
            </w:r>
          </w:p>
        </w:tc>
      </w:tr>
      <w:tr w:rsidR="007C5A7E" w14:paraId="720FB137"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42AAFBEB" w14:textId="77777777" w:rsidR="007C5A7E" w:rsidRPr="00E40206" w:rsidRDefault="007C5A7E" w:rsidP="007C5A7E">
            <w:pPr>
              <w:pStyle w:val="Tabletext"/>
              <w:ind w:left="288" w:hanging="288"/>
              <w:jc w:val="left"/>
            </w:pPr>
            <w:r w:rsidRPr="00E40206">
              <w:t>EPN</w:t>
            </w:r>
          </w:p>
        </w:tc>
        <w:tc>
          <w:tcPr>
            <w:tcW w:w="766" w:type="pct"/>
            <w:tcBorders>
              <w:top w:val="dashed" w:sz="4" w:space="0" w:color="7F7F7F" w:themeColor="text1" w:themeTint="80"/>
              <w:bottom w:val="dashed" w:sz="4" w:space="0" w:color="7F7F7F" w:themeColor="text1" w:themeTint="80"/>
            </w:tcBorders>
          </w:tcPr>
          <w:p w14:paraId="348F2DA1" w14:textId="77777777" w:rsidR="007C5A7E" w:rsidRPr="00E40206" w:rsidRDefault="007C5A7E" w:rsidP="007C5A7E">
            <w:pPr>
              <w:pStyle w:val="Tabletext"/>
              <w:jc w:val="right"/>
            </w:pPr>
            <w:r w:rsidRPr="00E40206">
              <w:t>2104-64-5</w:t>
            </w:r>
          </w:p>
        </w:tc>
        <w:tc>
          <w:tcPr>
            <w:tcW w:w="902" w:type="pct"/>
            <w:tcBorders>
              <w:top w:val="dashed" w:sz="4" w:space="0" w:color="7F7F7F" w:themeColor="text1" w:themeTint="80"/>
              <w:bottom w:val="dashed" w:sz="4" w:space="0" w:color="7F7F7F" w:themeColor="text1" w:themeTint="80"/>
            </w:tcBorders>
          </w:tcPr>
          <w:p w14:paraId="73D6495C" w14:textId="77777777" w:rsidR="007C5A7E" w:rsidRPr="00E40206" w:rsidRDefault="007C5A7E" w:rsidP="007C5A7E">
            <w:pPr>
              <w:pStyle w:val="Tabletext"/>
            </w:pPr>
            <w:r w:rsidRPr="00E40206">
              <w:t>—</w:t>
            </w:r>
          </w:p>
        </w:tc>
        <w:tc>
          <w:tcPr>
            <w:tcW w:w="902" w:type="pct"/>
            <w:tcBorders>
              <w:top w:val="dashed" w:sz="4" w:space="0" w:color="7F7F7F" w:themeColor="text1" w:themeTint="80"/>
              <w:bottom w:val="dashed" w:sz="4" w:space="0" w:color="7F7F7F" w:themeColor="text1" w:themeTint="80"/>
            </w:tcBorders>
          </w:tcPr>
          <w:p w14:paraId="7EC94062" w14:textId="77777777" w:rsidR="007C5A7E" w:rsidRPr="00E40206" w:rsidRDefault="007C5A7E" w:rsidP="007C5A7E">
            <w:pPr>
              <w:pStyle w:val="Tabletext"/>
            </w:pPr>
            <w:r w:rsidRPr="00E40206">
              <w:t>0.5</w:t>
            </w:r>
          </w:p>
        </w:tc>
        <w:tc>
          <w:tcPr>
            <w:tcW w:w="0" w:type="auto"/>
            <w:tcBorders>
              <w:top w:val="dashed" w:sz="4" w:space="0" w:color="7F7F7F" w:themeColor="text1" w:themeTint="80"/>
              <w:bottom w:val="dashed" w:sz="4" w:space="0" w:color="7F7F7F" w:themeColor="text1" w:themeTint="80"/>
            </w:tcBorders>
          </w:tcPr>
          <w:p w14:paraId="09B7FA73" w14:textId="77777777" w:rsidR="007C5A7E" w:rsidRPr="00E40206" w:rsidRDefault="007C5A7E" w:rsidP="007C5A7E">
            <w:pPr>
              <w:pStyle w:val="Tabletext"/>
            </w:pPr>
            <w:r w:rsidRPr="00E40206">
              <w:t>X</w:t>
            </w:r>
          </w:p>
        </w:tc>
      </w:tr>
      <w:tr w:rsidR="007C5A7E" w14:paraId="6BD0F67C" w14:textId="77777777" w:rsidTr="004E2B15">
        <w:trPr>
          <w:cantSplit/>
          <w:jc w:val="center"/>
        </w:trPr>
        <w:tc>
          <w:tcPr>
            <w:tcW w:w="2083" w:type="pct"/>
            <w:tcBorders>
              <w:top w:val="dashed" w:sz="4" w:space="0" w:color="7F7F7F" w:themeColor="text1" w:themeTint="80"/>
              <w:bottom w:val="dashed" w:sz="4" w:space="0" w:color="7F7F7F" w:themeColor="text1" w:themeTint="80"/>
            </w:tcBorders>
          </w:tcPr>
          <w:p w14:paraId="5F0E87F6" w14:textId="77777777" w:rsidR="007C5A7E" w:rsidRPr="00E40206" w:rsidRDefault="007C5A7E" w:rsidP="007C5A7E">
            <w:pPr>
              <w:pStyle w:val="Tabletext"/>
              <w:ind w:left="288" w:hanging="288"/>
              <w:jc w:val="left"/>
            </w:pPr>
            <w:r w:rsidRPr="00E40206">
              <w:t>1,2-Epoxypropane, see Propylene oxide</w:t>
            </w:r>
          </w:p>
        </w:tc>
        <w:tc>
          <w:tcPr>
            <w:tcW w:w="766" w:type="pct"/>
            <w:tcBorders>
              <w:top w:val="dashed" w:sz="4" w:space="0" w:color="7F7F7F" w:themeColor="text1" w:themeTint="80"/>
              <w:bottom w:val="dashed" w:sz="4" w:space="0" w:color="7F7F7F" w:themeColor="text1" w:themeTint="80"/>
            </w:tcBorders>
          </w:tcPr>
          <w:p w14:paraId="4B82C14F" w14:textId="77777777" w:rsidR="007C5A7E" w:rsidRPr="00E40206" w:rsidRDefault="007C5A7E" w:rsidP="007C5A7E">
            <w:pPr>
              <w:pStyle w:val="Tabletext"/>
              <w:jc w:val="right"/>
            </w:pPr>
          </w:p>
        </w:tc>
        <w:tc>
          <w:tcPr>
            <w:tcW w:w="902" w:type="pct"/>
            <w:tcBorders>
              <w:top w:val="dashed" w:sz="4" w:space="0" w:color="7F7F7F" w:themeColor="text1" w:themeTint="80"/>
              <w:bottom w:val="dashed" w:sz="4" w:space="0" w:color="7F7F7F" w:themeColor="text1" w:themeTint="80"/>
            </w:tcBorders>
          </w:tcPr>
          <w:p w14:paraId="723EBE7A" w14:textId="77777777" w:rsidR="007C5A7E" w:rsidRPr="00E40206" w:rsidRDefault="007C5A7E" w:rsidP="007C5A7E">
            <w:pPr>
              <w:pStyle w:val="Tabletext"/>
            </w:pPr>
          </w:p>
        </w:tc>
        <w:tc>
          <w:tcPr>
            <w:tcW w:w="902" w:type="pct"/>
            <w:tcBorders>
              <w:top w:val="dashed" w:sz="4" w:space="0" w:color="7F7F7F" w:themeColor="text1" w:themeTint="80"/>
              <w:bottom w:val="dashed" w:sz="4" w:space="0" w:color="7F7F7F" w:themeColor="text1" w:themeTint="80"/>
            </w:tcBorders>
          </w:tcPr>
          <w:p w14:paraId="6C1E32CC" w14:textId="77777777" w:rsidR="007C5A7E" w:rsidRPr="00E40206" w:rsidRDefault="007C5A7E" w:rsidP="007C5A7E">
            <w:pPr>
              <w:pStyle w:val="Tabletext"/>
            </w:pPr>
          </w:p>
        </w:tc>
        <w:tc>
          <w:tcPr>
            <w:tcW w:w="0" w:type="auto"/>
            <w:tcBorders>
              <w:top w:val="dashed" w:sz="4" w:space="0" w:color="7F7F7F" w:themeColor="text1" w:themeTint="80"/>
              <w:bottom w:val="dashed" w:sz="4" w:space="0" w:color="7F7F7F" w:themeColor="text1" w:themeTint="80"/>
            </w:tcBorders>
          </w:tcPr>
          <w:p w14:paraId="5D8FAC47" w14:textId="77777777" w:rsidR="007C5A7E" w:rsidRPr="00E40206" w:rsidRDefault="007C5A7E" w:rsidP="007C5A7E">
            <w:pPr>
              <w:pStyle w:val="Tabletext"/>
            </w:pPr>
          </w:p>
        </w:tc>
      </w:tr>
      <w:tr w:rsidR="007C5A7E" w14:paraId="15D19996"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4A8CD2F4" w14:textId="77777777" w:rsidR="007C5A7E" w:rsidRPr="00E40206" w:rsidRDefault="007C5A7E" w:rsidP="007C5A7E">
            <w:pPr>
              <w:pStyle w:val="Tabletext"/>
              <w:ind w:left="288" w:hanging="288"/>
              <w:jc w:val="left"/>
            </w:pPr>
            <w:r w:rsidRPr="00E40206">
              <w:t>2,3-Epoxy-1-propanol, see Glycidol</w:t>
            </w:r>
          </w:p>
        </w:tc>
        <w:tc>
          <w:tcPr>
            <w:tcW w:w="766" w:type="pct"/>
            <w:tcBorders>
              <w:top w:val="dashed" w:sz="4" w:space="0" w:color="7F7F7F" w:themeColor="text1" w:themeTint="80"/>
              <w:bottom w:val="dashed" w:sz="4" w:space="0" w:color="7F7F7F" w:themeColor="text1" w:themeTint="80"/>
            </w:tcBorders>
          </w:tcPr>
          <w:p w14:paraId="1785C7AA" w14:textId="77777777" w:rsidR="007C5A7E" w:rsidRPr="00E40206" w:rsidRDefault="007C5A7E" w:rsidP="007C5A7E">
            <w:pPr>
              <w:pStyle w:val="Tabletext"/>
              <w:jc w:val="right"/>
            </w:pPr>
          </w:p>
        </w:tc>
        <w:tc>
          <w:tcPr>
            <w:tcW w:w="902" w:type="pct"/>
            <w:tcBorders>
              <w:top w:val="dashed" w:sz="4" w:space="0" w:color="7F7F7F" w:themeColor="text1" w:themeTint="80"/>
              <w:bottom w:val="dashed" w:sz="4" w:space="0" w:color="7F7F7F" w:themeColor="text1" w:themeTint="80"/>
            </w:tcBorders>
          </w:tcPr>
          <w:p w14:paraId="02498341" w14:textId="77777777" w:rsidR="007C5A7E" w:rsidRPr="00E40206" w:rsidRDefault="007C5A7E" w:rsidP="007C5A7E">
            <w:pPr>
              <w:pStyle w:val="Tabletext"/>
            </w:pPr>
          </w:p>
        </w:tc>
        <w:tc>
          <w:tcPr>
            <w:tcW w:w="902" w:type="pct"/>
            <w:tcBorders>
              <w:top w:val="dashed" w:sz="4" w:space="0" w:color="7F7F7F" w:themeColor="text1" w:themeTint="80"/>
              <w:bottom w:val="dashed" w:sz="4" w:space="0" w:color="7F7F7F" w:themeColor="text1" w:themeTint="80"/>
            </w:tcBorders>
          </w:tcPr>
          <w:p w14:paraId="593CF475" w14:textId="77777777" w:rsidR="007C5A7E" w:rsidRPr="00E40206" w:rsidRDefault="007C5A7E" w:rsidP="007C5A7E">
            <w:pPr>
              <w:pStyle w:val="Tabletext"/>
            </w:pPr>
          </w:p>
        </w:tc>
        <w:tc>
          <w:tcPr>
            <w:tcW w:w="0" w:type="auto"/>
            <w:tcBorders>
              <w:top w:val="dashed" w:sz="4" w:space="0" w:color="7F7F7F" w:themeColor="text1" w:themeTint="80"/>
              <w:bottom w:val="dashed" w:sz="4" w:space="0" w:color="7F7F7F" w:themeColor="text1" w:themeTint="80"/>
            </w:tcBorders>
          </w:tcPr>
          <w:p w14:paraId="127B0DEB" w14:textId="77777777" w:rsidR="007C5A7E" w:rsidRPr="00E40206" w:rsidRDefault="007C5A7E" w:rsidP="007C5A7E">
            <w:pPr>
              <w:pStyle w:val="Tabletext"/>
            </w:pPr>
          </w:p>
        </w:tc>
      </w:tr>
      <w:tr w:rsidR="007C5A7E" w:rsidRPr="007C5A7E" w14:paraId="50144318"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24FDBF39" w14:textId="77777777" w:rsidR="007C5A7E" w:rsidRPr="007C5A7E" w:rsidRDefault="007C5A7E" w:rsidP="007C5A7E">
            <w:pPr>
              <w:pStyle w:val="Tabletext"/>
              <w:ind w:left="288" w:hanging="288"/>
              <w:jc w:val="left"/>
              <w:rPr>
                <w:b/>
              </w:rPr>
            </w:pPr>
            <w:r w:rsidRPr="007C5A7E">
              <w:rPr>
                <w:b/>
              </w:rPr>
              <w:t>Ethane</w:t>
            </w:r>
          </w:p>
        </w:tc>
        <w:tc>
          <w:tcPr>
            <w:tcW w:w="766" w:type="pct"/>
            <w:tcBorders>
              <w:top w:val="dashed" w:sz="4" w:space="0" w:color="7F7F7F" w:themeColor="text1" w:themeTint="80"/>
              <w:bottom w:val="dashed" w:sz="4" w:space="0" w:color="7F7F7F" w:themeColor="text1" w:themeTint="80"/>
            </w:tcBorders>
          </w:tcPr>
          <w:p w14:paraId="359DBC3C" w14:textId="77777777" w:rsidR="007C5A7E" w:rsidRPr="007C5A7E" w:rsidRDefault="007C5A7E" w:rsidP="007C5A7E">
            <w:pPr>
              <w:pStyle w:val="Tabletext"/>
              <w:jc w:val="right"/>
              <w:rPr>
                <w:b/>
              </w:rPr>
            </w:pPr>
            <w:r w:rsidRPr="007C5A7E">
              <w:rPr>
                <w:b/>
              </w:rPr>
              <w:t>74-84-0</w:t>
            </w:r>
          </w:p>
        </w:tc>
        <w:tc>
          <w:tcPr>
            <w:tcW w:w="902" w:type="pct"/>
            <w:tcBorders>
              <w:top w:val="dashed" w:sz="4" w:space="0" w:color="7F7F7F" w:themeColor="text1" w:themeTint="80"/>
              <w:bottom w:val="dashed" w:sz="4" w:space="0" w:color="7F7F7F" w:themeColor="text1" w:themeTint="80"/>
            </w:tcBorders>
          </w:tcPr>
          <w:p w14:paraId="7F4B0B0E" w14:textId="77777777" w:rsidR="007C5A7E" w:rsidRPr="007C5A7E" w:rsidRDefault="007C5A7E" w:rsidP="007C5A7E">
            <w:pPr>
              <w:pStyle w:val="Tabletext"/>
              <w:rPr>
                <w:b/>
              </w:rPr>
            </w:pPr>
            <w:r w:rsidRPr="007C5A7E">
              <w:rPr>
                <w:b/>
              </w:rPr>
              <w:t>1,000</w:t>
            </w:r>
          </w:p>
        </w:tc>
        <w:tc>
          <w:tcPr>
            <w:tcW w:w="902" w:type="pct"/>
            <w:tcBorders>
              <w:top w:val="dashed" w:sz="4" w:space="0" w:color="7F7F7F" w:themeColor="text1" w:themeTint="80"/>
              <w:bottom w:val="dashed" w:sz="4" w:space="0" w:color="7F7F7F" w:themeColor="text1" w:themeTint="80"/>
            </w:tcBorders>
          </w:tcPr>
          <w:p w14:paraId="7CF4204D" w14:textId="77777777" w:rsidR="007C5A7E" w:rsidRPr="007C5A7E" w:rsidRDefault="007C5A7E" w:rsidP="007C5A7E">
            <w:pPr>
              <w:pStyle w:val="Tabletext"/>
              <w:rPr>
                <w:b/>
              </w:rPr>
            </w:pPr>
            <w:r w:rsidRPr="007C5A7E">
              <w:rPr>
                <w:b/>
              </w:rPr>
              <w:t>—</w:t>
            </w:r>
          </w:p>
        </w:tc>
        <w:tc>
          <w:tcPr>
            <w:tcW w:w="0" w:type="auto"/>
            <w:tcBorders>
              <w:top w:val="dashed" w:sz="4" w:space="0" w:color="7F7F7F" w:themeColor="text1" w:themeTint="80"/>
              <w:bottom w:val="dashed" w:sz="4" w:space="0" w:color="7F7F7F" w:themeColor="text1" w:themeTint="80"/>
            </w:tcBorders>
          </w:tcPr>
          <w:p w14:paraId="3C8832DE" w14:textId="77777777" w:rsidR="007C5A7E" w:rsidRPr="007C5A7E" w:rsidRDefault="007C5A7E" w:rsidP="007C5A7E">
            <w:pPr>
              <w:pStyle w:val="Tabletext"/>
              <w:rPr>
                <w:b/>
              </w:rPr>
            </w:pPr>
          </w:p>
        </w:tc>
      </w:tr>
      <w:tr w:rsidR="00D75D50" w14:paraId="1FD18134"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345EBE65" w14:textId="77777777" w:rsidR="00D75D50" w:rsidRPr="00E40206" w:rsidRDefault="00D75D50" w:rsidP="00D75D50">
            <w:pPr>
              <w:pStyle w:val="Tabletext"/>
              <w:ind w:left="288" w:hanging="288"/>
              <w:jc w:val="left"/>
            </w:pPr>
            <w:r w:rsidRPr="00E40206">
              <w:t>Ethanethiol, see Ethyl mercaptan</w:t>
            </w:r>
          </w:p>
        </w:tc>
        <w:tc>
          <w:tcPr>
            <w:tcW w:w="766" w:type="pct"/>
            <w:tcBorders>
              <w:top w:val="dashed" w:sz="4" w:space="0" w:color="7F7F7F" w:themeColor="text1" w:themeTint="80"/>
              <w:bottom w:val="dashed" w:sz="4" w:space="0" w:color="7F7F7F" w:themeColor="text1" w:themeTint="80"/>
            </w:tcBorders>
          </w:tcPr>
          <w:p w14:paraId="31BAF7E4" w14:textId="77777777" w:rsidR="00D75D50" w:rsidRPr="00E40206" w:rsidRDefault="00D75D50" w:rsidP="00D75D50">
            <w:pPr>
              <w:pStyle w:val="Tabletext"/>
              <w:jc w:val="right"/>
            </w:pPr>
          </w:p>
        </w:tc>
        <w:tc>
          <w:tcPr>
            <w:tcW w:w="902" w:type="pct"/>
            <w:tcBorders>
              <w:top w:val="dashed" w:sz="4" w:space="0" w:color="7F7F7F" w:themeColor="text1" w:themeTint="80"/>
              <w:bottom w:val="dashed" w:sz="4" w:space="0" w:color="7F7F7F" w:themeColor="text1" w:themeTint="80"/>
            </w:tcBorders>
          </w:tcPr>
          <w:p w14:paraId="6CC4BF71" w14:textId="77777777" w:rsidR="00D75D50" w:rsidRPr="00E40206" w:rsidRDefault="00D75D50" w:rsidP="00D75D50">
            <w:pPr>
              <w:pStyle w:val="Tabletext"/>
            </w:pPr>
          </w:p>
        </w:tc>
        <w:tc>
          <w:tcPr>
            <w:tcW w:w="902" w:type="pct"/>
            <w:tcBorders>
              <w:top w:val="dashed" w:sz="4" w:space="0" w:color="7F7F7F" w:themeColor="text1" w:themeTint="80"/>
              <w:bottom w:val="dashed" w:sz="4" w:space="0" w:color="7F7F7F" w:themeColor="text1" w:themeTint="80"/>
            </w:tcBorders>
          </w:tcPr>
          <w:p w14:paraId="52F1352E" w14:textId="77777777" w:rsidR="00D75D50" w:rsidRPr="00E40206" w:rsidRDefault="00D75D50" w:rsidP="00D75D50">
            <w:pPr>
              <w:pStyle w:val="Tabletext"/>
            </w:pPr>
          </w:p>
        </w:tc>
        <w:tc>
          <w:tcPr>
            <w:tcW w:w="0" w:type="auto"/>
            <w:tcBorders>
              <w:top w:val="dashed" w:sz="4" w:space="0" w:color="7F7F7F" w:themeColor="text1" w:themeTint="80"/>
              <w:bottom w:val="dashed" w:sz="4" w:space="0" w:color="7F7F7F" w:themeColor="text1" w:themeTint="80"/>
            </w:tcBorders>
          </w:tcPr>
          <w:p w14:paraId="0A920B8B" w14:textId="77777777" w:rsidR="00D75D50" w:rsidRPr="00E40206" w:rsidRDefault="00D75D50" w:rsidP="00D75D50">
            <w:pPr>
              <w:pStyle w:val="Tabletext"/>
            </w:pPr>
          </w:p>
        </w:tc>
      </w:tr>
      <w:tr w:rsidR="00D75D50" w14:paraId="0B12BAAC"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43567A16" w14:textId="77777777" w:rsidR="00D75D50" w:rsidRPr="00E40206" w:rsidRDefault="00D75D50" w:rsidP="00D75D50">
            <w:pPr>
              <w:pStyle w:val="Tabletext"/>
              <w:ind w:left="288" w:hanging="288"/>
              <w:jc w:val="left"/>
            </w:pPr>
            <w:r w:rsidRPr="00E40206">
              <w:lastRenderedPageBreak/>
              <w:t>Ethanolamine</w:t>
            </w:r>
          </w:p>
        </w:tc>
        <w:tc>
          <w:tcPr>
            <w:tcW w:w="766" w:type="pct"/>
            <w:tcBorders>
              <w:top w:val="dashed" w:sz="4" w:space="0" w:color="7F7F7F" w:themeColor="text1" w:themeTint="80"/>
              <w:bottom w:val="dashed" w:sz="4" w:space="0" w:color="7F7F7F" w:themeColor="text1" w:themeTint="80"/>
            </w:tcBorders>
          </w:tcPr>
          <w:p w14:paraId="679681CB" w14:textId="77777777" w:rsidR="00D75D50" w:rsidRPr="00E40206" w:rsidRDefault="00D75D50" w:rsidP="00D75D50">
            <w:pPr>
              <w:pStyle w:val="Tabletext"/>
              <w:jc w:val="right"/>
            </w:pPr>
            <w:r w:rsidRPr="00E40206">
              <w:t>141-43-5</w:t>
            </w:r>
          </w:p>
        </w:tc>
        <w:tc>
          <w:tcPr>
            <w:tcW w:w="902" w:type="pct"/>
            <w:tcBorders>
              <w:top w:val="dashed" w:sz="4" w:space="0" w:color="7F7F7F" w:themeColor="text1" w:themeTint="80"/>
              <w:bottom w:val="dashed" w:sz="4" w:space="0" w:color="7F7F7F" w:themeColor="text1" w:themeTint="80"/>
            </w:tcBorders>
          </w:tcPr>
          <w:p w14:paraId="13FE46DA" w14:textId="77777777" w:rsidR="00D75D50" w:rsidRPr="00E40206" w:rsidRDefault="00D75D50" w:rsidP="00D75D50">
            <w:pPr>
              <w:pStyle w:val="Tabletext"/>
            </w:pPr>
            <w:r w:rsidRPr="00E40206">
              <w:t>3</w:t>
            </w:r>
          </w:p>
        </w:tc>
        <w:tc>
          <w:tcPr>
            <w:tcW w:w="902" w:type="pct"/>
            <w:tcBorders>
              <w:top w:val="dashed" w:sz="4" w:space="0" w:color="7F7F7F" w:themeColor="text1" w:themeTint="80"/>
              <w:bottom w:val="dashed" w:sz="4" w:space="0" w:color="7F7F7F" w:themeColor="text1" w:themeTint="80"/>
            </w:tcBorders>
          </w:tcPr>
          <w:p w14:paraId="1CF0E793" w14:textId="77777777" w:rsidR="00D75D50" w:rsidRPr="00E40206" w:rsidRDefault="00D75D50" w:rsidP="00D75D50">
            <w:pPr>
              <w:pStyle w:val="Tabletext"/>
            </w:pPr>
            <w:r w:rsidRPr="00E40206">
              <w:t>6</w:t>
            </w:r>
          </w:p>
        </w:tc>
        <w:tc>
          <w:tcPr>
            <w:tcW w:w="0" w:type="auto"/>
            <w:tcBorders>
              <w:top w:val="dashed" w:sz="4" w:space="0" w:color="7F7F7F" w:themeColor="text1" w:themeTint="80"/>
              <w:bottom w:val="dashed" w:sz="4" w:space="0" w:color="7F7F7F" w:themeColor="text1" w:themeTint="80"/>
            </w:tcBorders>
          </w:tcPr>
          <w:p w14:paraId="60F0A5BA" w14:textId="77777777" w:rsidR="00D75D50" w:rsidRPr="00E40206" w:rsidRDefault="00D75D50" w:rsidP="00D75D50">
            <w:pPr>
              <w:pStyle w:val="Tabletext"/>
            </w:pPr>
          </w:p>
        </w:tc>
      </w:tr>
      <w:tr w:rsidR="00D75D50" w:rsidRPr="00D75D50" w14:paraId="628547E8"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689013C0" w14:textId="77777777" w:rsidR="00D75D50" w:rsidRPr="00D75D50" w:rsidRDefault="00D75D50" w:rsidP="00D75D50">
            <w:pPr>
              <w:pStyle w:val="Tabletext"/>
              <w:ind w:left="288" w:hanging="288"/>
              <w:jc w:val="left"/>
              <w:rPr>
                <w:b/>
              </w:rPr>
            </w:pPr>
            <w:r w:rsidRPr="00D75D50">
              <w:rPr>
                <w:b/>
              </w:rPr>
              <w:t>2-Ethoxyethanol (</w:t>
            </w:r>
            <w:proofErr w:type="spellStart"/>
            <w:r w:rsidRPr="00D75D50">
              <w:rPr>
                <w:b/>
              </w:rPr>
              <w:t>Cellosolve</w:t>
            </w:r>
            <w:proofErr w:type="spellEnd"/>
            <w:r w:rsidRPr="00D75D50">
              <w:rPr>
                <w:b/>
              </w:rPr>
              <w:t>)</w:t>
            </w:r>
          </w:p>
        </w:tc>
        <w:tc>
          <w:tcPr>
            <w:tcW w:w="766" w:type="pct"/>
            <w:tcBorders>
              <w:top w:val="dashed" w:sz="4" w:space="0" w:color="7F7F7F" w:themeColor="text1" w:themeTint="80"/>
              <w:bottom w:val="dashed" w:sz="4" w:space="0" w:color="7F7F7F" w:themeColor="text1" w:themeTint="80"/>
            </w:tcBorders>
          </w:tcPr>
          <w:p w14:paraId="7A52A096" w14:textId="77777777" w:rsidR="00D75D50" w:rsidRPr="00D75D50" w:rsidRDefault="00D75D50" w:rsidP="00D75D50">
            <w:pPr>
              <w:pStyle w:val="Tabletext"/>
              <w:jc w:val="right"/>
              <w:rPr>
                <w:b/>
              </w:rPr>
            </w:pPr>
            <w:r w:rsidRPr="00D75D50">
              <w:rPr>
                <w:b/>
              </w:rPr>
              <w:t>110-80-5</w:t>
            </w:r>
          </w:p>
        </w:tc>
        <w:tc>
          <w:tcPr>
            <w:tcW w:w="902" w:type="pct"/>
            <w:tcBorders>
              <w:top w:val="dashed" w:sz="4" w:space="0" w:color="7F7F7F" w:themeColor="text1" w:themeTint="80"/>
              <w:bottom w:val="dashed" w:sz="4" w:space="0" w:color="7F7F7F" w:themeColor="text1" w:themeTint="80"/>
            </w:tcBorders>
          </w:tcPr>
          <w:p w14:paraId="4EE793A7" w14:textId="77777777" w:rsidR="00D75D50" w:rsidRPr="00D75D50" w:rsidRDefault="00D75D50" w:rsidP="00D75D50">
            <w:pPr>
              <w:pStyle w:val="Tabletext"/>
              <w:rPr>
                <w:b/>
              </w:rPr>
            </w:pPr>
            <w:r w:rsidRPr="00D75D50">
              <w:rPr>
                <w:b/>
              </w:rPr>
              <w:t>100</w:t>
            </w:r>
          </w:p>
        </w:tc>
        <w:tc>
          <w:tcPr>
            <w:tcW w:w="902" w:type="pct"/>
            <w:tcBorders>
              <w:top w:val="dashed" w:sz="4" w:space="0" w:color="7F7F7F" w:themeColor="text1" w:themeTint="80"/>
              <w:bottom w:val="dashed" w:sz="4" w:space="0" w:color="7F7F7F" w:themeColor="text1" w:themeTint="80"/>
            </w:tcBorders>
          </w:tcPr>
          <w:p w14:paraId="25183C92" w14:textId="77777777" w:rsidR="00D75D50" w:rsidRPr="00D75D50" w:rsidRDefault="00D75D50" w:rsidP="00D75D50">
            <w:pPr>
              <w:pStyle w:val="Tabletext"/>
              <w:rPr>
                <w:b/>
              </w:rPr>
            </w:pPr>
            <w:r w:rsidRPr="00D75D50">
              <w:rPr>
                <w:b/>
              </w:rPr>
              <w:t>370</w:t>
            </w:r>
          </w:p>
        </w:tc>
        <w:tc>
          <w:tcPr>
            <w:tcW w:w="0" w:type="auto"/>
            <w:tcBorders>
              <w:top w:val="dashed" w:sz="4" w:space="0" w:color="7F7F7F" w:themeColor="text1" w:themeTint="80"/>
              <w:bottom w:val="dashed" w:sz="4" w:space="0" w:color="7F7F7F" w:themeColor="text1" w:themeTint="80"/>
            </w:tcBorders>
          </w:tcPr>
          <w:p w14:paraId="2DD86AC8" w14:textId="77777777" w:rsidR="00D75D50" w:rsidRPr="00D75D50" w:rsidRDefault="00D75D50" w:rsidP="00D75D50">
            <w:pPr>
              <w:pStyle w:val="Tabletext"/>
              <w:rPr>
                <w:b/>
              </w:rPr>
            </w:pPr>
            <w:r w:rsidRPr="00D75D50">
              <w:rPr>
                <w:b/>
              </w:rPr>
              <w:t>X</w:t>
            </w:r>
          </w:p>
        </w:tc>
      </w:tr>
      <w:tr w:rsidR="00D75D50" w14:paraId="73DC5EB2"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2E247389" w14:textId="77777777" w:rsidR="00D75D50" w:rsidRPr="00E40206" w:rsidRDefault="00D75D50" w:rsidP="00D75D50">
            <w:pPr>
              <w:pStyle w:val="Tabletext"/>
              <w:ind w:left="288" w:hanging="288"/>
              <w:jc w:val="left"/>
            </w:pPr>
            <w:r w:rsidRPr="00E40206">
              <w:t>2-Ethoxyethylacetate (</w:t>
            </w:r>
            <w:proofErr w:type="spellStart"/>
            <w:r w:rsidRPr="00E40206">
              <w:t>Cellosolve</w:t>
            </w:r>
            <w:proofErr w:type="spellEnd"/>
            <w:r w:rsidRPr="00E40206">
              <w:t xml:space="preserve"> acetate)</w:t>
            </w:r>
          </w:p>
        </w:tc>
        <w:tc>
          <w:tcPr>
            <w:tcW w:w="766" w:type="pct"/>
            <w:tcBorders>
              <w:top w:val="dashed" w:sz="4" w:space="0" w:color="7F7F7F" w:themeColor="text1" w:themeTint="80"/>
              <w:bottom w:val="dashed" w:sz="4" w:space="0" w:color="7F7F7F" w:themeColor="text1" w:themeTint="80"/>
            </w:tcBorders>
          </w:tcPr>
          <w:p w14:paraId="477129F5" w14:textId="77777777" w:rsidR="00D75D50" w:rsidRPr="00E40206" w:rsidRDefault="00D75D50" w:rsidP="00D75D50">
            <w:pPr>
              <w:pStyle w:val="Tabletext"/>
              <w:jc w:val="right"/>
            </w:pPr>
            <w:r w:rsidRPr="00E40206">
              <w:t>111-15-9</w:t>
            </w:r>
          </w:p>
        </w:tc>
        <w:tc>
          <w:tcPr>
            <w:tcW w:w="902" w:type="pct"/>
            <w:tcBorders>
              <w:top w:val="dashed" w:sz="4" w:space="0" w:color="7F7F7F" w:themeColor="text1" w:themeTint="80"/>
              <w:bottom w:val="dashed" w:sz="4" w:space="0" w:color="7F7F7F" w:themeColor="text1" w:themeTint="80"/>
            </w:tcBorders>
          </w:tcPr>
          <w:p w14:paraId="5B637804" w14:textId="77777777" w:rsidR="00D75D50" w:rsidRPr="00E40206" w:rsidRDefault="00D75D50" w:rsidP="00D75D50">
            <w:pPr>
              <w:pStyle w:val="Tabletext"/>
            </w:pPr>
            <w:r w:rsidRPr="00E40206">
              <w:t>100</w:t>
            </w:r>
          </w:p>
        </w:tc>
        <w:tc>
          <w:tcPr>
            <w:tcW w:w="902" w:type="pct"/>
            <w:tcBorders>
              <w:top w:val="dashed" w:sz="4" w:space="0" w:color="7F7F7F" w:themeColor="text1" w:themeTint="80"/>
              <w:bottom w:val="dashed" w:sz="4" w:space="0" w:color="7F7F7F" w:themeColor="text1" w:themeTint="80"/>
            </w:tcBorders>
          </w:tcPr>
          <w:p w14:paraId="12000D65" w14:textId="77777777" w:rsidR="00D75D50" w:rsidRPr="00E40206" w:rsidRDefault="00D75D50" w:rsidP="00D75D50">
            <w:pPr>
              <w:pStyle w:val="Tabletext"/>
            </w:pPr>
            <w:r w:rsidRPr="00E40206">
              <w:t>540</w:t>
            </w:r>
          </w:p>
        </w:tc>
        <w:tc>
          <w:tcPr>
            <w:tcW w:w="0" w:type="auto"/>
            <w:tcBorders>
              <w:top w:val="dashed" w:sz="4" w:space="0" w:color="7F7F7F" w:themeColor="text1" w:themeTint="80"/>
              <w:bottom w:val="dashed" w:sz="4" w:space="0" w:color="7F7F7F" w:themeColor="text1" w:themeTint="80"/>
            </w:tcBorders>
          </w:tcPr>
          <w:p w14:paraId="270E8A4C" w14:textId="77777777" w:rsidR="00D75D50" w:rsidRPr="00E40206" w:rsidRDefault="00D75D50" w:rsidP="00D75D50">
            <w:pPr>
              <w:pStyle w:val="Tabletext"/>
            </w:pPr>
            <w:r w:rsidRPr="00E40206">
              <w:t>X</w:t>
            </w:r>
          </w:p>
        </w:tc>
      </w:tr>
      <w:tr w:rsidR="00D75D50" w14:paraId="75D548EE"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6829D1BE" w14:textId="77777777" w:rsidR="00D75D50" w:rsidRPr="00E40206" w:rsidRDefault="00D75D50" w:rsidP="00D75D50">
            <w:pPr>
              <w:pStyle w:val="Tabletext"/>
              <w:ind w:left="288" w:hanging="288"/>
              <w:jc w:val="left"/>
            </w:pPr>
            <w:r w:rsidRPr="00E40206">
              <w:t>Ethyl acetate</w:t>
            </w:r>
          </w:p>
        </w:tc>
        <w:tc>
          <w:tcPr>
            <w:tcW w:w="766" w:type="pct"/>
            <w:tcBorders>
              <w:top w:val="dashed" w:sz="4" w:space="0" w:color="7F7F7F" w:themeColor="text1" w:themeTint="80"/>
              <w:bottom w:val="dashed" w:sz="4" w:space="0" w:color="7F7F7F" w:themeColor="text1" w:themeTint="80"/>
            </w:tcBorders>
          </w:tcPr>
          <w:p w14:paraId="27604243" w14:textId="77777777" w:rsidR="00D75D50" w:rsidRPr="00E40206" w:rsidRDefault="00D75D50" w:rsidP="00D75D50">
            <w:pPr>
              <w:pStyle w:val="Tabletext"/>
              <w:jc w:val="right"/>
            </w:pPr>
            <w:r w:rsidRPr="00E40206">
              <w:t>141-78-6</w:t>
            </w:r>
          </w:p>
        </w:tc>
        <w:tc>
          <w:tcPr>
            <w:tcW w:w="902" w:type="pct"/>
            <w:tcBorders>
              <w:top w:val="dashed" w:sz="4" w:space="0" w:color="7F7F7F" w:themeColor="text1" w:themeTint="80"/>
              <w:bottom w:val="dashed" w:sz="4" w:space="0" w:color="7F7F7F" w:themeColor="text1" w:themeTint="80"/>
            </w:tcBorders>
          </w:tcPr>
          <w:p w14:paraId="32DACED2" w14:textId="77777777" w:rsidR="00D75D50" w:rsidRPr="00E40206" w:rsidRDefault="00D75D50" w:rsidP="00D75D50">
            <w:pPr>
              <w:pStyle w:val="Tabletext"/>
            </w:pPr>
            <w:r w:rsidRPr="00E40206">
              <w:t>400</w:t>
            </w:r>
          </w:p>
        </w:tc>
        <w:tc>
          <w:tcPr>
            <w:tcW w:w="902" w:type="pct"/>
            <w:tcBorders>
              <w:top w:val="dashed" w:sz="4" w:space="0" w:color="7F7F7F" w:themeColor="text1" w:themeTint="80"/>
              <w:bottom w:val="dashed" w:sz="4" w:space="0" w:color="7F7F7F" w:themeColor="text1" w:themeTint="80"/>
            </w:tcBorders>
          </w:tcPr>
          <w:p w14:paraId="0F3D16E6" w14:textId="77777777" w:rsidR="00D75D50" w:rsidRPr="00E40206" w:rsidRDefault="00D75D50" w:rsidP="00D75D50">
            <w:pPr>
              <w:pStyle w:val="Tabletext"/>
            </w:pPr>
            <w:r w:rsidRPr="00E40206">
              <w:t>1,400</w:t>
            </w:r>
          </w:p>
        </w:tc>
        <w:tc>
          <w:tcPr>
            <w:tcW w:w="0" w:type="auto"/>
            <w:tcBorders>
              <w:top w:val="dashed" w:sz="4" w:space="0" w:color="7F7F7F" w:themeColor="text1" w:themeTint="80"/>
              <w:bottom w:val="dashed" w:sz="4" w:space="0" w:color="7F7F7F" w:themeColor="text1" w:themeTint="80"/>
            </w:tcBorders>
          </w:tcPr>
          <w:p w14:paraId="35A42968" w14:textId="77777777" w:rsidR="00D75D50" w:rsidRPr="00E40206" w:rsidRDefault="00D75D50" w:rsidP="00D75D50">
            <w:pPr>
              <w:pStyle w:val="Tabletext"/>
            </w:pPr>
          </w:p>
        </w:tc>
      </w:tr>
      <w:tr w:rsidR="00D75D50" w14:paraId="39A3F249"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125BBD9D" w14:textId="77777777" w:rsidR="00D75D50" w:rsidRPr="00E40206" w:rsidRDefault="00D75D50" w:rsidP="00D75D50">
            <w:pPr>
              <w:pStyle w:val="Tabletext"/>
              <w:ind w:left="288" w:hanging="288"/>
              <w:jc w:val="left"/>
            </w:pPr>
            <w:r w:rsidRPr="00E40206">
              <w:t>Ethyl acrylate</w:t>
            </w:r>
          </w:p>
        </w:tc>
        <w:tc>
          <w:tcPr>
            <w:tcW w:w="766" w:type="pct"/>
            <w:tcBorders>
              <w:top w:val="dashed" w:sz="4" w:space="0" w:color="7F7F7F" w:themeColor="text1" w:themeTint="80"/>
              <w:bottom w:val="dashed" w:sz="4" w:space="0" w:color="7F7F7F" w:themeColor="text1" w:themeTint="80"/>
            </w:tcBorders>
          </w:tcPr>
          <w:p w14:paraId="6485D9EB" w14:textId="77777777" w:rsidR="00D75D50" w:rsidRPr="00E40206" w:rsidRDefault="00D75D50" w:rsidP="00D75D50">
            <w:pPr>
              <w:pStyle w:val="Tabletext"/>
              <w:jc w:val="right"/>
            </w:pPr>
            <w:r w:rsidRPr="00E40206">
              <w:t>140-88-5</w:t>
            </w:r>
          </w:p>
        </w:tc>
        <w:tc>
          <w:tcPr>
            <w:tcW w:w="902" w:type="pct"/>
            <w:tcBorders>
              <w:top w:val="dashed" w:sz="4" w:space="0" w:color="7F7F7F" w:themeColor="text1" w:themeTint="80"/>
              <w:bottom w:val="dashed" w:sz="4" w:space="0" w:color="7F7F7F" w:themeColor="text1" w:themeTint="80"/>
            </w:tcBorders>
          </w:tcPr>
          <w:p w14:paraId="7E05FAD0" w14:textId="77777777" w:rsidR="00D75D50" w:rsidRPr="00E40206" w:rsidRDefault="00D75D50" w:rsidP="00D75D50">
            <w:pPr>
              <w:pStyle w:val="Tabletext"/>
            </w:pPr>
            <w:r w:rsidRPr="00E40206">
              <w:t>25</w:t>
            </w:r>
          </w:p>
        </w:tc>
        <w:tc>
          <w:tcPr>
            <w:tcW w:w="902" w:type="pct"/>
            <w:tcBorders>
              <w:top w:val="dashed" w:sz="4" w:space="0" w:color="7F7F7F" w:themeColor="text1" w:themeTint="80"/>
              <w:bottom w:val="dashed" w:sz="4" w:space="0" w:color="7F7F7F" w:themeColor="text1" w:themeTint="80"/>
            </w:tcBorders>
          </w:tcPr>
          <w:p w14:paraId="4673F3B9" w14:textId="77777777" w:rsidR="00D75D50" w:rsidRPr="00E40206" w:rsidRDefault="00D75D50" w:rsidP="00D75D50">
            <w:pPr>
              <w:pStyle w:val="Tabletext"/>
            </w:pPr>
            <w:r w:rsidRPr="00E40206">
              <w:t>100</w:t>
            </w:r>
          </w:p>
        </w:tc>
        <w:tc>
          <w:tcPr>
            <w:tcW w:w="0" w:type="auto"/>
            <w:tcBorders>
              <w:top w:val="dashed" w:sz="4" w:space="0" w:color="7F7F7F" w:themeColor="text1" w:themeTint="80"/>
              <w:bottom w:val="dashed" w:sz="4" w:space="0" w:color="7F7F7F" w:themeColor="text1" w:themeTint="80"/>
            </w:tcBorders>
          </w:tcPr>
          <w:p w14:paraId="6959EB47" w14:textId="77777777" w:rsidR="00D75D50" w:rsidRPr="00E40206" w:rsidRDefault="00D75D50" w:rsidP="00D75D50">
            <w:pPr>
              <w:pStyle w:val="Tabletext"/>
            </w:pPr>
            <w:r w:rsidRPr="00E40206">
              <w:t>X</w:t>
            </w:r>
          </w:p>
        </w:tc>
      </w:tr>
      <w:tr w:rsidR="007658D3" w14:paraId="1AAE20B5"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6192BF26" w14:textId="77777777" w:rsidR="007658D3" w:rsidRPr="00E40206" w:rsidRDefault="007658D3" w:rsidP="007658D3">
            <w:pPr>
              <w:pStyle w:val="Tabletext"/>
              <w:ind w:left="288" w:hanging="288"/>
              <w:jc w:val="left"/>
            </w:pPr>
            <w:r w:rsidRPr="00E40206">
              <w:t>Ethyl alcohol (ethanol)</w:t>
            </w:r>
          </w:p>
        </w:tc>
        <w:tc>
          <w:tcPr>
            <w:tcW w:w="766" w:type="pct"/>
            <w:tcBorders>
              <w:top w:val="dashed" w:sz="4" w:space="0" w:color="7F7F7F" w:themeColor="text1" w:themeTint="80"/>
              <w:bottom w:val="dashed" w:sz="4" w:space="0" w:color="7F7F7F" w:themeColor="text1" w:themeTint="80"/>
            </w:tcBorders>
          </w:tcPr>
          <w:p w14:paraId="55BBEC78" w14:textId="77777777" w:rsidR="007658D3" w:rsidRPr="00E40206" w:rsidRDefault="007658D3" w:rsidP="007658D3">
            <w:pPr>
              <w:pStyle w:val="Tabletext"/>
              <w:jc w:val="right"/>
            </w:pPr>
            <w:r w:rsidRPr="00E40206">
              <w:t>64-17-5</w:t>
            </w:r>
          </w:p>
        </w:tc>
        <w:tc>
          <w:tcPr>
            <w:tcW w:w="902" w:type="pct"/>
            <w:tcBorders>
              <w:top w:val="dashed" w:sz="4" w:space="0" w:color="7F7F7F" w:themeColor="text1" w:themeTint="80"/>
              <w:bottom w:val="dashed" w:sz="4" w:space="0" w:color="7F7F7F" w:themeColor="text1" w:themeTint="80"/>
            </w:tcBorders>
          </w:tcPr>
          <w:p w14:paraId="256BA55E" w14:textId="77777777" w:rsidR="007658D3" w:rsidRPr="00E40206" w:rsidRDefault="007658D3" w:rsidP="007658D3">
            <w:pPr>
              <w:pStyle w:val="Tabletext"/>
            </w:pPr>
            <w:r w:rsidRPr="00E40206">
              <w:t>1,000</w:t>
            </w:r>
          </w:p>
        </w:tc>
        <w:tc>
          <w:tcPr>
            <w:tcW w:w="902" w:type="pct"/>
            <w:tcBorders>
              <w:top w:val="dashed" w:sz="4" w:space="0" w:color="7F7F7F" w:themeColor="text1" w:themeTint="80"/>
              <w:bottom w:val="dashed" w:sz="4" w:space="0" w:color="7F7F7F" w:themeColor="text1" w:themeTint="80"/>
            </w:tcBorders>
          </w:tcPr>
          <w:p w14:paraId="2DB3BE99" w14:textId="77777777" w:rsidR="007658D3" w:rsidRPr="00E40206" w:rsidRDefault="007658D3" w:rsidP="007658D3">
            <w:pPr>
              <w:pStyle w:val="Tabletext"/>
            </w:pPr>
            <w:r w:rsidRPr="00E40206">
              <w:t>1,900</w:t>
            </w:r>
          </w:p>
        </w:tc>
        <w:tc>
          <w:tcPr>
            <w:tcW w:w="0" w:type="auto"/>
            <w:tcBorders>
              <w:top w:val="dashed" w:sz="4" w:space="0" w:color="7F7F7F" w:themeColor="text1" w:themeTint="80"/>
              <w:bottom w:val="dashed" w:sz="4" w:space="0" w:color="7F7F7F" w:themeColor="text1" w:themeTint="80"/>
            </w:tcBorders>
          </w:tcPr>
          <w:p w14:paraId="63A3B6F1" w14:textId="77777777" w:rsidR="007658D3" w:rsidRPr="00E40206" w:rsidRDefault="007658D3" w:rsidP="007658D3">
            <w:pPr>
              <w:pStyle w:val="Tabletext"/>
            </w:pPr>
          </w:p>
        </w:tc>
      </w:tr>
      <w:tr w:rsidR="007658D3" w14:paraId="1E65B656"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25297B79" w14:textId="77777777" w:rsidR="007658D3" w:rsidRPr="00E40206" w:rsidRDefault="007658D3" w:rsidP="007658D3">
            <w:pPr>
              <w:pStyle w:val="Tabletext"/>
              <w:ind w:left="288" w:hanging="288"/>
              <w:jc w:val="left"/>
            </w:pPr>
            <w:r w:rsidRPr="00E40206">
              <w:t>Ethylamine</w:t>
            </w:r>
          </w:p>
        </w:tc>
        <w:tc>
          <w:tcPr>
            <w:tcW w:w="766" w:type="pct"/>
            <w:tcBorders>
              <w:top w:val="dashed" w:sz="4" w:space="0" w:color="7F7F7F" w:themeColor="text1" w:themeTint="80"/>
              <w:bottom w:val="dashed" w:sz="4" w:space="0" w:color="7F7F7F" w:themeColor="text1" w:themeTint="80"/>
            </w:tcBorders>
          </w:tcPr>
          <w:p w14:paraId="4372A1E1" w14:textId="77777777" w:rsidR="007658D3" w:rsidRPr="00E40206" w:rsidRDefault="007658D3" w:rsidP="007658D3">
            <w:pPr>
              <w:pStyle w:val="Tabletext"/>
              <w:jc w:val="right"/>
            </w:pPr>
            <w:r w:rsidRPr="00E40206">
              <w:t>75-04-7</w:t>
            </w:r>
          </w:p>
        </w:tc>
        <w:tc>
          <w:tcPr>
            <w:tcW w:w="902" w:type="pct"/>
            <w:tcBorders>
              <w:top w:val="dashed" w:sz="4" w:space="0" w:color="7F7F7F" w:themeColor="text1" w:themeTint="80"/>
              <w:bottom w:val="dashed" w:sz="4" w:space="0" w:color="7F7F7F" w:themeColor="text1" w:themeTint="80"/>
            </w:tcBorders>
          </w:tcPr>
          <w:p w14:paraId="1FB9152C" w14:textId="77777777" w:rsidR="007658D3" w:rsidRPr="00E40206" w:rsidRDefault="007658D3" w:rsidP="007658D3">
            <w:pPr>
              <w:pStyle w:val="Tabletext"/>
            </w:pPr>
            <w:r w:rsidRPr="00E40206">
              <w:t>10</w:t>
            </w:r>
          </w:p>
        </w:tc>
        <w:tc>
          <w:tcPr>
            <w:tcW w:w="902" w:type="pct"/>
            <w:tcBorders>
              <w:top w:val="dashed" w:sz="4" w:space="0" w:color="7F7F7F" w:themeColor="text1" w:themeTint="80"/>
              <w:bottom w:val="dashed" w:sz="4" w:space="0" w:color="7F7F7F" w:themeColor="text1" w:themeTint="80"/>
            </w:tcBorders>
          </w:tcPr>
          <w:p w14:paraId="1A6E0A0F" w14:textId="77777777" w:rsidR="007658D3" w:rsidRPr="00E40206" w:rsidRDefault="007658D3" w:rsidP="007658D3">
            <w:pPr>
              <w:pStyle w:val="Tabletext"/>
            </w:pPr>
            <w:r w:rsidRPr="00E40206">
              <w:t>18</w:t>
            </w:r>
          </w:p>
        </w:tc>
        <w:tc>
          <w:tcPr>
            <w:tcW w:w="0" w:type="auto"/>
            <w:tcBorders>
              <w:top w:val="dashed" w:sz="4" w:space="0" w:color="7F7F7F" w:themeColor="text1" w:themeTint="80"/>
              <w:bottom w:val="dashed" w:sz="4" w:space="0" w:color="7F7F7F" w:themeColor="text1" w:themeTint="80"/>
            </w:tcBorders>
          </w:tcPr>
          <w:p w14:paraId="0A84A975" w14:textId="77777777" w:rsidR="007658D3" w:rsidRPr="00E40206" w:rsidRDefault="007658D3" w:rsidP="007658D3">
            <w:pPr>
              <w:pStyle w:val="Tabletext"/>
            </w:pPr>
          </w:p>
        </w:tc>
      </w:tr>
      <w:tr w:rsidR="007658D3" w14:paraId="6681F4F1"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3F10C9FF" w14:textId="77777777" w:rsidR="007658D3" w:rsidRPr="00E40206" w:rsidRDefault="007658D3" w:rsidP="007658D3">
            <w:pPr>
              <w:pStyle w:val="Tabletext"/>
              <w:ind w:left="288" w:hanging="288"/>
              <w:jc w:val="left"/>
            </w:pPr>
            <w:r w:rsidRPr="00E40206">
              <w:t>Ethyl amyl ketone (5-methyl-3-heptanone)</w:t>
            </w:r>
          </w:p>
        </w:tc>
        <w:tc>
          <w:tcPr>
            <w:tcW w:w="766" w:type="pct"/>
            <w:tcBorders>
              <w:top w:val="dashed" w:sz="4" w:space="0" w:color="7F7F7F" w:themeColor="text1" w:themeTint="80"/>
              <w:bottom w:val="dashed" w:sz="4" w:space="0" w:color="7F7F7F" w:themeColor="text1" w:themeTint="80"/>
            </w:tcBorders>
          </w:tcPr>
          <w:p w14:paraId="022223CB" w14:textId="77777777" w:rsidR="007658D3" w:rsidRPr="00E40206" w:rsidRDefault="007658D3" w:rsidP="007658D3">
            <w:pPr>
              <w:pStyle w:val="Tabletext"/>
              <w:jc w:val="right"/>
            </w:pPr>
            <w:r w:rsidRPr="00E40206">
              <w:t>541-85-5</w:t>
            </w:r>
          </w:p>
        </w:tc>
        <w:tc>
          <w:tcPr>
            <w:tcW w:w="902" w:type="pct"/>
            <w:tcBorders>
              <w:top w:val="dashed" w:sz="4" w:space="0" w:color="7F7F7F" w:themeColor="text1" w:themeTint="80"/>
              <w:bottom w:val="dashed" w:sz="4" w:space="0" w:color="7F7F7F" w:themeColor="text1" w:themeTint="80"/>
            </w:tcBorders>
          </w:tcPr>
          <w:p w14:paraId="72C3C24A" w14:textId="77777777" w:rsidR="007658D3" w:rsidRPr="00E40206" w:rsidRDefault="007658D3" w:rsidP="007658D3">
            <w:pPr>
              <w:pStyle w:val="Tabletext"/>
            </w:pPr>
            <w:r w:rsidRPr="00E40206">
              <w:t>25</w:t>
            </w:r>
          </w:p>
        </w:tc>
        <w:tc>
          <w:tcPr>
            <w:tcW w:w="902" w:type="pct"/>
            <w:tcBorders>
              <w:top w:val="dashed" w:sz="4" w:space="0" w:color="7F7F7F" w:themeColor="text1" w:themeTint="80"/>
              <w:bottom w:val="dashed" w:sz="4" w:space="0" w:color="7F7F7F" w:themeColor="text1" w:themeTint="80"/>
            </w:tcBorders>
          </w:tcPr>
          <w:p w14:paraId="5B017CC8" w14:textId="77777777" w:rsidR="007658D3" w:rsidRPr="00E40206" w:rsidRDefault="007658D3" w:rsidP="007658D3">
            <w:pPr>
              <w:pStyle w:val="Tabletext"/>
            </w:pPr>
            <w:r w:rsidRPr="00E40206">
              <w:t>130</w:t>
            </w:r>
          </w:p>
        </w:tc>
        <w:tc>
          <w:tcPr>
            <w:tcW w:w="0" w:type="auto"/>
            <w:tcBorders>
              <w:top w:val="dashed" w:sz="4" w:space="0" w:color="7F7F7F" w:themeColor="text1" w:themeTint="80"/>
              <w:bottom w:val="dashed" w:sz="4" w:space="0" w:color="7F7F7F" w:themeColor="text1" w:themeTint="80"/>
            </w:tcBorders>
          </w:tcPr>
          <w:p w14:paraId="631CE4CA" w14:textId="77777777" w:rsidR="007658D3" w:rsidRPr="00E40206" w:rsidRDefault="007658D3" w:rsidP="007658D3">
            <w:pPr>
              <w:pStyle w:val="Tabletext"/>
            </w:pPr>
          </w:p>
        </w:tc>
      </w:tr>
      <w:tr w:rsidR="007658D3" w14:paraId="1B9C5C5E"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229EC068" w14:textId="77777777" w:rsidR="007658D3" w:rsidRPr="00E40206" w:rsidRDefault="007658D3" w:rsidP="007658D3">
            <w:pPr>
              <w:pStyle w:val="Tabletext"/>
              <w:ind w:left="288" w:hanging="288"/>
              <w:jc w:val="left"/>
            </w:pPr>
            <w:r w:rsidRPr="00E40206">
              <w:t>Ethyl benzene</w:t>
            </w:r>
          </w:p>
        </w:tc>
        <w:tc>
          <w:tcPr>
            <w:tcW w:w="766" w:type="pct"/>
            <w:tcBorders>
              <w:top w:val="dashed" w:sz="4" w:space="0" w:color="7F7F7F" w:themeColor="text1" w:themeTint="80"/>
              <w:bottom w:val="dashed" w:sz="4" w:space="0" w:color="7F7F7F" w:themeColor="text1" w:themeTint="80"/>
            </w:tcBorders>
          </w:tcPr>
          <w:p w14:paraId="3F481D1D" w14:textId="77777777" w:rsidR="007658D3" w:rsidRPr="00E40206" w:rsidRDefault="007658D3" w:rsidP="007658D3">
            <w:pPr>
              <w:pStyle w:val="Tabletext"/>
              <w:jc w:val="right"/>
            </w:pPr>
            <w:r w:rsidRPr="00E40206">
              <w:t>100-41-4</w:t>
            </w:r>
          </w:p>
        </w:tc>
        <w:tc>
          <w:tcPr>
            <w:tcW w:w="902" w:type="pct"/>
            <w:tcBorders>
              <w:top w:val="dashed" w:sz="4" w:space="0" w:color="7F7F7F" w:themeColor="text1" w:themeTint="80"/>
              <w:bottom w:val="dashed" w:sz="4" w:space="0" w:color="7F7F7F" w:themeColor="text1" w:themeTint="80"/>
            </w:tcBorders>
          </w:tcPr>
          <w:p w14:paraId="4C91B860" w14:textId="77777777" w:rsidR="007658D3" w:rsidRPr="00E40206" w:rsidRDefault="007658D3" w:rsidP="007658D3">
            <w:pPr>
              <w:pStyle w:val="Tabletext"/>
            </w:pPr>
            <w:r w:rsidRPr="00E40206">
              <w:t>100</w:t>
            </w:r>
          </w:p>
        </w:tc>
        <w:tc>
          <w:tcPr>
            <w:tcW w:w="902" w:type="pct"/>
            <w:tcBorders>
              <w:top w:val="dashed" w:sz="4" w:space="0" w:color="7F7F7F" w:themeColor="text1" w:themeTint="80"/>
              <w:bottom w:val="dashed" w:sz="4" w:space="0" w:color="7F7F7F" w:themeColor="text1" w:themeTint="80"/>
            </w:tcBorders>
          </w:tcPr>
          <w:p w14:paraId="0D5B28B9" w14:textId="77777777" w:rsidR="007658D3" w:rsidRPr="00E40206" w:rsidRDefault="007658D3" w:rsidP="007658D3">
            <w:pPr>
              <w:pStyle w:val="Tabletext"/>
            </w:pPr>
            <w:r w:rsidRPr="00E40206">
              <w:t>435</w:t>
            </w:r>
          </w:p>
        </w:tc>
        <w:tc>
          <w:tcPr>
            <w:tcW w:w="0" w:type="auto"/>
            <w:tcBorders>
              <w:top w:val="dashed" w:sz="4" w:space="0" w:color="7F7F7F" w:themeColor="text1" w:themeTint="80"/>
              <w:bottom w:val="dashed" w:sz="4" w:space="0" w:color="7F7F7F" w:themeColor="text1" w:themeTint="80"/>
            </w:tcBorders>
          </w:tcPr>
          <w:p w14:paraId="7D35FF9E" w14:textId="77777777" w:rsidR="007658D3" w:rsidRPr="00E40206" w:rsidRDefault="007658D3" w:rsidP="007658D3">
            <w:pPr>
              <w:pStyle w:val="Tabletext"/>
            </w:pPr>
          </w:p>
        </w:tc>
      </w:tr>
      <w:tr w:rsidR="007658D3" w14:paraId="734FDF9B"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58904150" w14:textId="77777777" w:rsidR="007658D3" w:rsidRPr="00E40206" w:rsidRDefault="007658D3" w:rsidP="007658D3">
            <w:pPr>
              <w:pStyle w:val="Tabletext"/>
              <w:ind w:left="288" w:hanging="288"/>
              <w:jc w:val="left"/>
            </w:pPr>
            <w:r w:rsidRPr="00E40206">
              <w:t>Ethyl bromide</w:t>
            </w:r>
          </w:p>
        </w:tc>
        <w:tc>
          <w:tcPr>
            <w:tcW w:w="766" w:type="pct"/>
            <w:tcBorders>
              <w:top w:val="dashed" w:sz="4" w:space="0" w:color="7F7F7F" w:themeColor="text1" w:themeTint="80"/>
              <w:bottom w:val="dashed" w:sz="4" w:space="0" w:color="7F7F7F" w:themeColor="text1" w:themeTint="80"/>
            </w:tcBorders>
          </w:tcPr>
          <w:p w14:paraId="312678A0" w14:textId="77777777" w:rsidR="007658D3" w:rsidRPr="00E40206" w:rsidRDefault="007658D3" w:rsidP="007658D3">
            <w:pPr>
              <w:pStyle w:val="Tabletext"/>
              <w:jc w:val="right"/>
            </w:pPr>
            <w:r w:rsidRPr="00E40206">
              <w:t>74-96-4</w:t>
            </w:r>
          </w:p>
        </w:tc>
        <w:tc>
          <w:tcPr>
            <w:tcW w:w="902" w:type="pct"/>
            <w:tcBorders>
              <w:top w:val="dashed" w:sz="4" w:space="0" w:color="7F7F7F" w:themeColor="text1" w:themeTint="80"/>
              <w:bottom w:val="dashed" w:sz="4" w:space="0" w:color="7F7F7F" w:themeColor="text1" w:themeTint="80"/>
            </w:tcBorders>
          </w:tcPr>
          <w:p w14:paraId="2BEE4E72" w14:textId="77777777" w:rsidR="007658D3" w:rsidRPr="00E40206" w:rsidRDefault="007658D3" w:rsidP="007658D3">
            <w:pPr>
              <w:pStyle w:val="Tabletext"/>
            </w:pPr>
            <w:r w:rsidRPr="00E40206">
              <w:t>200</w:t>
            </w:r>
          </w:p>
        </w:tc>
        <w:tc>
          <w:tcPr>
            <w:tcW w:w="902" w:type="pct"/>
            <w:tcBorders>
              <w:top w:val="dashed" w:sz="4" w:space="0" w:color="7F7F7F" w:themeColor="text1" w:themeTint="80"/>
              <w:bottom w:val="dashed" w:sz="4" w:space="0" w:color="7F7F7F" w:themeColor="text1" w:themeTint="80"/>
            </w:tcBorders>
          </w:tcPr>
          <w:p w14:paraId="7044275B" w14:textId="77777777" w:rsidR="007658D3" w:rsidRPr="00E40206" w:rsidRDefault="007658D3" w:rsidP="007658D3">
            <w:pPr>
              <w:pStyle w:val="Tabletext"/>
            </w:pPr>
            <w:r w:rsidRPr="00E40206">
              <w:t>890</w:t>
            </w:r>
          </w:p>
        </w:tc>
        <w:tc>
          <w:tcPr>
            <w:tcW w:w="0" w:type="auto"/>
            <w:tcBorders>
              <w:top w:val="dashed" w:sz="4" w:space="0" w:color="7F7F7F" w:themeColor="text1" w:themeTint="80"/>
              <w:bottom w:val="dashed" w:sz="4" w:space="0" w:color="7F7F7F" w:themeColor="text1" w:themeTint="80"/>
            </w:tcBorders>
          </w:tcPr>
          <w:p w14:paraId="01A6B3E4" w14:textId="77777777" w:rsidR="007658D3" w:rsidRPr="00E40206" w:rsidRDefault="007658D3" w:rsidP="007658D3">
            <w:pPr>
              <w:pStyle w:val="Tabletext"/>
            </w:pPr>
          </w:p>
        </w:tc>
      </w:tr>
      <w:tr w:rsidR="007658D3" w14:paraId="150E4FF4"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5A423CD6" w14:textId="77777777" w:rsidR="007658D3" w:rsidRPr="00E40206" w:rsidRDefault="007658D3" w:rsidP="007658D3">
            <w:pPr>
              <w:pStyle w:val="Tabletext"/>
              <w:ind w:left="288" w:hanging="288"/>
              <w:jc w:val="left"/>
            </w:pPr>
            <w:r w:rsidRPr="00E40206">
              <w:t>Ethyl butyl ketone (3-Heptanone)</w:t>
            </w:r>
          </w:p>
        </w:tc>
        <w:tc>
          <w:tcPr>
            <w:tcW w:w="766" w:type="pct"/>
            <w:tcBorders>
              <w:top w:val="dashed" w:sz="4" w:space="0" w:color="7F7F7F" w:themeColor="text1" w:themeTint="80"/>
              <w:bottom w:val="dashed" w:sz="4" w:space="0" w:color="7F7F7F" w:themeColor="text1" w:themeTint="80"/>
            </w:tcBorders>
          </w:tcPr>
          <w:p w14:paraId="3A24C8F7" w14:textId="77777777" w:rsidR="007658D3" w:rsidRPr="00E40206" w:rsidRDefault="007658D3" w:rsidP="007658D3">
            <w:pPr>
              <w:pStyle w:val="Tabletext"/>
              <w:jc w:val="right"/>
            </w:pPr>
            <w:r w:rsidRPr="00E40206">
              <w:t>106-35-4</w:t>
            </w:r>
          </w:p>
        </w:tc>
        <w:tc>
          <w:tcPr>
            <w:tcW w:w="902" w:type="pct"/>
            <w:tcBorders>
              <w:top w:val="dashed" w:sz="4" w:space="0" w:color="7F7F7F" w:themeColor="text1" w:themeTint="80"/>
              <w:bottom w:val="dashed" w:sz="4" w:space="0" w:color="7F7F7F" w:themeColor="text1" w:themeTint="80"/>
            </w:tcBorders>
          </w:tcPr>
          <w:p w14:paraId="303E82CC" w14:textId="77777777" w:rsidR="007658D3" w:rsidRPr="00E40206" w:rsidRDefault="007658D3" w:rsidP="007658D3">
            <w:pPr>
              <w:pStyle w:val="Tabletext"/>
            </w:pPr>
            <w:r w:rsidRPr="00E40206">
              <w:t>50</w:t>
            </w:r>
          </w:p>
        </w:tc>
        <w:tc>
          <w:tcPr>
            <w:tcW w:w="902" w:type="pct"/>
            <w:tcBorders>
              <w:top w:val="dashed" w:sz="4" w:space="0" w:color="7F7F7F" w:themeColor="text1" w:themeTint="80"/>
              <w:bottom w:val="dashed" w:sz="4" w:space="0" w:color="7F7F7F" w:themeColor="text1" w:themeTint="80"/>
            </w:tcBorders>
          </w:tcPr>
          <w:p w14:paraId="692CA87E" w14:textId="77777777" w:rsidR="007658D3" w:rsidRPr="00E40206" w:rsidRDefault="007658D3" w:rsidP="007658D3">
            <w:pPr>
              <w:pStyle w:val="Tabletext"/>
            </w:pPr>
            <w:r w:rsidRPr="00E40206">
              <w:t>230</w:t>
            </w:r>
          </w:p>
        </w:tc>
        <w:tc>
          <w:tcPr>
            <w:tcW w:w="0" w:type="auto"/>
            <w:tcBorders>
              <w:top w:val="dashed" w:sz="4" w:space="0" w:color="7F7F7F" w:themeColor="text1" w:themeTint="80"/>
              <w:bottom w:val="dashed" w:sz="4" w:space="0" w:color="7F7F7F" w:themeColor="text1" w:themeTint="80"/>
            </w:tcBorders>
          </w:tcPr>
          <w:p w14:paraId="7148E88D" w14:textId="77777777" w:rsidR="007658D3" w:rsidRPr="00E40206" w:rsidRDefault="007658D3" w:rsidP="007658D3">
            <w:pPr>
              <w:pStyle w:val="Tabletext"/>
            </w:pPr>
          </w:p>
        </w:tc>
      </w:tr>
      <w:tr w:rsidR="007658D3" w14:paraId="625BF25B"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611DF850" w14:textId="77777777" w:rsidR="007658D3" w:rsidRPr="00E40206" w:rsidRDefault="007658D3" w:rsidP="007658D3">
            <w:pPr>
              <w:pStyle w:val="Tabletext"/>
              <w:ind w:left="288" w:hanging="288"/>
              <w:jc w:val="left"/>
            </w:pPr>
            <w:r w:rsidRPr="00E40206">
              <w:t>Ethyl chloride</w:t>
            </w:r>
          </w:p>
        </w:tc>
        <w:tc>
          <w:tcPr>
            <w:tcW w:w="766" w:type="pct"/>
            <w:tcBorders>
              <w:top w:val="dashed" w:sz="4" w:space="0" w:color="7F7F7F" w:themeColor="text1" w:themeTint="80"/>
              <w:bottom w:val="dashed" w:sz="4" w:space="0" w:color="7F7F7F" w:themeColor="text1" w:themeTint="80"/>
            </w:tcBorders>
          </w:tcPr>
          <w:p w14:paraId="55CC0980" w14:textId="77777777" w:rsidR="007658D3" w:rsidRPr="00E40206" w:rsidRDefault="007658D3" w:rsidP="007658D3">
            <w:pPr>
              <w:pStyle w:val="Tabletext"/>
              <w:jc w:val="right"/>
            </w:pPr>
            <w:r w:rsidRPr="00E40206">
              <w:t>75-00-3</w:t>
            </w:r>
          </w:p>
        </w:tc>
        <w:tc>
          <w:tcPr>
            <w:tcW w:w="902" w:type="pct"/>
            <w:tcBorders>
              <w:top w:val="dashed" w:sz="4" w:space="0" w:color="7F7F7F" w:themeColor="text1" w:themeTint="80"/>
              <w:bottom w:val="dashed" w:sz="4" w:space="0" w:color="7F7F7F" w:themeColor="text1" w:themeTint="80"/>
            </w:tcBorders>
          </w:tcPr>
          <w:p w14:paraId="0F9557AF" w14:textId="77777777" w:rsidR="007658D3" w:rsidRPr="00E40206" w:rsidRDefault="007658D3" w:rsidP="007658D3">
            <w:pPr>
              <w:pStyle w:val="Tabletext"/>
            </w:pPr>
            <w:r w:rsidRPr="00E40206">
              <w:t>1,000</w:t>
            </w:r>
          </w:p>
        </w:tc>
        <w:tc>
          <w:tcPr>
            <w:tcW w:w="902" w:type="pct"/>
            <w:tcBorders>
              <w:top w:val="dashed" w:sz="4" w:space="0" w:color="7F7F7F" w:themeColor="text1" w:themeTint="80"/>
              <w:bottom w:val="dashed" w:sz="4" w:space="0" w:color="7F7F7F" w:themeColor="text1" w:themeTint="80"/>
            </w:tcBorders>
          </w:tcPr>
          <w:p w14:paraId="6F51826E" w14:textId="77777777" w:rsidR="007658D3" w:rsidRPr="00E40206" w:rsidRDefault="007658D3" w:rsidP="007658D3">
            <w:pPr>
              <w:pStyle w:val="Tabletext"/>
            </w:pPr>
            <w:r w:rsidRPr="00E40206">
              <w:t>2,600</w:t>
            </w:r>
          </w:p>
        </w:tc>
        <w:tc>
          <w:tcPr>
            <w:tcW w:w="0" w:type="auto"/>
            <w:tcBorders>
              <w:top w:val="dashed" w:sz="4" w:space="0" w:color="7F7F7F" w:themeColor="text1" w:themeTint="80"/>
              <w:bottom w:val="dashed" w:sz="4" w:space="0" w:color="7F7F7F" w:themeColor="text1" w:themeTint="80"/>
            </w:tcBorders>
          </w:tcPr>
          <w:p w14:paraId="25059619" w14:textId="77777777" w:rsidR="007658D3" w:rsidRPr="00E40206" w:rsidRDefault="007658D3" w:rsidP="007658D3">
            <w:pPr>
              <w:pStyle w:val="Tabletext"/>
            </w:pPr>
          </w:p>
        </w:tc>
      </w:tr>
      <w:tr w:rsidR="007658D3" w14:paraId="75CB0A1E"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7C6D6C84" w14:textId="77777777" w:rsidR="007658D3" w:rsidRPr="00E40206" w:rsidRDefault="007658D3" w:rsidP="007658D3">
            <w:pPr>
              <w:pStyle w:val="Tabletext"/>
              <w:ind w:left="288" w:hanging="288"/>
              <w:jc w:val="left"/>
            </w:pPr>
            <w:r w:rsidRPr="00E40206">
              <w:t>Ethyl ether</w:t>
            </w:r>
          </w:p>
        </w:tc>
        <w:tc>
          <w:tcPr>
            <w:tcW w:w="766" w:type="pct"/>
            <w:tcBorders>
              <w:top w:val="dashed" w:sz="4" w:space="0" w:color="7F7F7F" w:themeColor="text1" w:themeTint="80"/>
              <w:bottom w:val="dashed" w:sz="4" w:space="0" w:color="7F7F7F" w:themeColor="text1" w:themeTint="80"/>
            </w:tcBorders>
          </w:tcPr>
          <w:p w14:paraId="0CE8ED88" w14:textId="77777777" w:rsidR="007658D3" w:rsidRPr="00E40206" w:rsidRDefault="007658D3" w:rsidP="007658D3">
            <w:pPr>
              <w:pStyle w:val="Tabletext"/>
              <w:jc w:val="right"/>
            </w:pPr>
            <w:r w:rsidRPr="00E40206">
              <w:t>60-29-7</w:t>
            </w:r>
          </w:p>
        </w:tc>
        <w:tc>
          <w:tcPr>
            <w:tcW w:w="902" w:type="pct"/>
            <w:tcBorders>
              <w:top w:val="dashed" w:sz="4" w:space="0" w:color="7F7F7F" w:themeColor="text1" w:themeTint="80"/>
              <w:bottom w:val="dashed" w:sz="4" w:space="0" w:color="7F7F7F" w:themeColor="text1" w:themeTint="80"/>
            </w:tcBorders>
          </w:tcPr>
          <w:p w14:paraId="5EED2B55" w14:textId="77777777" w:rsidR="007658D3" w:rsidRPr="00E40206" w:rsidRDefault="007658D3" w:rsidP="007658D3">
            <w:pPr>
              <w:pStyle w:val="Tabletext"/>
            </w:pPr>
            <w:r w:rsidRPr="00E40206">
              <w:t>400</w:t>
            </w:r>
          </w:p>
        </w:tc>
        <w:tc>
          <w:tcPr>
            <w:tcW w:w="902" w:type="pct"/>
            <w:tcBorders>
              <w:top w:val="dashed" w:sz="4" w:space="0" w:color="7F7F7F" w:themeColor="text1" w:themeTint="80"/>
              <w:bottom w:val="dashed" w:sz="4" w:space="0" w:color="7F7F7F" w:themeColor="text1" w:themeTint="80"/>
            </w:tcBorders>
          </w:tcPr>
          <w:p w14:paraId="4BA44D2C" w14:textId="77777777" w:rsidR="007658D3" w:rsidRPr="00E40206" w:rsidRDefault="007658D3" w:rsidP="007658D3">
            <w:pPr>
              <w:pStyle w:val="Tabletext"/>
            </w:pPr>
            <w:r w:rsidRPr="00E40206">
              <w:t>1,200</w:t>
            </w:r>
          </w:p>
        </w:tc>
        <w:tc>
          <w:tcPr>
            <w:tcW w:w="0" w:type="auto"/>
            <w:tcBorders>
              <w:top w:val="dashed" w:sz="4" w:space="0" w:color="7F7F7F" w:themeColor="text1" w:themeTint="80"/>
              <w:bottom w:val="dashed" w:sz="4" w:space="0" w:color="7F7F7F" w:themeColor="text1" w:themeTint="80"/>
            </w:tcBorders>
          </w:tcPr>
          <w:p w14:paraId="79315D09" w14:textId="77777777" w:rsidR="007658D3" w:rsidRPr="00E40206" w:rsidRDefault="007658D3" w:rsidP="007658D3">
            <w:pPr>
              <w:pStyle w:val="Tabletext"/>
            </w:pPr>
          </w:p>
        </w:tc>
      </w:tr>
      <w:tr w:rsidR="007658D3" w14:paraId="639E210B"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095017D0" w14:textId="77777777" w:rsidR="007658D3" w:rsidRPr="00E40206" w:rsidRDefault="007658D3" w:rsidP="007658D3">
            <w:pPr>
              <w:pStyle w:val="Tabletext"/>
              <w:ind w:left="288" w:hanging="288"/>
              <w:jc w:val="left"/>
            </w:pPr>
            <w:r w:rsidRPr="00E40206">
              <w:t xml:space="preserve">Ethyl </w:t>
            </w:r>
            <w:proofErr w:type="spellStart"/>
            <w:r w:rsidRPr="00E40206">
              <w:t>formate</w:t>
            </w:r>
            <w:proofErr w:type="spellEnd"/>
          </w:p>
        </w:tc>
        <w:tc>
          <w:tcPr>
            <w:tcW w:w="766" w:type="pct"/>
            <w:tcBorders>
              <w:top w:val="dashed" w:sz="4" w:space="0" w:color="7F7F7F" w:themeColor="text1" w:themeTint="80"/>
              <w:bottom w:val="dashed" w:sz="4" w:space="0" w:color="7F7F7F" w:themeColor="text1" w:themeTint="80"/>
            </w:tcBorders>
          </w:tcPr>
          <w:p w14:paraId="60AE443A" w14:textId="77777777" w:rsidR="007658D3" w:rsidRPr="00E40206" w:rsidRDefault="007658D3" w:rsidP="007658D3">
            <w:pPr>
              <w:pStyle w:val="Tabletext"/>
              <w:jc w:val="right"/>
            </w:pPr>
            <w:r w:rsidRPr="00E40206">
              <w:t>109-94-4</w:t>
            </w:r>
          </w:p>
        </w:tc>
        <w:tc>
          <w:tcPr>
            <w:tcW w:w="902" w:type="pct"/>
            <w:tcBorders>
              <w:top w:val="dashed" w:sz="4" w:space="0" w:color="7F7F7F" w:themeColor="text1" w:themeTint="80"/>
              <w:bottom w:val="dashed" w:sz="4" w:space="0" w:color="7F7F7F" w:themeColor="text1" w:themeTint="80"/>
            </w:tcBorders>
          </w:tcPr>
          <w:p w14:paraId="187C51B8" w14:textId="77777777" w:rsidR="007658D3" w:rsidRPr="00E40206" w:rsidRDefault="007658D3" w:rsidP="007658D3">
            <w:pPr>
              <w:pStyle w:val="Tabletext"/>
            </w:pPr>
            <w:r w:rsidRPr="00E40206">
              <w:t>100</w:t>
            </w:r>
          </w:p>
        </w:tc>
        <w:tc>
          <w:tcPr>
            <w:tcW w:w="902" w:type="pct"/>
            <w:tcBorders>
              <w:top w:val="dashed" w:sz="4" w:space="0" w:color="7F7F7F" w:themeColor="text1" w:themeTint="80"/>
              <w:bottom w:val="dashed" w:sz="4" w:space="0" w:color="7F7F7F" w:themeColor="text1" w:themeTint="80"/>
            </w:tcBorders>
          </w:tcPr>
          <w:p w14:paraId="7457C1DA" w14:textId="77777777" w:rsidR="007658D3" w:rsidRPr="00E40206" w:rsidRDefault="007658D3" w:rsidP="007658D3">
            <w:pPr>
              <w:pStyle w:val="Tabletext"/>
            </w:pPr>
            <w:r w:rsidRPr="00E40206">
              <w:t>300</w:t>
            </w:r>
          </w:p>
        </w:tc>
        <w:tc>
          <w:tcPr>
            <w:tcW w:w="0" w:type="auto"/>
            <w:tcBorders>
              <w:top w:val="dashed" w:sz="4" w:space="0" w:color="7F7F7F" w:themeColor="text1" w:themeTint="80"/>
              <w:bottom w:val="dashed" w:sz="4" w:space="0" w:color="7F7F7F" w:themeColor="text1" w:themeTint="80"/>
            </w:tcBorders>
          </w:tcPr>
          <w:p w14:paraId="65B4C95F" w14:textId="77777777" w:rsidR="007658D3" w:rsidRPr="00E40206" w:rsidRDefault="007658D3" w:rsidP="007658D3">
            <w:pPr>
              <w:pStyle w:val="Tabletext"/>
            </w:pPr>
          </w:p>
        </w:tc>
      </w:tr>
      <w:tr w:rsidR="007658D3" w:rsidRPr="007658D3" w14:paraId="122DD3C1"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4466938A" w14:textId="77777777" w:rsidR="007658D3" w:rsidRPr="007658D3" w:rsidRDefault="007658D3" w:rsidP="007658D3">
            <w:pPr>
              <w:pStyle w:val="Tabletext"/>
              <w:ind w:left="288" w:hanging="288"/>
              <w:jc w:val="left"/>
              <w:rPr>
                <w:b/>
              </w:rPr>
            </w:pPr>
            <w:r w:rsidRPr="007658D3">
              <w:rPr>
                <w:b/>
              </w:rPr>
              <w:t>Ethyl mercaptan</w:t>
            </w:r>
          </w:p>
          <w:p w14:paraId="2E36E83B" w14:textId="77777777" w:rsidR="007658D3" w:rsidRPr="007658D3" w:rsidRDefault="007658D3" w:rsidP="007658D3">
            <w:pPr>
              <w:pStyle w:val="Tabletext"/>
              <w:ind w:left="288" w:hanging="288"/>
              <w:jc w:val="left"/>
              <w:rPr>
                <w:b/>
              </w:rPr>
            </w:pPr>
            <w:r w:rsidRPr="007658D3">
              <w:rPr>
                <w:b/>
              </w:rPr>
              <w:t>. . . . . . . . . . . . . . . . . . . . .</w:t>
            </w:r>
          </w:p>
        </w:tc>
        <w:tc>
          <w:tcPr>
            <w:tcW w:w="766" w:type="pct"/>
            <w:tcBorders>
              <w:top w:val="dashed" w:sz="4" w:space="0" w:color="7F7F7F" w:themeColor="text1" w:themeTint="80"/>
              <w:bottom w:val="dashed" w:sz="4" w:space="0" w:color="7F7F7F" w:themeColor="text1" w:themeTint="80"/>
            </w:tcBorders>
          </w:tcPr>
          <w:p w14:paraId="0B77E3C6" w14:textId="77777777" w:rsidR="007658D3" w:rsidRPr="007658D3" w:rsidRDefault="007658D3" w:rsidP="007658D3">
            <w:pPr>
              <w:pStyle w:val="Tabletext"/>
              <w:jc w:val="right"/>
              <w:rPr>
                <w:b/>
              </w:rPr>
            </w:pPr>
            <w:r w:rsidRPr="007658D3">
              <w:rPr>
                <w:b/>
              </w:rPr>
              <w:t>75-08-1</w:t>
            </w:r>
          </w:p>
        </w:tc>
        <w:tc>
          <w:tcPr>
            <w:tcW w:w="902" w:type="pct"/>
            <w:tcBorders>
              <w:top w:val="dashed" w:sz="4" w:space="0" w:color="7F7F7F" w:themeColor="text1" w:themeTint="80"/>
              <w:bottom w:val="dashed" w:sz="4" w:space="0" w:color="7F7F7F" w:themeColor="text1" w:themeTint="80"/>
            </w:tcBorders>
          </w:tcPr>
          <w:p w14:paraId="1169C939" w14:textId="77777777" w:rsidR="007658D3" w:rsidRPr="007658D3" w:rsidRDefault="007658D3" w:rsidP="007658D3">
            <w:pPr>
              <w:pStyle w:val="Tabletext"/>
              <w:rPr>
                <w:b/>
              </w:rPr>
            </w:pPr>
            <w:r w:rsidRPr="007658D3">
              <w:rPr>
                <w:b/>
              </w:rPr>
              <w:t>0.5</w:t>
            </w:r>
          </w:p>
          <w:p w14:paraId="22593C37" w14:textId="77777777" w:rsidR="007658D3" w:rsidRPr="007658D3" w:rsidRDefault="007658D3" w:rsidP="007658D3">
            <w:pPr>
              <w:pStyle w:val="Tabletext"/>
              <w:rPr>
                <w:b/>
              </w:rPr>
            </w:pPr>
            <w:r w:rsidRPr="007658D3">
              <w:rPr>
                <w:b/>
              </w:rPr>
              <w:t>(C)  10</w:t>
            </w:r>
          </w:p>
        </w:tc>
        <w:tc>
          <w:tcPr>
            <w:tcW w:w="902" w:type="pct"/>
            <w:tcBorders>
              <w:top w:val="dashed" w:sz="4" w:space="0" w:color="7F7F7F" w:themeColor="text1" w:themeTint="80"/>
              <w:bottom w:val="dashed" w:sz="4" w:space="0" w:color="7F7F7F" w:themeColor="text1" w:themeTint="80"/>
            </w:tcBorders>
          </w:tcPr>
          <w:p w14:paraId="5467DFC6" w14:textId="77777777" w:rsidR="007658D3" w:rsidRPr="007658D3" w:rsidRDefault="007658D3" w:rsidP="007658D3">
            <w:pPr>
              <w:pStyle w:val="Tabletext"/>
              <w:rPr>
                <w:b/>
              </w:rPr>
            </w:pPr>
            <w:r w:rsidRPr="007658D3">
              <w:rPr>
                <w:b/>
              </w:rPr>
              <w:t>1</w:t>
            </w:r>
          </w:p>
          <w:p w14:paraId="300087F2" w14:textId="77777777" w:rsidR="007658D3" w:rsidRPr="007658D3" w:rsidRDefault="007658D3" w:rsidP="007658D3">
            <w:pPr>
              <w:pStyle w:val="Tabletext"/>
              <w:rPr>
                <w:b/>
              </w:rPr>
            </w:pPr>
            <w:r w:rsidRPr="007658D3">
              <w:rPr>
                <w:b/>
              </w:rPr>
              <w:t>(C)  25</w:t>
            </w:r>
          </w:p>
        </w:tc>
        <w:tc>
          <w:tcPr>
            <w:tcW w:w="0" w:type="auto"/>
            <w:tcBorders>
              <w:top w:val="dashed" w:sz="4" w:space="0" w:color="7F7F7F" w:themeColor="text1" w:themeTint="80"/>
              <w:bottom w:val="dashed" w:sz="4" w:space="0" w:color="7F7F7F" w:themeColor="text1" w:themeTint="80"/>
            </w:tcBorders>
          </w:tcPr>
          <w:p w14:paraId="1F6C20AA" w14:textId="77777777" w:rsidR="007658D3" w:rsidRPr="007658D3" w:rsidRDefault="007658D3" w:rsidP="007658D3">
            <w:pPr>
              <w:pStyle w:val="Tabletext"/>
              <w:rPr>
                <w:b/>
              </w:rPr>
            </w:pPr>
          </w:p>
        </w:tc>
      </w:tr>
      <w:tr w:rsidR="007658D3" w14:paraId="2BB71CFA"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03215D39" w14:textId="77777777" w:rsidR="007658D3" w:rsidRPr="00E40206" w:rsidRDefault="007658D3" w:rsidP="007658D3">
            <w:pPr>
              <w:pStyle w:val="Tabletext"/>
              <w:ind w:left="288" w:hanging="288"/>
              <w:jc w:val="left"/>
            </w:pPr>
            <w:r w:rsidRPr="00E40206">
              <w:t>Ethyl silicate</w:t>
            </w:r>
          </w:p>
        </w:tc>
        <w:tc>
          <w:tcPr>
            <w:tcW w:w="766" w:type="pct"/>
            <w:tcBorders>
              <w:top w:val="dashed" w:sz="4" w:space="0" w:color="7F7F7F" w:themeColor="text1" w:themeTint="80"/>
              <w:bottom w:val="dashed" w:sz="4" w:space="0" w:color="7F7F7F" w:themeColor="text1" w:themeTint="80"/>
            </w:tcBorders>
          </w:tcPr>
          <w:p w14:paraId="3201F979" w14:textId="77777777" w:rsidR="007658D3" w:rsidRPr="00E40206" w:rsidRDefault="007658D3" w:rsidP="007658D3">
            <w:pPr>
              <w:pStyle w:val="Tabletext"/>
              <w:jc w:val="right"/>
            </w:pPr>
            <w:r w:rsidRPr="00E40206">
              <w:t>78-10-4</w:t>
            </w:r>
          </w:p>
        </w:tc>
        <w:tc>
          <w:tcPr>
            <w:tcW w:w="902" w:type="pct"/>
            <w:tcBorders>
              <w:top w:val="dashed" w:sz="4" w:space="0" w:color="7F7F7F" w:themeColor="text1" w:themeTint="80"/>
              <w:bottom w:val="dashed" w:sz="4" w:space="0" w:color="7F7F7F" w:themeColor="text1" w:themeTint="80"/>
            </w:tcBorders>
          </w:tcPr>
          <w:p w14:paraId="10CC5F6B" w14:textId="77777777" w:rsidR="007658D3" w:rsidRPr="00E40206" w:rsidRDefault="007658D3" w:rsidP="007658D3">
            <w:pPr>
              <w:pStyle w:val="Tabletext"/>
            </w:pPr>
            <w:r w:rsidRPr="00E40206">
              <w:t>100</w:t>
            </w:r>
          </w:p>
        </w:tc>
        <w:tc>
          <w:tcPr>
            <w:tcW w:w="902" w:type="pct"/>
            <w:tcBorders>
              <w:top w:val="dashed" w:sz="4" w:space="0" w:color="7F7F7F" w:themeColor="text1" w:themeTint="80"/>
              <w:bottom w:val="dashed" w:sz="4" w:space="0" w:color="7F7F7F" w:themeColor="text1" w:themeTint="80"/>
            </w:tcBorders>
          </w:tcPr>
          <w:p w14:paraId="0B7548CB" w14:textId="77777777" w:rsidR="007658D3" w:rsidRPr="00E40206" w:rsidRDefault="007658D3" w:rsidP="007658D3">
            <w:pPr>
              <w:pStyle w:val="Tabletext"/>
            </w:pPr>
            <w:r w:rsidRPr="00E40206">
              <w:t>850</w:t>
            </w:r>
          </w:p>
        </w:tc>
        <w:tc>
          <w:tcPr>
            <w:tcW w:w="0" w:type="auto"/>
            <w:tcBorders>
              <w:top w:val="dashed" w:sz="4" w:space="0" w:color="7F7F7F" w:themeColor="text1" w:themeTint="80"/>
              <w:bottom w:val="dashed" w:sz="4" w:space="0" w:color="7F7F7F" w:themeColor="text1" w:themeTint="80"/>
            </w:tcBorders>
          </w:tcPr>
          <w:p w14:paraId="2D763AB6" w14:textId="77777777" w:rsidR="007658D3" w:rsidRPr="00E40206" w:rsidRDefault="007658D3" w:rsidP="007658D3">
            <w:pPr>
              <w:pStyle w:val="Tabletext"/>
            </w:pPr>
          </w:p>
        </w:tc>
      </w:tr>
      <w:tr w:rsidR="007658D3" w:rsidRPr="007658D3" w14:paraId="5AE4CE12"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2ADF79E3" w14:textId="77777777" w:rsidR="007658D3" w:rsidRPr="007658D3" w:rsidRDefault="007658D3" w:rsidP="007658D3">
            <w:pPr>
              <w:pStyle w:val="Tabletext"/>
              <w:ind w:left="288" w:hanging="288"/>
              <w:jc w:val="left"/>
              <w:rPr>
                <w:b/>
              </w:rPr>
            </w:pPr>
            <w:r w:rsidRPr="007658D3">
              <w:rPr>
                <w:b/>
              </w:rPr>
              <w:t>Ethylene</w:t>
            </w:r>
          </w:p>
        </w:tc>
        <w:tc>
          <w:tcPr>
            <w:tcW w:w="766" w:type="pct"/>
            <w:tcBorders>
              <w:top w:val="dashed" w:sz="4" w:space="0" w:color="7F7F7F" w:themeColor="text1" w:themeTint="80"/>
              <w:bottom w:val="dashed" w:sz="4" w:space="0" w:color="7F7F7F" w:themeColor="text1" w:themeTint="80"/>
            </w:tcBorders>
          </w:tcPr>
          <w:p w14:paraId="5A53D5DA" w14:textId="77777777" w:rsidR="007658D3" w:rsidRPr="007658D3" w:rsidRDefault="007658D3" w:rsidP="007658D3">
            <w:pPr>
              <w:pStyle w:val="Tabletext"/>
              <w:jc w:val="right"/>
              <w:rPr>
                <w:b/>
              </w:rPr>
            </w:pPr>
            <w:r w:rsidRPr="007658D3">
              <w:rPr>
                <w:b/>
              </w:rPr>
              <w:t>74-85-1</w:t>
            </w:r>
          </w:p>
        </w:tc>
        <w:tc>
          <w:tcPr>
            <w:tcW w:w="902" w:type="pct"/>
            <w:tcBorders>
              <w:top w:val="dashed" w:sz="4" w:space="0" w:color="7F7F7F" w:themeColor="text1" w:themeTint="80"/>
              <w:bottom w:val="dashed" w:sz="4" w:space="0" w:color="7F7F7F" w:themeColor="text1" w:themeTint="80"/>
            </w:tcBorders>
          </w:tcPr>
          <w:p w14:paraId="5D3FE49C" w14:textId="77777777" w:rsidR="007658D3" w:rsidRPr="007658D3" w:rsidRDefault="007658D3" w:rsidP="007658D3">
            <w:pPr>
              <w:pStyle w:val="Tabletext"/>
              <w:rPr>
                <w:b/>
              </w:rPr>
            </w:pPr>
            <w:r w:rsidRPr="007658D3">
              <w:rPr>
                <w:b/>
              </w:rPr>
              <w:t>1,000</w:t>
            </w:r>
          </w:p>
        </w:tc>
        <w:tc>
          <w:tcPr>
            <w:tcW w:w="902" w:type="pct"/>
            <w:tcBorders>
              <w:top w:val="dashed" w:sz="4" w:space="0" w:color="7F7F7F" w:themeColor="text1" w:themeTint="80"/>
              <w:bottom w:val="dashed" w:sz="4" w:space="0" w:color="7F7F7F" w:themeColor="text1" w:themeTint="80"/>
            </w:tcBorders>
          </w:tcPr>
          <w:p w14:paraId="77321B65" w14:textId="77777777" w:rsidR="007658D3" w:rsidRPr="007658D3" w:rsidRDefault="007658D3" w:rsidP="007658D3">
            <w:pPr>
              <w:pStyle w:val="Tabletext"/>
              <w:rPr>
                <w:b/>
              </w:rPr>
            </w:pPr>
            <w:r w:rsidRPr="007658D3">
              <w:rPr>
                <w:b/>
              </w:rPr>
              <w:t>—</w:t>
            </w:r>
          </w:p>
        </w:tc>
        <w:tc>
          <w:tcPr>
            <w:tcW w:w="0" w:type="auto"/>
            <w:tcBorders>
              <w:top w:val="dashed" w:sz="4" w:space="0" w:color="7F7F7F" w:themeColor="text1" w:themeTint="80"/>
              <w:bottom w:val="dashed" w:sz="4" w:space="0" w:color="7F7F7F" w:themeColor="text1" w:themeTint="80"/>
            </w:tcBorders>
          </w:tcPr>
          <w:p w14:paraId="5851F304" w14:textId="77777777" w:rsidR="007658D3" w:rsidRPr="007658D3" w:rsidRDefault="007658D3" w:rsidP="007658D3">
            <w:pPr>
              <w:pStyle w:val="Tabletext"/>
              <w:rPr>
                <w:b/>
              </w:rPr>
            </w:pPr>
          </w:p>
        </w:tc>
      </w:tr>
      <w:tr w:rsidR="007658D3" w14:paraId="5DE35258"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16C27EC7" w14:textId="77777777" w:rsidR="007658D3" w:rsidRPr="00E40206" w:rsidRDefault="007658D3" w:rsidP="007658D3">
            <w:pPr>
              <w:pStyle w:val="Tabletext"/>
              <w:ind w:left="288" w:hanging="288"/>
              <w:jc w:val="left"/>
            </w:pPr>
            <w:r w:rsidRPr="00E40206">
              <w:t>Ethylene chlorohydrin</w:t>
            </w:r>
          </w:p>
        </w:tc>
        <w:tc>
          <w:tcPr>
            <w:tcW w:w="766" w:type="pct"/>
            <w:tcBorders>
              <w:top w:val="dashed" w:sz="4" w:space="0" w:color="7F7F7F" w:themeColor="text1" w:themeTint="80"/>
              <w:bottom w:val="dashed" w:sz="4" w:space="0" w:color="7F7F7F" w:themeColor="text1" w:themeTint="80"/>
            </w:tcBorders>
          </w:tcPr>
          <w:p w14:paraId="3E8663E5" w14:textId="77777777" w:rsidR="007658D3" w:rsidRPr="00E40206" w:rsidRDefault="007658D3" w:rsidP="007658D3">
            <w:pPr>
              <w:pStyle w:val="Tabletext"/>
              <w:jc w:val="right"/>
            </w:pPr>
            <w:r w:rsidRPr="00E40206">
              <w:t>107-07-3</w:t>
            </w:r>
          </w:p>
        </w:tc>
        <w:tc>
          <w:tcPr>
            <w:tcW w:w="902" w:type="pct"/>
            <w:tcBorders>
              <w:top w:val="dashed" w:sz="4" w:space="0" w:color="7F7F7F" w:themeColor="text1" w:themeTint="80"/>
              <w:bottom w:val="dashed" w:sz="4" w:space="0" w:color="7F7F7F" w:themeColor="text1" w:themeTint="80"/>
            </w:tcBorders>
          </w:tcPr>
          <w:p w14:paraId="44B32C98" w14:textId="77777777" w:rsidR="007658D3" w:rsidRPr="00E40206" w:rsidRDefault="007658D3" w:rsidP="007658D3">
            <w:pPr>
              <w:pStyle w:val="Tabletext"/>
            </w:pPr>
            <w:r w:rsidRPr="00E40206">
              <w:t>5</w:t>
            </w:r>
          </w:p>
        </w:tc>
        <w:tc>
          <w:tcPr>
            <w:tcW w:w="902" w:type="pct"/>
            <w:tcBorders>
              <w:top w:val="dashed" w:sz="4" w:space="0" w:color="7F7F7F" w:themeColor="text1" w:themeTint="80"/>
              <w:bottom w:val="dashed" w:sz="4" w:space="0" w:color="7F7F7F" w:themeColor="text1" w:themeTint="80"/>
            </w:tcBorders>
          </w:tcPr>
          <w:p w14:paraId="28C2AC58" w14:textId="77777777" w:rsidR="007658D3" w:rsidRPr="00E40206" w:rsidRDefault="007658D3" w:rsidP="007658D3">
            <w:pPr>
              <w:pStyle w:val="Tabletext"/>
            </w:pPr>
            <w:r w:rsidRPr="00E40206">
              <w:t>16</w:t>
            </w:r>
          </w:p>
        </w:tc>
        <w:tc>
          <w:tcPr>
            <w:tcW w:w="0" w:type="auto"/>
            <w:tcBorders>
              <w:top w:val="dashed" w:sz="4" w:space="0" w:color="7F7F7F" w:themeColor="text1" w:themeTint="80"/>
              <w:bottom w:val="dashed" w:sz="4" w:space="0" w:color="7F7F7F" w:themeColor="text1" w:themeTint="80"/>
            </w:tcBorders>
          </w:tcPr>
          <w:p w14:paraId="4F5A7FBD" w14:textId="77777777" w:rsidR="007658D3" w:rsidRPr="00E40206" w:rsidRDefault="007658D3" w:rsidP="007658D3">
            <w:pPr>
              <w:pStyle w:val="Tabletext"/>
            </w:pPr>
            <w:r w:rsidRPr="00E40206">
              <w:t>X</w:t>
            </w:r>
          </w:p>
        </w:tc>
      </w:tr>
      <w:tr w:rsidR="007658D3" w14:paraId="1D7EA1D2"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74DAEE41" w14:textId="77777777" w:rsidR="007658D3" w:rsidRPr="00E40206" w:rsidRDefault="007658D3" w:rsidP="007658D3">
            <w:pPr>
              <w:pStyle w:val="Tabletext"/>
              <w:ind w:left="288" w:hanging="288"/>
              <w:jc w:val="left"/>
            </w:pPr>
            <w:r w:rsidRPr="00E40206">
              <w:t>Ethylenediamine</w:t>
            </w:r>
          </w:p>
        </w:tc>
        <w:tc>
          <w:tcPr>
            <w:tcW w:w="766" w:type="pct"/>
            <w:tcBorders>
              <w:top w:val="dashed" w:sz="4" w:space="0" w:color="7F7F7F" w:themeColor="text1" w:themeTint="80"/>
              <w:bottom w:val="dashed" w:sz="4" w:space="0" w:color="7F7F7F" w:themeColor="text1" w:themeTint="80"/>
            </w:tcBorders>
          </w:tcPr>
          <w:p w14:paraId="0DF33039" w14:textId="77777777" w:rsidR="007658D3" w:rsidRPr="00E40206" w:rsidRDefault="007658D3" w:rsidP="007658D3">
            <w:pPr>
              <w:pStyle w:val="Tabletext"/>
              <w:jc w:val="right"/>
            </w:pPr>
            <w:r w:rsidRPr="00E40206">
              <w:t>107-15-3</w:t>
            </w:r>
          </w:p>
        </w:tc>
        <w:tc>
          <w:tcPr>
            <w:tcW w:w="902" w:type="pct"/>
            <w:tcBorders>
              <w:top w:val="dashed" w:sz="4" w:space="0" w:color="7F7F7F" w:themeColor="text1" w:themeTint="80"/>
              <w:bottom w:val="dashed" w:sz="4" w:space="0" w:color="7F7F7F" w:themeColor="text1" w:themeTint="80"/>
            </w:tcBorders>
          </w:tcPr>
          <w:p w14:paraId="458DB0E1" w14:textId="77777777" w:rsidR="007658D3" w:rsidRPr="00E40206" w:rsidRDefault="007658D3" w:rsidP="007658D3">
            <w:pPr>
              <w:pStyle w:val="Tabletext"/>
            </w:pPr>
            <w:r w:rsidRPr="00E40206">
              <w:t>10</w:t>
            </w:r>
          </w:p>
        </w:tc>
        <w:tc>
          <w:tcPr>
            <w:tcW w:w="902" w:type="pct"/>
            <w:tcBorders>
              <w:top w:val="dashed" w:sz="4" w:space="0" w:color="7F7F7F" w:themeColor="text1" w:themeTint="80"/>
              <w:bottom w:val="dashed" w:sz="4" w:space="0" w:color="7F7F7F" w:themeColor="text1" w:themeTint="80"/>
            </w:tcBorders>
          </w:tcPr>
          <w:p w14:paraId="67C78E17" w14:textId="77777777" w:rsidR="007658D3" w:rsidRPr="00E40206" w:rsidRDefault="007658D3" w:rsidP="007658D3">
            <w:pPr>
              <w:pStyle w:val="Tabletext"/>
            </w:pPr>
            <w:r w:rsidRPr="00E40206">
              <w:t>25</w:t>
            </w:r>
          </w:p>
        </w:tc>
        <w:tc>
          <w:tcPr>
            <w:tcW w:w="0" w:type="auto"/>
            <w:tcBorders>
              <w:top w:val="dashed" w:sz="4" w:space="0" w:color="7F7F7F" w:themeColor="text1" w:themeTint="80"/>
              <w:bottom w:val="dashed" w:sz="4" w:space="0" w:color="7F7F7F" w:themeColor="text1" w:themeTint="80"/>
            </w:tcBorders>
          </w:tcPr>
          <w:p w14:paraId="6DA2E6D6" w14:textId="77777777" w:rsidR="007658D3" w:rsidRPr="00E40206" w:rsidRDefault="007658D3" w:rsidP="007658D3">
            <w:pPr>
              <w:pStyle w:val="Tabletext"/>
            </w:pPr>
          </w:p>
        </w:tc>
      </w:tr>
      <w:tr w:rsidR="007658D3" w14:paraId="64E60AD0"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1E12B55B" w14:textId="77777777" w:rsidR="007658D3" w:rsidRPr="00E40206" w:rsidRDefault="007658D3" w:rsidP="007658D3">
            <w:pPr>
              <w:pStyle w:val="Tabletext"/>
              <w:ind w:left="288" w:hanging="288"/>
              <w:jc w:val="left"/>
            </w:pPr>
            <w:r w:rsidRPr="00E40206">
              <w:t>Ethylene dibromide</w:t>
            </w:r>
          </w:p>
        </w:tc>
        <w:tc>
          <w:tcPr>
            <w:tcW w:w="766" w:type="pct"/>
            <w:tcBorders>
              <w:top w:val="dashed" w:sz="4" w:space="0" w:color="7F7F7F" w:themeColor="text1" w:themeTint="80"/>
              <w:bottom w:val="dashed" w:sz="4" w:space="0" w:color="7F7F7F" w:themeColor="text1" w:themeTint="80"/>
            </w:tcBorders>
          </w:tcPr>
          <w:p w14:paraId="4EC42326" w14:textId="77777777" w:rsidR="007658D3" w:rsidRPr="00E40206" w:rsidRDefault="007658D3" w:rsidP="007658D3">
            <w:pPr>
              <w:pStyle w:val="Tabletext"/>
              <w:jc w:val="right"/>
            </w:pPr>
            <w:r w:rsidRPr="00E40206">
              <w:t>106-93-4</w:t>
            </w:r>
          </w:p>
        </w:tc>
        <w:tc>
          <w:tcPr>
            <w:tcW w:w="902" w:type="pct"/>
            <w:tcBorders>
              <w:top w:val="dashed" w:sz="4" w:space="0" w:color="7F7F7F" w:themeColor="text1" w:themeTint="80"/>
              <w:bottom w:val="dashed" w:sz="4" w:space="0" w:color="7F7F7F" w:themeColor="text1" w:themeTint="80"/>
            </w:tcBorders>
          </w:tcPr>
          <w:p w14:paraId="55854065" w14:textId="77777777" w:rsidR="007658D3" w:rsidRPr="00E40206" w:rsidRDefault="007658D3" w:rsidP="007658D3">
            <w:pPr>
              <w:pStyle w:val="Tabletext"/>
            </w:pPr>
          </w:p>
        </w:tc>
        <w:tc>
          <w:tcPr>
            <w:tcW w:w="902" w:type="pct"/>
            <w:tcBorders>
              <w:top w:val="dashed" w:sz="4" w:space="0" w:color="7F7F7F" w:themeColor="text1" w:themeTint="80"/>
              <w:bottom w:val="dashed" w:sz="4" w:space="0" w:color="7F7F7F" w:themeColor="text1" w:themeTint="80"/>
            </w:tcBorders>
          </w:tcPr>
          <w:p w14:paraId="7404497D" w14:textId="77777777" w:rsidR="007658D3" w:rsidRPr="00E40206" w:rsidRDefault="007658D3" w:rsidP="007658D3">
            <w:pPr>
              <w:pStyle w:val="Tabletext"/>
            </w:pPr>
            <w:r w:rsidRPr="00E40206">
              <w:t>(See Table Z-2)</w:t>
            </w:r>
          </w:p>
        </w:tc>
        <w:tc>
          <w:tcPr>
            <w:tcW w:w="0" w:type="auto"/>
            <w:tcBorders>
              <w:top w:val="dashed" w:sz="4" w:space="0" w:color="7F7F7F" w:themeColor="text1" w:themeTint="80"/>
              <w:bottom w:val="dashed" w:sz="4" w:space="0" w:color="7F7F7F" w:themeColor="text1" w:themeTint="80"/>
            </w:tcBorders>
          </w:tcPr>
          <w:p w14:paraId="638448B4" w14:textId="77777777" w:rsidR="007658D3" w:rsidRPr="00E40206" w:rsidRDefault="007658D3" w:rsidP="007658D3">
            <w:pPr>
              <w:pStyle w:val="Tabletext"/>
            </w:pPr>
          </w:p>
        </w:tc>
      </w:tr>
      <w:tr w:rsidR="007658D3" w14:paraId="6CEE8114"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6839BD34" w14:textId="77777777" w:rsidR="007658D3" w:rsidRPr="00E40206" w:rsidRDefault="007658D3" w:rsidP="007658D3">
            <w:pPr>
              <w:pStyle w:val="Tabletext"/>
              <w:ind w:left="288" w:hanging="288"/>
              <w:jc w:val="left"/>
            </w:pPr>
            <w:r w:rsidRPr="00E40206">
              <w:t>Ethylene dichloride</w:t>
            </w:r>
          </w:p>
        </w:tc>
        <w:tc>
          <w:tcPr>
            <w:tcW w:w="766" w:type="pct"/>
            <w:tcBorders>
              <w:top w:val="dashed" w:sz="4" w:space="0" w:color="7F7F7F" w:themeColor="text1" w:themeTint="80"/>
              <w:bottom w:val="dashed" w:sz="4" w:space="0" w:color="7F7F7F" w:themeColor="text1" w:themeTint="80"/>
            </w:tcBorders>
          </w:tcPr>
          <w:p w14:paraId="0A1C6676" w14:textId="77777777" w:rsidR="007658D3" w:rsidRPr="00E40206" w:rsidRDefault="007658D3" w:rsidP="007658D3">
            <w:pPr>
              <w:pStyle w:val="Tabletext"/>
              <w:jc w:val="right"/>
            </w:pPr>
            <w:r w:rsidRPr="00E40206">
              <w:t>107-06-2</w:t>
            </w:r>
          </w:p>
        </w:tc>
        <w:tc>
          <w:tcPr>
            <w:tcW w:w="902" w:type="pct"/>
            <w:tcBorders>
              <w:top w:val="dashed" w:sz="4" w:space="0" w:color="7F7F7F" w:themeColor="text1" w:themeTint="80"/>
              <w:bottom w:val="dashed" w:sz="4" w:space="0" w:color="7F7F7F" w:themeColor="text1" w:themeTint="80"/>
            </w:tcBorders>
          </w:tcPr>
          <w:p w14:paraId="7E9365ED" w14:textId="77777777" w:rsidR="007658D3" w:rsidRPr="00E40206" w:rsidRDefault="007658D3" w:rsidP="007658D3">
            <w:pPr>
              <w:pStyle w:val="Tabletext"/>
            </w:pPr>
          </w:p>
        </w:tc>
        <w:tc>
          <w:tcPr>
            <w:tcW w:w="902" w:type="pct"/>
            <w:tcBorders>
              <w:top w:val="dashed" w:sz="4" w:space="0" w:color="7F7F7F" w:themeColor="text1" w:themeTint="80"/>
              <w:bottom w:val="dashed" w:sz="4" w:space="0" w:color="7F7F7F" w:themeColor="text1" w:themeTint="80"/>
            </w:tcBorders>
          </w:tcPr>
          <w:p w14:paraId="77BA239D" w14:textId="77777777" w:rsidR="007658D3" w:rsidRPr="00E40206" w:rsidRDefault="007658D3" w:rsidP="007658D3">
            <w:pPr>
              <w:pStyle w:val="Tabletext"/>
            </w:pPr>
            <w:r w:rsidRPr="00E40206">
              <w:t>(See Table Z-2)</w:t>
            </w:r>
          </w:p>
        </w:tc>
        <w:tc>
          <w:tcPr>
            <w:tcW w:w="0" w:type="auto"/>
            <w:tcBorders>
              <w:top w:val="dashed" w:sz="4" w:space="0" w:color="7F7F7F" w:themeColor="text1" w:themeTint="80"/>
              <w:bottom w:val="dashed" w:sz="4" w:space="0" w:color="7F7F7F" w:themeColor="text1" w:themeTint="80"/>
            </w:tcBorders>
          </w:tcPr>
          <w:p w14:paraId="3AF53B3E" w14:textId="77777777" w:rsidR="007658D3" w:rsidRPr="00E40206" w:rsidRDefault="007658D3" w:rsidP="007658D3">
            <w:pPr>
              <w:pStyle w:val="Tabletext"/>
            </w:pPr>
          </w:p>
        </w:tc>
      </w:tr>
      <w:tr w:rsidR="007658D3" w14:paraId="0FA68562"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14DAC804" w14:textId="77777777" w:rsidR="007658D3" w:rsidRPr="007658D3" w:rsidRDefault="007658D3" w:rsidP="007658D3">
            <w:pPr>
              <w:pStyle w:val="Tabletext"/>
              <w:ind w:left="288" w:hanging="288"/>
              <w:jc w:val="left"/>
            </w:pPr>
            <w:r w:rsidRPr="007658D3">
              <w:t xml:space="preserve">Ethylene </w:t>
            </w:r>
            <w:proofErr w:type="spellStart"/>
            <w:r w:rsidRPr="007658D3">
              <w:t>gylcol</w:t>
            </w:r>
            <w:proofErr w:type="spellEnd"/>
            <w:r w:rsidRPr="007658D3">
              <w:t xml:space="preserve"> particulate</w:t>
            </w:r>
          </w:p>
        </w:tc>
        <w:tc>
          <w:tcPr>
            <w:tcW w:w="766" w:type="pct"/>
            <w:tcBorders>
              <w:top w:val="dashed" w:sz="4" w:space="0" w:color="7F7F7F" w:themeColor="text1" w:themeTint="80"/>
              <w:bottom w:val="dashed" w:sz="4" w:space="0" w:color="7F7F7F" w:themeColor="text1" w:themeTint="80"/>
            </w:tcBorders>
          </w:tcPr>
          <w:p w14:paraId="2837FCB9" w14:textId="77777777" w:rsidR="007658D3" w:rsidRPr="00E40206" w:rsidRDefault="007658D3" w:rsidP="007658D3">
            <w:pPr>
              <w:pStyle w:val="Tabletext"/>
              <w:jc w:val="right"/>
              <w:rPr>
                <w:b/>
              </w:rPr>
            </w:pPr>
          </w:p>
        </w:tc>
        <w:tc>
          <w:tcPr>
            <w:tcW w:w="902" w:type="pct"/>
            <w:tcBorders>
              <w:top w:val="dashed" w:sz="4" w:space="0" w:color="7F7F7F" w:themeColor="text1" w:themeTint="80"/>
              <w:bottom w:val="dashed" w:sz="4" w:space="0" w:color="7F7F7F" w:themeColor="text1" w:themeTint="80"/>
            </w:tcBorders>
          </w:tcPr>
          <w:p w14:paraId="06E712B0" w14:textId="77777777" w:rsidR="007658D3" w:rsidRPr="00E40206" w:rsidRDefault="007658D3" w:rsidP="007658D3">
            <w:pPr>
              <w:pStyle w:val="Tabletext"/>
              <w:rPr>
                <w:b/>
              </w:rPr>
            </w:pPr>
            <w:r w:rsidRPr="00E40206">
              <w:rPr>
                <w:b/>
              </w:rPr>
              <w:t>—</w:t>
            </w:r>
          </w:p>
        </w:tc>
        <w:tc>
          <w:tcPr>
            <w:tcW w:w="902" w:type="pct"/>
            <w:tcBorders>
              <w:top w:val="dashed" w:sz="4" w:space="0" w:color="7F7F7F" w:themeColor="text1" w:themeTint="80"/>
              <w:bottom w:val="dashed" w:sz="4" w:space="0" w:color="7F7F7F" w:themeColor="text1" w:themeTint="80"/>
            </w:tcBorders>
          </w:tcPr>
          <w:p w14:paraId="69C4965E" w14:textId="77777777" w:rsidR="007658D3" w:rsidRPr="00E40206" w:rsidRDefault="007658D3" w:rsidP="007658D3">
            <w:pPr>
              <w:pStyle w:val="Tabletext"/>
              <w:rPr>
                <w:b/>
              </w:rPr>
            </w:pPr>
            <w:r w:rsidRPr="00E40206">
              <w:rPr>
                <w:b/>
              </w:rPr>
              <w:t>10</w:t>
            </w:r>
          </w:p>
        </w:tc>
        <w:tc>
          <w:tcPr>
            <w:tcW w:w="0" w:type="auto"/>
            <w:tcBorders>
              <w:top w:val="dashed" w:sz="4" w:space="0" w:color="7F7F7F" w:themeColor="text1" w:themeTint="80"/>
              <w:bottom w:val="dashed" w:sz="4" w:space="0" w:color="7F7F7F" w:themeColor="text1" w:themeTint="80"/>
            </w:tcBorders>
          </w:tcPr>
          <w:p w14:paraId="35C98956" w14:textId="77777777" w:rsidR="007658D3" w:rsidRPr="00E40206" w:rsidRDefault="007658D3" w:rsidP="007658D3">
            <w:pPr>
              <w:pStyle w:val="Tabletext"/>
              <w:rPr>
                <w:b/>
              </w:rPr>
            </w:pPr>
          </w:p>
        </w:tc>
      </w:tr>
      <w:tr w:rsidR="007658D3" w:rsidRPr="007658D3" w14:paraId="21FB194A"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0257AB9D" w14:textId="77777777" w:rsidR="007658D3" w:rsidRPr="007658D3" w:rsidRDefault="007658D3" w:rsidP="007658D3">
            <w:pPr>
              <w:pStyle w:val="Tabletext"/>
              <w:ind w:left="288" w:hanging="288"/>
              <w:jc w:val="left"/>
              <w:rPr>
                <w:b/>
              </w:rPr>
            </w:pPr>
            <w:r w:rsidRPr="007658D3">
              <w:rPr>
                <w:b/>
              </w:rPr>
              <w:t>Ethylene glycol, Vapor</w:t>
            </w:r>
          </w:p>
        </w:tc>
        <w:tc>
          <w:tcPr>
            <w:tcW w:w="766" w:type="pct"/>
            <w:tcBorders>
              <w:top w:val="dashed" w:sz="4" w:space="0" w:color="7F7F7F" w:themeColor="text1" w:themeTint="80"/>
              <w:bottom w:val="dashed" w:sz="4" w:space="0" w:color="7F7F7F" w:themeColor="text1" w:themeTint="80"/>
            </w:tcBorders>
          </w:tcPr>
          <w:p w14:paraId="785F638C" w14:textId="77777777" w:rsidR="007658D3" w:rsidRPr="007658D3" w:rsidRDefault="007658D3" w:rsidP="007658D3">
            <w:pPr>
              <w:pStyle w:val="Tabletext"/>
              <w:jc w:val="right"/>
              <w:rPr>
                <w:b/>
              </w:rPr>
            </w:pPr>
            <w:r w:rsidRPr="007658D3">
              <w:rPr>
                <w:b/>
              </w:rPr>
              <w:t>107-21-1</w:t>
            </w:r>
          </w:p>
        </w:tc>
        <w:tc>
          <w:tcPr>
            <w:tcW w:w="902" w:type="pct"/>
            <w:tcBorders>
              <w:top w:val="dashed" w:sz="4" w:space="0" w:color="7F7F7F" w:themeColor="text1" w:themeTint="80"/>
              <w:bottom w:val="dashed" w:sz="4" w:space="0" w:color="7F7F7F" w:themeColor="text1" w:themeTint="80"/>
            </w:tcBorders>
          </w:tcPr>
          <w:p w14:paraId="7E7AF6EE" w14:textId="77777777" w:rsidR="007658D3" w:rsidRPr="007658D3" w:rsidRDefault="007658D3" w:rsidP="007658D3">
            <w:pPr>
              <w:pStyle w:val="Tabletext"/>
              <w:rPr>
                <w:b/>
              </w:rPr>
            </w:pPr>
            <w:r w:rsidRPr="007658D3">
              <w:rPr>
                <w:b/>
              </w:rPr>
              <w:t>100</w:t>
            </w:r>
          </w:p>
        </w:tc>
        <w:tc>
          <w:tcPr>
            <w:tcW w:w="902" w:type="pct"/>
            <w:tcBorders>
              <w:top w:val="dashed" w:sz="4" w:space="0" w:color="7F7F7F" w:themeColor="text1" w:themeTint="80"/>
              <w:bottom w:val="dashed" w:sz="4" w:space="0" w:color="7F7F7F" w:themeColor="text1" w:themeTint="80"/>
            </w:tcBorders>
          </w:tcPr>
          <w:p w14:paraId="4E601028" w14:textId="77777777" w:rsidR="007658D3" w:rsidRPr="007658D3" w:rsidRDefault="007658D3" w:rsidP="007658D3">
            <w:pPr>
              <w:pStyle w:val="Tabletext"/>
              <w:rPr>
                <w:b/>
              </w:rPr>
            </w:pPr>
            <w:r w:rsidRPr="007658D3">
              <w:rPr>
                <w:b/>
              </w:rPr>
              <w:t>260</w:t>
            </w:r>
          </w:p>
        </w:tc>
        <w:tc>
          <w:tcPr>
            <w:tcW w:w="0" w:type="auto"/>
            <w:tcBorders>
              <w:top w:val="dashed" w:sz="4" w:space="0" w:color="7F7F7F" w:themeColor="text1" w:themeTint="80"/>
              <w:bottom w:val="dashed" w:sz="4" w:space="0" w:color="7F7F7F" w:themeColor="text1" w:themeTint="80"/>
            </w:tcBorders>
          </w:tcPr>
          <w:p w14:paraId="5658A692" w14:textId="77777777" w:rsidR="007658D3" w:rsidRPr="007658D3" w:rsidRDefault="007658D3" w:rsidP="007658D3">
            <w:pPr>
              <w:pStyle w:val="Tabletext"/>
              <w:rPr>
                <w:b/>
              </w:rPr>
            </w:pPr>
          </w:p>
        </w:tc>
      </w:tr>
      <w:tr w:rsidR="007658D3" w14:paraId="2833180C"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3905F517" w14:textId="77777777" w:rsidR="007658D3" w:rsidRPr="00E40206" w:rsidRDefault="007658D3" w:rsidP="007658D3">
            <w:pPr>
              <w:pStyle w:val="Tabletext"/>
              <w:ind w:left="288" w:hanging="288"/>
              <w:jc w:val="left"/>
            </w:pPr>
            <w:r w:rsidRPr="00E40206">
              <w:t>Ethylene glycol dinitrate</w:t>
            </w:r>
          </w:p>
        </w:tc>
        <w:tc>
          <w:tcPr>
            <w:tcW w:w="766" w:type="pct"/>
            <w:tcBorders>
              <w:top w:val="dashed" w:sz="4" w:space="0" w:color="7F7F7F" w:themeColor="text1" w:themeTint="80"/>
              <w:bottom w:val="dashed" w:sz="4" w:space="0" w:color="7F7F7F" w:themeColor="text1" w:themeTint="80"/>
            </w:tcBorders>
          </w:tcPr>
          <w:p w14:paraId="34983897" w14:textId="77777777" w:rsidR="007658D3" w:rsidRPr="00E40206" w:rsidRDefault="007658D3" w:rsidP="007658D3">
            <w:pPr>
              <w:pStyle w:val="Tabletext"/>
              <w:jc w:val="right"/>
            </w:pPr>
            <w:r w:rsidRPr="00E40206">
              <w:t>628-96-6</w:t>
            </w:r>
          </w:p>
        </w:tc>
        <w:tc>
          <w:tcPr>
            <w:tcW w:w="902" w:type="pct"/>
            <w:tcBorders>
              <w:top w:val="dashed" w:sz="4" w:space="0" w:color="7F7F7F" w:themeColor="text1" w:themeTint="80"/>
              <w:bottom w:val="dashed" w:sz="4" w:space="0" w:color="7F7F7F" w:themeColor="text1" w:themeTint="80"/>
            </w:tcBorders>
          </w:tcPr>
          <w:p w14:paraId="4EBFCC66" w14:textId="77777777" w:rsidR="007658D3" w:rsidRPr="00E40206" w:rsidRDefault="007658D3" w:rsidP="007658D3">
            <w:pPr>
              <w:pStyle w:val="Tabletext"/>
            </w:pPr>
            <w:r w:rsidRPr="00E40206">
              <w:t>(C)  0.2</w:t>
            </w:r>
          </w:p>
        </w:tc>
        <w:tc>
          <w:tcPr>
            <w:tcW w:w="902" w:type="pct"/>
            <w:tcBorders>
              <w:top w:val="dashed" w:sz="4" w:space="0" w:color="7F7F7F" w:themeColor="text1" w:themeTint="80"/>
              <w:bottom w:val="dashed" w:sz="4" w:space="0" w:color="7F7F7F" w:themeColor="text1" w:themeTint="80"/>
            </w:tcBorders>
          </w:tcPr>
          <w:p w14:paraId="2F115333" w14:textId="77777777" w:rsidR="007658D3" w:rsidRPr="00E40206" w:rsidRDefault="007658D3" w:rsidP="007658D3">
            <w:pPr>
              <w:pStyle w:val="Tabletext"/>
            </w:pPr>
            <w:r w:rsidRPr="00E40206">
              <w:t>(C)  1</w:t>
            </w:r>
          </w:p>
        </w:tc>
        <w:tc>
          <w:tcPr>
            <w:tcW w:w="0" w:type="auto"/>
            <w:tcBorders>
              <w:top w:val="dashed" w:sz="4" w:space="0" w:color="7F7F7F" w:themeColor="text1" w:themeTint="80"/>
              <w:bottom w:val="dashed" w:sz="4" w:space="0" w:color="7F7F7F" w:themeColor="text1" w:themeTint="80"/>
            </w:tcBorders>
          </w:tcPr>
          <w:p w14:paraId="46B1A5D1" w14:textId="77777777" w:rsidR="007658D3" w:rsidRPr="00E40206" w:rsidRDefault="007658D3" w:rsidP="007658D3">
            <w:pPr>
              <w:pStyle w:val="Tabletext"/>
            </w:pPr>
            <w:r w:rsidRPr="00E40206">
              <w:t>X</w:t>
            </w:r>
          </w:p>
        </w:tc>
      </w:tr>
      <w:tr w:rsidR="007658D3" w14:paraId="77E8CDA7"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4B2E4506" w14:textId="77777777" w:rsidR="007658D3" w:rsidRPr="00E40206" w:rsidRDefault="007658D3" w:rsidP="007658D3">
            <w:pPr>
              <w:pStyle w:val="Tabletext"/>
              <w:ind w:left="288" w:hanging="288"/>
              <w:jc w:val="left"/>
            </w:pPr>
            <w:r w:rsidRPr="00E40206">
              <w:t xml:space="preserve">Ethylene </w:t>
            </w:r>
            <w:proofErr w:type="spellStart"/>
            <w:r w:rsidRPr="00E40206">
              <w:t>gylcol</w:t>
            </w:r>
            <w:proofErr w:type="spellEnd"/>
            <w:r w:rsidRPr="00E40206">
              <w:t xml:space="preserve"> methyl acetate (Methyl </w:t>
            </w:r>
            <w:proofErr w:type="spellStart"/>
            <w:r w:rsidRPr="00E40206">
              <w:t>cellosolve</w:t>
            </w:r>
            <w:proofErr w:type="spellEnd"/>
            <w:r w:rsidRPr="00E40206">
              <w:t xml:space="preserve"> acetate) (2-Methoxy-ethel acetate)</w:t>
            </w:r>
          </w:p>
        </w:tc>
        <w:tc>
          <w:tcPr>
            <w:tcW w:w="766" w:type="pct"/>
            <w:tcBorders>
              <w:top w:val="dashed" w:sz="4" w:space="0" w:color="7F7F7F" w:themeColor="text1" w:themeTint="80"/>
              <w:bottom w:val="dashed" w:sz="4" w:space="0" w:color="7F7F7F" w:themeColor="text1" w:themeTint="80"/>
            </w:tcBorders>
          </w:tcPr>
          <w:p w14:paraId="491AC7A7" w14:textId="77777777" w:rsidR="007658D3" w:rsidRPr="00E40206" w:rsidRDefault="007658D3" w:rsidP="007658D3">
            <w:pPr>
              <w:pStyle w:val="Tabletext"/>
              <w:jc w:val="right"/>
            </w:pPr>
            <w:r w:rsidRPr="00E40206">
              <w:t>110-49-6</w:t>
            </w:r>
          </w:p>
        </w:tc>
        <w:tc>
          <w:tcPr>
            <w:tcW w:w="902" w:type="pct"/>
            <w:tcBorders>
              <w:top w:val="dashed" w:sz="4" w:space="0" w:color="7F7F7F" w:themeColor="text1" w:themeTint="80"/>
              <w:bottom w:val="dashed" w:sz="4" w:space="0" w:color="7F7F7F" w:themeColor="text1" w:themeTint="80"/>
            </w:tcBorders>
          </w:tcPr>
          <w:p w14:paraId="236A2EA8" w14:textId="77777777" w:rsidR="007658D3" w:rsidRPr="00E40206" w:rsidRDefault="007658D3" w:rsidP="007658D3">
            <w:pPr>
              <w:pStyle w:val="Tabletext"/>
            </w:pPr>
            <w:r w:rsidRPr="00E40206">
              <w:t>25</w:t>
            </w:r>
          </w:p>
        </w:tc>
        <w:tc>
          <w:tcPr>
            <w:tcW w:w="902" w:type="pct"/>
            <w:tcBorders>
              <w:top w:val="dashed" w:sz="4" w:space="0" w:color="7F7F7F" w:themeColor="text1" w:themeTint="80"/>
              <w:bottom w:val="dashed" w:sz="4" w:space="0" w:color="7F7F7F" w:themeColor="text1" w:themeTint="80"/>
            </w:tcBorders>
          </w:tcPr>
          <w:p w14:paraId="3B8CA678" w14:textId="77777777" w:rsidR="007658D3" w:rsidRPr="00E40206" w:rsidRDefault="007658D3" w:rsidP="007658D3">
            <w:pPr>
              <w:pStyle w:val="Tabletext"/>
            </w:pPr>
            <w:r w:rsidRPr="00E40206">
              <w:t>120</w:t>
            </w:r>
          </w:p>
        </w:tc>
        <w:tc>
          <w:tcPr>
            <w:tcW w:w="0" w:type="auto"/>
            <w:tcBorders>
              <w:top w:val="dashed" w:sz="4" w:space="0" w:color="7F7F7F" w:themeColor="text1" w:themeTint="80"/>
              <w:bottom w:val="dashed" w:sz="4" w:space="0" w:color="7F7F7F" w:themeColor="text1" w:themeTint="80"/>
            </w:tcBorders>
          </w:tcPr>
          <w:p w14:paraId="1DDB0F5B" w14:textId="77777777" w:rsidR="007658D3" w:rsidRPr="00E40206" w:rsidRDefault="007658D3" w:rsidP="007658D3">
            <w:pPr>
              <w:pStyle w:val="Tabletext"/>
            </w:pPr>
            <w:r w:rsidRPr="00E40206">
              <w:t>X</w:t>
            </w:r>
          </w:p>
        </w:tc>
      </w:tr>
      <w:tr w:rsidR="000D63AE" w14:paraId="5D91267D"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39267754" w14:textId="77777777" w:rsidR="000D63AE" w:rsidRPr="00E40206" w:rsidRDefault="000D63AE" w:rsidP="000D63AE">
            <w:pPr>
              <w:pStyle w:val="Tabletext"/>
              <w:ind w:left="288" w:hanging="288"/>
              <w:jc w:val="left"/>
            </w:pPr>
            <w:r w:rsidRPr="00E40206">
              <w:t>Ethylenimine</w:t>
            </w:r>
          </w:p>
        </w:tc>
        <w:tc>
          <w:tcPr>
            <w:tcW w:w="766" w:type="pct"/>
            <w:tcBorders>
              <w:top w:val="dashed" w:sz="4" w:space="0" w:color="7F7F7F" w:themeColor="text1" w:themeTint="80"/>
              <w:bottom w:val="dashed" w:sz="4" w:space="0" w:color="7F7F7F" w:themeColor="text1" w:themeTint="80"/>
            </w:tcBorders>
          </w:tcPr>
          <w:p w14:paraId="13BCAE81" w14:textId="77777777" w:rsidR="000D63AE" w:rsidRPr="00E40206" w:rsidRDefault="000D63AE" w:rsidP="000D63AE">
            <w:pPr>
              <w:pStyle w:val="Tabletext"/>
              <w:jc w:val="right"/>
            </w:pPr>
            <w:r w:rsidRPr="00E40206">
              <w:t>151-56-4</w:t>
            </w:r>
          </w:p>
        </w:tc>
        <w:tc>
          <w:tcPr>
            <w:tcW w:w="902" w:type="pct"/>
            <w:tcBorders>
              <w:top w:val="dashed" w:sz="4" w:space="0" w:color="7F7F7F" w:themeColor="text1" w:themeTint="80"/>
              <w:bottom w:val="dashed" w:sz="4" w:space="0" w:color="7F7F7F" w:themeColor="text1" w:themeTint="80"/>
            </w:tcBorders>
          </w:tcPr>
          <w:p w14:paraId="487F4E4C" w14:textId="77777777" w:rsidR="000D63AE" w:rsidRPr="00E40206" w:rsidRDefault="000D63AE" w:rsidP="000D63AE">
            <w:pPr>
              <w:pStyle w:val="Tabletext"/>
            </w:pPr>
          </w:p>
        </w:tc>
        <w:tc>
          <w:tcPr>
            <w:tcW w:w="902" w:type="pct"/>
            <w:tcBorders>
              <w:top w:val="dashed" w:sz="4" w:space="0" w:color="7F7F7F" w:themeColor="text1" w:themeTint="80"/>
              <w:bottom w:val="dashed" w:sz="4" w:space="0" w:color="7F7F7F" w:themeColor="text1" w:themeTint="80"/>
            </w:tcBorders>
          </w:tcPr>
          <w:p w14:paraId="56EBA5BB" w14:textId="77777777" w:rsidR="000D63AE" w:rsidRPr="00E40206" w:rsidRDefault="000D63AE" w:rsidP="000D63AE">
            <w:pPr>
              <w:pStyle w:val="Tabletext"/>
            </w:pPr>
            <w:r w:rsidRPr="00E40206">
              <w:t>(See 437-004-9090)</w:t>
            </w:r>
          </w:p>
        </w:tc>
        <w:tc>
          <w:tcPr>
            <w:tcW w:w="0" w:type="auto"/>
            <w:tcBorders>
              <w:top w:val="dashed" w:sz="4" w:space="0" w:color="7F7F7F" w:themeColor="text1" w:themeTint="80"/>
              <w:bottom w:val="dashed" w:sz="4" w:space="0" w:color="7F7F7F" w:themeColor="text1" w:themeTint="80"/>
            </w:tcBorders>
          </w:tcPr>
          <w:p w14:paraId="2941D4E5" w14:textId="77777777" w:rsidR="000D63AE" w:rsidRPr="00E40206" w:rsidRDefault="000D63AE" w:rsidP="000D63AE">
            <w:pPr>
              <w:pStyle w:val="Tabletext"/>
            </w:pPr>
          </w:p>
        </w:tc>
      </w:tr>
      <w:tr w:rsidR="000D63AE" w14:paraId="45218E6B"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247E6653" w14:textId="77777777" w:rsidR="000D63AE" w:rsidRPr="00E40206" w:rsidRDefault="000D63AE" w:rsidP="000D63AE">
            <w:pPr>
              <w:pStyle w:val="Tabletext"/>
              <w:ind w:left="288" w:hanging="288"/>
              <w:jc w:val="left"/>
            </w:pPr>
            <w:r w:rsidRPr="00E40206">
              <w:t>Ethylene oxide</w:t>
            </w:r>
          </w:p>
        </w:tc>
        <w:tc>
          <w:tcPr>
            <w:tcW w:w="766" w:type="pct"/>
            <w:tcBorders>
              <w:top w:val="dashed" w:sz="4" w:space="0" w:color="7F7F7F" w:themeColor="text1" w:themeTint="80"/>
              <w:bottom w:val="dashed" w:sz="4" w:space="0" w:color="7F7F7F" w:themeColor="text1" w:themeTint="80"/>
            </w:tcBorders>
          </w:tcPr>
          <w:p w14:paraId="20283A9F" w14:textId="77777777" w:rsidR="000D63AE" w:rsidRPr="00E40206" w:rsidRDefault="000D63AE" w:rsidP="000D63AE">
            <w:pPr>
              <w:pStyle w:val="Tabletext"/>
              <w:jc w:val="right"/>
            </w:pPr>
            <w:r w:rsidRPr="00E40206">
              <w:t>75-21-8</w:t>
            </w:r>
          </w:p>
        </w:tc>
        <w:tc>
          <w:tcPr>
            <w:tcW w:w="902" w:type="pct"/>
            <w:tcBorders>
              <w:top w:val="dashed" w:sz="4" w:space="0" w:color="7F7F7F" w:themeColor="text1" w:themeTint="80"/>
              <w:bottom w:val="dashed" w:sz="4" w:space="0" w:color="7F7F7F" w:themeColor="text1" w:themeTint="80"/>
            </w:tcBorders>
          </w:tcPr>
          <w:p w14:paraId="425DAFA4" w14:textId="77777777" w:rsidR="000D63AE" w:rsidRPr="00E40206" w:rsidRDefault="000D63AE" w:rsidP="000D63AE">
            <w:pPr>
              <w:pStyle w:val="Tabletext"/>
            </w:pPr>
            <w:r w:rsidRPr="00E40206">
              <w:t>1</w:t>
            </w:r>
          </w:p>
        </w:tc>
        <w:tc>
          <w:tcPr>
            <w:tcW w:w="902" w:type="pct"/>
            <w:tcBorders>
              <w:top w:val="dashed" w:sz="4" w:space="0" w:color="7F7F7F" w:themeColor="text1" w:themeTint="80"/>
              <w:bottom w:val="dashed" w:sz="4" w:space="0" w:color="7F7F7F" w:themeColor="text1" w:themeTint="80"/>
            </w:tcBorders>
          </w:tcPr>
          <w:p w14:paraId="1F28042A" w14:textId="77777777" w:rsidR="000D63AE" w:rsidRPr="00E40206" w:rsidRDefault="000D63AE" w:rsidP="000D63AE">
            <w:pPr>
              <w:pStyle w:val="Tabletext"/>
            </w:pPr>
            <w:r w:rsidRPr="00E40206">
              <w:t>(See 437-004-9740)</w:t>
            </w:r>
          </w:p>
        </w:tc>
        <w:tc>
          <w:tcPr>
            <w:tcW w:w="0" w:type="auto"/>
            <w:tcBorders>
              <w:top w:val="dashed" w:sz="4" w:space="0" w:color="7F7F7F" w:themeColor="text1" w:themeTint="80"/>
              <w:bottom w:val="dashed" w:sz="4" w:space="0" w:color="7F7F7F" w:themeColor="text1" w:themeTint="80"/>
            </w:tcBorders>
          </w:tcPr>
          <w:p w14:paraId="5D349413" w14:textId="77777777" w:rsidR="000D63AE" w:rsidRPr="00E40206" w:rsidRDefault="000D63AE" w:rsidP="000D63AE">
            <w:pPr>
              <w:pStyle w:val="Tabletext"/>
            </w:pPr>
          </w:p>
        </w:tc>
      </w:tr>
      <w:tr w:rsidR="000D63AE" w14:paraId="22E5319C"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33617FD4" w14:textId="77777777" w:rsidR="000D63AE" w:rsidRPr="00E40206" w:rsidRDefault="000D63AE" w:rsidP="000D63AE">
            <w:pPr>
              <w:pStyle w:val="Tabletext"/>
              <w:ind w:left="288" w:hanging="288"/>
              <w:jc w:val="left"/>
            </w:pPr>
            <w:proofErr w:type="spellStart"/>
            <w:r w:rsidRPr="00E40206">
              <w:t>Ethylidine</w:t>
            </w:r>
            <w:proofErr w:type="spellEnd"/>
            <w:r w:rsidRPr="00E40206">
              <w:t xml:space="preserve"> chloride, see 1, 1-Dichloroethane</w:t>
            </w:r>
          </w:p>
        </w:tc>
        <w:tc>
          <w:tcPr>
            <w:tcW w:w="766" w:type="pct"/>
            <w:tcBorders>
              <w:top w:val="dashed" w:sz="4" w:space="0" w:color="7F7F7F" w:themeColor="text1" w:themeTint="80"/>
              <w:bottom w:val="dashed" w:sz="4" w:space="0" w:color="7F7F7F" w:themeColor="text1" w:themeTint="80"/>
            </w:tcBorders>
          </w:tcPr>
          <w:p w14:paraId="3E71C381" w14:textId="77777777" w:rsidR="000D63AE" w:rsidRPr="00E40206" w:rsidRDefault="000D63AE" w:rsidP="000D63AE">
            <w:pPr>
              <w:pStyle w:val="Tabletext"/>
              <w:jc w:val="right"/>
            </w:pPr>
          </w:p>
        </w:tc>
        <w:tc>
          <w:tcPr>
            <w:tcW w:w="902" w:type="pct"/>
            <w:tcBorders>
              <w:top w:val="dashed" w:sz="4" w:space="0" w:color="7F7F7F" w:themeColor="text1" w:themeTint="80"/>
              <w:bottom w:val="dashed" w:sz="4" w:space="0" w:color="7F7F7F" w:themeColor="text1" w:themeTint="80"/>
            </w:tcBorders>
          </w:tcPr>
          <w:p w14:paraId="2D65FD63" w14:textId="77777777" w:rsidR="000D63AE" w:rsidRPr="00E40206" w:rsidRDefault="000D63AE" w:rsidP="000D63AE">
            <w:pPr>
              <w:pStyle w:val="Tabletext"/>
            </w:pPr>
          </w:p>
        </w:tc>
        <w:tc>
          <w:tcPr>
            <w:tcW w:w="902" w:type="pct"/>
            <w:tcBorders>
              <w:top w:val="dashed" w:sz="4" w:space="0" w:color="7F7F7F" w:themeColor="text1" w:themeTint="80"/>
              <w:bottom w:val="dashed" w:sz="4" w:space="0" w:color="7F7F7F" w:themeColor="text1" w:themeTint="80"/>
            </w:tcBorders>
          </w:tcPr>
          <w:p w14:paraId="3CB68A6B" w14:textId="77777777" w:rsidR="000D63AE" w:rsidRPr="00E40206" w:rsidRDefault="000D63AE" w:rsidP="000D63AE">
            <w:pPr>
              <w:pStyle w:val="Tabletext"/>
            </w:pPr>
          </w:p>
        </w:tc>
        <w:tc>
          <w:tcPr>
            <w:tcW w:w="0" w:type="auto"/>
            <w:tcBorders>
              <w:top w:val="dashed" w:sz="4" w:space="0" w:color="7F7F7F" w:themeColor="text1" w:themeTint="80"/>
              <w:bottom w:val="dashed" w:sz="4" w:space="0" w:color="7F7F7F" w:themeColor="text1" w:themeTint="80"/>
            </w:tcBorders>
          </w:tcPr>
          <w:p w14:paraId="41E90157" w14:textId="77777777" w:rsidR="000D63AE" w:rsidRPr="00E40206" w:rsidRDefault="000D63AE" w:rsidP="000D63AE">
            <w:pPr>
              <w:pStyle w:val="Tabletext"/>
            </w:pPr>
          </w:p>
        </w:tc>
      </w:tr>
      <w:tr w:rsidR="000D63AE" w14:paraId="7B7990F1"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4DAD00B1" w14:textId="77777777" w:rsidR="000D63AE" w:rsidRPr="00E40206" w:rsidRDefault="000D63AE" w:rsidP="000D63AE">
            <w:pPr>
              <w:pStyle w:val="Tabletext"/>
              <w:ind w:left="288" w:hanging="288"/>
              <w:jc w:val="left"/>
            </w:pPr>
            <w:r w:rsidRPr="00E40206">
              <w:t>N-</w:t>
            </w:r>
            <w:proofErr w:type="spellStart"/>
            <w:r w:rsidRPr="00E40206">
              <w:t>Ethylmorpholine</w:t>
            </w:r>
            <w:proofErr w:type="spellEnd"/>
          </w:p>
        </w:tc>
        <w:tc>
          <w:tcPr>
            <w:tcW w:w="766" w:type="pct"/>
            <w:tcBorders>
              <w:top w:val="dashed" w:sz="4" w:space="0" w:color="7F7F7F" w:themeColor="text1" w:themeTint="80"/>
              <w:bottom w:val="dashed" w:sz="4" w:space="0" w:color="7F7F7F" w:themeColor="text1" w:themeTint="80"/>
            </w:tcBorders>
          </w:tcPr>
          <w:p w14:paraId="01006A09" w14:textId="77777777" w:rsidR="000D63AE" w:rsidRPr="00E40206" w:rsidRDefault="000D63AE" w:rsidP="000D63AE">
            <w:pPr>
              <w:pStyle w:val="Tabletext"/>
              <w:jc w:val="right"/>
            </w:pPr>
            <w:r w:rsidRPr="00E40206">
              <w:t>100-74-3</w:t>
            </w:r>
          </w:p>
        </w:tc>
        <w:tc>
          <w:tcPr>
            <w:tcW w:w="902" w:type="pct"/>
            <w:tcBorders>
              <w:top w:val="dashed" w:sz="4" w:space="0" w:color="7F7F7F" w:themeColor="text1" w:themeTint="80"/>
              <w:bottom w:val="dashed" w:sz="4" w:space="0" w:color="7F7F7F" w:themeColor="text1" w:themeTint="80"/>
            </w:tcBorders>
          </w:tcPr>
          <w:p w14:paraId="07F085AF" w14:textId="77777777" w:rsidR="000D63AE" w:rsidRPr="00E40206" w:rsidRDefault="000D63AE" w:rsidP="000D63AE">
            <w:pPr>
              <w:pStyle w:val="Tabletext"/>
            </w:pPr>
            <w:r w:rsidRPr="00E40206">
              <w:t>20</w:t>
            </w:r>
          </w:p>
        </w:tc>
        <w:tc>
          <w:tcPr>
            <w:tcW w:w="902" w:type="pct"/>
            <w:tcBorders>
              <w:top w:val="dashed" w:sz="4" w:space="0" w:color="7F7F7F" w:themeColor="text1" w:themeTint="80"/>
              <w:bottom w:val="dashed" w:sz="4" w:space="0" w:color="7F7F7F" w:themeColor="text1" w:themeTint="80"/>
            </w:tcBorders>
          </w:tcPr>
          <w:p w14:paraId="314536B6" w14:textId="77777777" w:rsidR="000D63AE" w:rsidRPr="00E40206" w:rsidRDefault="000D63AE" w:rsidP="000D63AE">
            <w:pPr>
              <w:pStyle w:val="Tabletext"/>
            </w:pPr>
            <w:r w:rsidRPr="00E40206">
              <w:t>94</w:t>
            </w:r>
          </w:p>
        </w:tc>
        <w:tc>
          <w:tcPr>
            <w:tcW w:w="0" w:type="auto"/>
            <w:tcBorders>
              <w:top w:val="dashed" w:sz="4" w:space="0" w:color="7F7F7F" w:themeColor="text1" w:themeTint="80"/>
              <w:bottom w:val="dashed" w:sz="4" w:space="0" w:color="7F7F7F" w:themeColor="text1" w:themeTint="80"/>
            </w:tcBorders>
          </w:tcPr>
          <w:p w14:paraId="4750A292" w14:textId="77777777" w:rsidR="000D63AE" w:rsidRPr="00E40206" w:rsidRDefault="000D63AE" w:rsidP="000D63AE">
            <w:pPr>
              <w:pStyle w:val="Tabletext"/>
            </w:pPr>
            <w:r w:rsidRPr="00E40206">
              <w:t>X</w:t>
            </w:r>
          </w:p>
        </w:tc>
      </w:tr>
      <w:tr w:rsidR="000D63AE" w14:paraId="5B30F5B2" w14:textId="77777777" w:rsidTr="00646170">
        <w:trPr>
          <w:cantSplit/>
          <w:jc w:val="center"/>
        </w:trPr>
        <w:tc>
          <w:tcPr>
            <w:tcW w:w="2083" w:type="pct"/>
            <w:tcBorders>
              <w:top w:val="dashed" w:sz="4" w:space="0" w:color="7F7F7F" w:themeColor="text1" w:themeTint="80"/>
              <w:bottom w:val="dashed" w:sz="4" w:space="0" w:color="7F7F7F" w:themeColor="text1" w:themeTint="80"/>
            </w:tcBorders>
          </w:tcPr>
          <w:p w14:paraId="01BA643E" w14:textId="77777777" w:rsidR="000D63AE" w:rsidRPr="000D63AE" w:rsidRDefault="000D63AE" w:rsidP="000D63AE">
            <w:pPr>
              <w:pStyle w:val="Tabletext"/>
              <w:ind w:left="288" w:hanging="288"/>
              <w:jc w:val="left"/>
              <w:rPr>
                <w:b/>
              </w:rPr>
            </w:pPr>
            <w:r w:rsidRPr="000D63AE">
              <w:rPr>
                <w:b/>
              </w:rPr>
              <w:lastRenderedPageBreak/>
              <w:t>Ferbam</w:t>
            </w:r>
          </w:p>
          <w:p w14:paraId="66A44735" w14:textId="77777777" w:rsidR="000D63AE" w:rsidRPr="000D63AE" w:rsidRDefault="000D63AE" w:rsidP="000D63AE">
            <w:pPr>
              <w:pStyle w:val="Tabletext"/>
              <w:ind w:left="576" w:hanging="288"/>
              <w:jc w:val="left"/>
              <w:rPr>
                <w:b/>
              </w:rPr>
            </w:pPr>
            <w:r w:rsidRPr="000D63AE">
              <w:rPr>
                <w:b/>
              </w:rPr>
              <w:t>Total Dust</w:t>
            </w:r>
          </w:p>
          <w:p w14:paraId="474CAE4C" w14:textId="77777777" w:rsidR="000D63AE" w:rsidRPr="000D63AE" w:rsidRDefault="000D63AE" w:rsidP="000D63AE">
            <w:pPr>
              <w:pStyle w:val="Tabletext"/>
              <w:ind w:left="576" w:hanging="288"/>
              <w:jc w:val="left"/>
              <w:rPr>
                <w:b/>
              </w:rPr>
            </w:pPr>
            <w:r w:rsidRPr="000D63AE">
              <w:rPr>
                <w:b/>
              </w:rPr>
              <w:t>Respirable Fraction</w:t>
            </w:r>
          </w:p>
        </w:tc>
        <w:tc>
          <w:tcPr>
            <w:tcW w:w="766" w:type="pct"/>
            <w:tcBorders>
              <w:top w:val="dashed" w:sz="4" w:space="0" w:color="7F7F7F" w:themeColor="text1" w:themeTint="80"/>
              <w:bottom w:val="dashed" w:sz="4" w:space="0" w:color="7F7F7F" w:themeColor="text1" w:themeTint="80"/>
            </w:tcBorders>
          </w:tcPr>
          <w:p w14:paraId="63C7759F" w14:textId="77777777" w:rsidR="000D63AE" w:rsidRPr="000D63AE" w:rsidRDefault="000D63AE" w:rsidP="000D63AE">
            <w:pPr>
              <w:pStyle w:val="Tabletext"/>
              <w:jc w:val="right"/>
              <w:rPr>
                <w:b/>
              </w:rPr>
            </w:pPr>
            <w:r w:rsidRPr="000D63AE">
              <w:rPr>
                <w:b/>
              </w:rPr>
              <w:t>14484-64-1</w:t>
            </w:r>
          </w:p>
        </w:tc>
        <w:tc>
          <w:tcPr>
            <w:tcW w:w="902" w:type="pct"/>
            <w:tcBorders>
              <w:top w:val="dashed" w:sz="4" w:space="0" w:color="7F7F7F" w:themeColor="text1" w:themeTint="80"/>
              <w:bottom w:val="dashed" w:sz="4" w:space="0" w:color="7F7F7F" w:themeColor="text1" w:themeTint="80"/>
            </w:tcBorders>
          </w:tcPr>
          <w:p w14:paraId="75F830B2" w14:textId="77777777" w:rsidR="000D63AE" w:rsidRDefault="000D63AE" w:rsidP="000D63AE">
            <w:pPr>
              <w:pStyle w:val="Tabletext"/>
              <w:rPr>
                <w:b/>
              </w:rPr>
            </w:pPr>
          </w:p>
          <w:p w14:paraId="4D7117FF" w14:textId="77777777" w:rsidR="000D63AE" w:rsidRDefault="000D63AE" w:rsidP="000D63AE">
            <w:pPr>
              <w:pStyle w:val="Tabletext"/>
              <w:rPr>
                <w:b/>
              </w:rPr>
            </w:pPr>
            <w:r>
              <w:rPr>
                <w:b/>
              </w:rPr>
              <w:t>—</w:t>
            </w:r>
          </w:p>
          <w:p w14:paraId="06B26AE1" w14:textId="77777777" w:rsidR="000D63AE" w:rsidRDefault="000D63AE" w:rsidP="000D63AE">
            <w:pPr>
              <w:pStyle w:val="Tabletext"/>
              <w:rPr>
                <w:b/>
              </w:rPr>
            </w:pPr>
            <w:r>
              <w:rPr>
                <w:b/>
              </w:rPr>
              <w:t>—</w:t>
            </w:r>
          </w:p>
        </w:tc>
        <w:tc>
          <w:tcPr>
            <w:tcW w:w="902" w:type="pct"/>
            <w:tcBorders>
              <w:top w:val="dashed" w:sz="4" w:space="0" w:color="7F7F7F" w:themeColor="text1" w:themeTint="80"/>
              <w:bottom w:val="dashed" w:sz="4" w:space="0" w:color="7F7F7F" w:themeColor="text1" w:themeTint="80"/>
            </w:tcBorders>
          </w:tcPr>
          <w:p w14:paraId="05BAFA08" w14:textId="77777777" w:rsidR="000D63AE" w:rsidRDefault="000D63AE" w:rsidP="000D63AE">
            <w:pPr>
              <w:pStyle w:val="Tabletext"/>
              <w:rPr>
                <w:b/>
              </w:rPr>
            </w:pPr>
          </w:p>
          <w:p w14:paraId="7116B289" w14:textId="77777777" w:rsidR="000D63AE" w:rsidRDefault="000D63AE" w:rsidP="000D63AE">
            <w:pPr>
              <w:pStyle w:val="Tabletext"/>
              <w:rPr>
                <w:b/>
              </w:rPr>
            </w:pPr>
            <w:r>
              <w:rPr>
                <w:b/>
              </w:rPr>
              <w:t>10</w:t>
            </w:r>
          </w:p>
          <w:p w14:paraId="0ECC235D" w14:textId="77777777" w:rsidR="000D63AE" w:rsidRDefault="000D63AE" w:rsidP="000D63AE">
            <w:pPr>
              <w:pStyle w:val="Tabletext"/>
              <w:rPr>
                <w:b/>
              </w:rPr>
            </w:pPr>
            <w:r>
              <w:rPr>
                <w:b/>
              </w:rPr>
              <w:t>5</w:t>
            </w:r>
          </w:p>
        </w:tc>
        <w:tc>
          <w:tcPr>
            <w:tcW w:w="0" w:type="auto"/>
            <w:tcBorders>
              <w:top w:val="dashed" w:sz="4" w:space="0" w:color="7F7F7F" w:themeColor="text1" w:themeTint="80"/>
              <w:bottom w:val="dashed" w:sz="4" w:space="0" w:color="7F7F7F" w:themeColor="text1" w:themeTint="80"/>
            </w:tcBorders>
          </w:tcPr>
          <w:p w14:paraId="48756859" w14:textId="77777777" w:rsidR="000D63AE" w:rsidRDefault="000D63AE" w:rsidP="000D63AE">
            <w:pPr>
              <w:pStyle w:val="Tabletext"/>
              <w:rPr>
                <w:b/>
              </w:rPr>
            </w:pPr>
          </w:p>
        </w:tc>
      </w:tr>
      <w:tr w:rsidR="000D63AE" w14:paraId="333DAA74"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004EA5EE" w14:textId="77777777" w:rsidR="000D63AE" w:rsidRPr="00E40206" w:rsidRDefault="000D63AE" w:rsidP="000D63AE">
            <w:pPr>
              <w:pStyle w:val="Tabletext"/>
              <w:ind w:left="288" w:hanging="288"/>
              <w:jc w:val="left"/>
            </w:pPr>
            <w:r w:rsidRPr="00E40206">
              <w:t>Ferrovanadium dust</w:t>
            </w:r>
          </w:p>
        </w:tc>
        <w:tc>
          <w:tcPr>
            <w:tcW w:w="766" w:type="pct"/>
            <w:tcBorders>
              <w:top w:val="dashed" w:sz="4" w:space="0" w:color="7F7F7F" w:themeColor="text1" w:themeTint="80"/>
              <w:bottom w:val="dashed" w:sz="4" w:space="0" w:color="7F7F7F" w:themeColor="text1" w:themeTint="80"/>
            </w:tcBorders>
          </w:tcPr>
          <w:p w14:paraId="64403D07" w14:textId="77777777" w:rsidR="000D63AE" w:rsidRPr="00E40206" w:rsidRDefault="000D63AE" w:rsidP="000D63AE">
            <w:pPr>
              <w:pStyle w:val="Tabletext"/>
              <w:jc w:val="right"/>
            </w:pPr>
            <w:r w:rsidRPr="00E40206">
              <w:t>12604-58-9</w:t>
            </w:r>
          </w:p>
        </w:tc>
        <w:tc>
          <w:tcPr>
            <w:tcW w:w="902" w:type="pct"/>
            <w:tcBorders>
              <w:top w:val="dashed" w:sz="4" w:space="0" w:color="7F7F7F" w:themeColor="text1" w:themeTint="80"/>
              <w:bottom w:val="dashed" w:sz="4" w:space="0" w:color="7F7F7F" w:themeColor="text1" w:themeTint="80"/>
            </w:tcBorders>
          </w:tcPr>
          <w:p w14:paraId="0F721DC6" w14:textId="77777777" w:rsidR="000D63AE" w:rsidRPr="00E40206" w:rsidRDefault="000D63AE" w:rsidP="000D63AE">
            <w:pPr>
              <w:pStyle w:val="Tabletext"/>
            </w:pPr>
            <w:r w:rsidRPr="00E40206">
              <w:t>—</w:t>
            </w:r>
          </w:p>
        </w:tc>
        <w:tc>
          <w:tcPr>
            <w:tcW w:w="902" w:type="pct"/>
            <w:tcBorders>
              <w:top w:val="dashed" w:sz="4" w:space="0" w:color="7F7F7F" w:themeColor="text1" w:themeTint="80"/>
              <w:bottom w:val="dashed" w:sz="4" w:space="0" w:color="7F7F7F" w:themeColor="text1" w:themeTint="80"/>
            </w:tcBorders>
          </w:tcPr>
          <w:p w14:paraId="27ECE9D5" w14:textId="77777777" w:rsidR="000D63AE" w:rsidRPr="00E40206" w:rsidRDefault="000D63AE" w:rsidP="000D63AE">
            <w:pPr>
              <w:pStyle w:val="Tabletext"/>
            </w:pPr>
            <w:r w:rsidRPr="00E40206">
              <w:t>1</w:t>
            </w:r>
          </w:p>
        </w:tc>
        <w:tc>
          <w:tcPr>
            <w:tcW w:w="0" w:type="auto"/>
            <w:tcBorders>
              <w:top w:val="dashed" w:sz="4" w:space="0" w:color="7F7F7F" w:themeColor="text1" w:themeTint="80"/>
              <w:bottom w:val="dashed" w:sz="4" w:space="0" w:color="7F7F7F" w:themeColor="text1" w:themeTint="80"/>
            </w:tcBorders>
          </w:tcPr>
          <w:p w14:paraId="46D34CFF" w14:textId="77777777" w:rsidR="000D63AE" w:rsidRPr="00E40206" w:rsidRDefault="000D63AE" w:rsidP="000D63AE">
            <w:pPr>
              <w:pStyle w:val="Tabletext"/>
            </w:pPr>
          </w:p>
        </w:tc>
      </w:tr>
      <w:tr w:rsidR="000D63AE" w14:paraId="212DBBFE"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5FC0F97B" w14:textId="77777777" w:rsidR="000D63AE" w:rsidRPr="00E40206" w:rsidRDefault="000D63AE" w:rsidP="000D63AE">
            <w:pPr>
              <w:pStyle w:val="Tabletext"/>
              <w:ind w:left="288" w:hanging="288"/>
              <w:jc w:val="left"/>
            </w:pPr>
            <w:r w:rsidRPr="00E40206">
              <w:t>Fibrous glass, see Glass, Fibrous</w:t>
            </w:r>
          </w:p>
        </w:tc>
        <w:tc>
          <w:tcPr>
            <w:tcW w:w="766" w:type="pct"/>
            <w:tcBorders>
              <w:top w:val="dashed" w:sz="4" w:space="0" w:color="7F7F7F" w:themeColor="text1" w:themeTint="80"/>
              <w:bottom w:val="dashed" w:sz="4" w:space="0" w:color="7F7F7F" w:themeColor="text1" w:themeTint="80"/>
            </w:tcBorders>
          </w:tcPr>
          <w:p w14:paraId="092FDF9E" w14:textId="77777777" w:rsidR="000D63AE" w:rsidRPr="00E40206" w:rsidRDefault="000D63AE" w:rsidP="000D63AE">
            <w:pPr>
              <w:pStyle w:val="Tabletext"/>
              <w:jc w:val="right"/>
            </w:pPr>
          </w:p>
        </w:tc>
        <w:tc>
          <w:tcPr>
            <w:tcW w:w="902" w:type="pct"/>
            <w:tcBorders>
              <w:top w:val="dashed" w:sz="4" w:space="0" w:color="7F7F7F" w:themeColor="text1" w:themeTint="80"/>
              <w:bottom w:val="dashed" w:sz="4" w:space="0" w:color="7F7F7F" w:themeColor="text1" w:themeTint="80"/>
            </w:tcBorders>
          </w:tcPr>
          <w:p w14:paraId="0CA27483" w14:textId="77777777" w:rsidR="000D63AE" w:rsidRPr="00E40206" w:rsidRDefault="000D63AE" w:rsidP="000D63AE">
            <w:pPr>
              <w:pStyle w:val="Tabletext"/>
            </w:pPr>
          </w:p>
        </w:tc>
        <w:tc>
          <w:tcPr>
            <w:tcW w:w="902" w:type="pct"/>
            <w:tcBorders>
              <w:top w:val="dashed" w:sz="4" w:space="0" w:color="7F7F7F" w:themeColor="text1" w:themeTint="80"/>
              <w:bottom w:val="dashed" w:sz="4" w:space="0" w:color="7F7F7F" w:themeColor="text1" w:themeTint="80"/>
            </w:tcBorders>
          </w:tcPr>
          <w:p w14:paraId="4F5C7D56" w14:textId="77777777" w:rsidR="000D63AE" w:rsidRPr="00E40206" w:rsidRDefault="000D63AE" w:rsidP="000D63AE">
            <w:pPr>
              <w:pStyle w:val="Tabletext"/>
            </w:pPr>
          </w:p>
        </w:tc>
        <w:tc>
          <w:tcPr>
            <w:tcW w:w="0" w:type="auto"/>
            <w:tcBorders>
              <w:top w:val="dashed" w:sz="4" w:space="0" w:color="7F7F7F" w:themeColor="text1" w:themeTint="80"/>
              <w:bottom w:val="dashed" w:sz="4" w:space="0" w:color="7F7F7F" w:themeColor="text1" w:themeTint="80"/>
            </w:tcBorders>
          </w:tcPr>
          <w:p w14:paraId="2A412B7A" w14:textId="77777777" w:rsidR="000D63AE" w:rsidRPr="00E40206" w:rsidRDefault="000D63AE" w:rsidP="000D63AE">
            <w:pPr>
              <w:pStyle w:val="Tabletext"/>
            </w:pPr>
          </w:p>
        </w:tc>
      </w:tr>
      <w:tr w:rsidR="000D63AE" w14:paraId="6FF72A55"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7291BC7D" w14:textId="77777777" w:rsidR="000D63AE" w:rsidRPr="00E40206" w:rsidRDefault="000D63AE" w:rsidP="000D63AE">
            <w:pPr>
              <w:pStyle w:val="Tabletext"/>
              <w:ind w:left="288" w:hanging="288"/>
              <w:jc w:val="left"/>
            </w:pPr>
            <w:r w:rsidRPr="00E40206">
              <w:t>Fluorides (As F)</w:t>
            </w:r>
          </w:p>
        </w:tc>
        <w:tc>
          <w:tcPr>
            <w:tcW w:w="766" w:type="pct"/>
            <w:tcBorders>
              <w:top w:val="dashed" w:sz="4" w:space="0" w:color="7F7F7F" w:themeColor="text1" w:themeTint="80"/>
              <w:bottom w:val="dashed" w:sz="4" w:space="0" w:color="7F7F7F" w:themeColor="text1" w:themeTint="80"/>
            </w:tcBorders>
          </w:tcPr>
          <w:p w14:paraId="5BF8F09C" w14:textId="77777777" w:rsidR="000D63AE" w:rsidRPr="00E40206" w:rsidRDefault="000D63AE" w:rsidP="000D63AE">
            <w:pPr>
              <w:pStyle w:val="Tabletext"/>
              <w:jc w:val="right"/>
            </w:pPr>
          </w:p>
        </w:tc>
        <w:tc>
          <w:tcPr>
            <w:tcW w:w="902" w:type="pct"/>
            <w:tcBorders>
              <w:top w:val="dashed" w:sz="4" w:space="0" w:color="7F7F7F" w:themeColor="text1" w:themeTint="80"/>
              <w:bottom w:val="dashed" w:sz="4" w:space="0" w:color="7F7F7F" w:themeColor="text1" w:themeTint="80"/>
            </w:tcBorders>
          </w:tcPr>
          <w:p w14:paraId="78336B68" w14:textId="77777777" w:rsidR="000D63AE" w:rsidRPr="00E40206" w:rsidRDefault="000D63AE" w:rsidP="000D63AE">
            <w:pPr>
              <w:pStyle w:val="Tabletext"/>
            </w:pPr>
            <w:r w:rsidRPr="00E40206">
              <w:t>—</w:t>
            </w:r>
          </w:p>
        </w:tc>
        <w:tc>
          <w:tcPr>
            <w:tcW w:w="902" w:type="pct"/>
            <w:tcBorders>
              <w:top w:val="dashed" w:sz="4" w:space="0" w:color="7F7F7F" w:themeColor="text1" w:themeTint="80"/>
              <w:bottom w:val="dashed" w:sz="4" w:space="0" w:color="7F7F7F" w:themeColor="text1" w:themeTint="80"/>
            </w:tcBorders>
          </w:tcPr>
          <w:p w14:paraId="67AC73B5" w14:textId="77777777" w:rsidR="000D63AE" w:rsidRPr="00E40206" w:rsidRDefault="000D63AE" w:rsidP="000D63AE">
            <w:pPr>
              <w:pStyle w:val="Tabletext"/>
            </w:pPr>
            <w:r w:rsidRPr="00E40206" w:rsidDel="007475B3">
              <w:t xml:space="preserve"> </w:t>
            </w:r>
            <w:r w:rsidRPr="00E40206">
              <w:t>(See Table Z-2)</w:t>
            </w:r>
          </w:p>
        </w:tc>
        <w:tc>
          <w:tcPr>
            <w:tcW w:w="0" w:type="auto"/>
            <w:tcBorders>
              <w:top w:val="dashed" w:sz="4" w:space="0" w:color="7F7F7F" w:themeColor="text1" w:themeTint="80"/>
              <w:bottom w:val="dashed" w:sz="4" w:space="0" w:color="7F7F7F" w:themeColor="text1" w:themeTint="80"/>
            </w:tcBorders>
          </w:tcPr>
          <w:p w14:paraId="5DDFDB91" w14:textId="77777777" w:rsidR="000D63AE" w:rsidRPr="00E40206" w:rsidRDefault="000D63AE" w:rsidP="000D63AE">
            <w:pPr>
              <w:pStyle w:val="Tabletext"/>
            </w:pPr>
          </w:p>
        </w:tc>
      </w:tr>
      <w:tr w:rsidR="000D63AE" w14:paraId="43F89FA7"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781FE4DA" w14:textId="77777777" w:rsidR="000D63AE" w:rsidRPr="00E40206" w:rsidRDefault="000D63AE" w:rsidP="000D63AE">
            <w:pPr>
              <w:pStyle w:val="Tabletext"/>
              <w:ind w:left="288" w:hanging="288"/>
              <w:jc w:val="left"/>
            </w:pPr>
            <w:r w:rsidRPr="00E40206">
              <w:t>Fluorine</w:t>
            </w:r>
          </w:p>
        </w:tc>
        <w:tc>
          <w:tcPr>
            <w:tcW w:w="766" w:type="pct"/>
            <w:tcBorders>
              <w:top w:val="dashed" w:sz="4" w:space="0" w:color="7F7F7F" w:themeColor="text1" w:themeTint="80"/>
              <w:bottom w:val="dashed" w:sz="4" w:space="0" w:color="7F7F7F" w:themeColor="text1" w:themeTint="80"/>
            </w:tcBorders>
          </w:tcPr>
          <w:p w14:paraId="7A9B87A3" w14:textId="77777777" w:rsidR="000D63AE" w:rsidRPr="00E40206" w:rsidRDefault="000D63AE" w:rsidP="000D63AE">
            <w:pPr>
              <w:pStyle w:val="Tabletext"/>
              <w:jc w:val="right"/>
            </w:pPr>
            <w:r w:rsidRPr="00E40206">
              <w:t>7782-41-4</w:t>
            </w:r>
          </w:p>
        </w:tc>
        <w:tc>
          <w:tcPr>
            <w:tcW w:w="902" w:type="pct"/>
            <w:tcBorders>
              <w:top w:val="dashed" w:sz="4" w:space="0" w:color="7F7F7F" w:themeColor="text1" w:themeTint="80"/>
              <w:bottom w:val="dashed" w:sz="4" w:space="0" w:color="7F7F7F" w:themeColor="text1" w:themeTint="80"/>
            </w:tcBorders>
          </w:tcPr>
          <w:p w14:paraId="3BAF6F94" w14:textId="77777777" w:rsidR="000D63AE" w:rsidRPr="00E40206" w:rsidRDefault="000D63AE" w:rsidP="000D63AE">
            <w:pPr>
              <w:pStyle w:val="Tabletext"/>
            </w:pPr>
            <w:r w:rsidRPr="00E40206">
              <w:t>0.1</w:t>
            </w:r>
          </w:p>
        </w:tc>
        <w:tc>
          <w:tcPr>
            <w:tcW w:w="902" w:type="pct"/>
            <w:tcBorders>
              <w:top w:val="dashed" w:sz="4" w:space="0" w:color="7F7F7F" w:themeColor="text1" w:themeTint="80"/>
              <w:bottom w:val="dashed" w:sz="4" w:space="0" w:color="7F7F7F" w:themeColor="text1" w:themeTint="80"/>
            </w:tcBorders>
          </w:tcPr>
          <w:p w14:paraId="545841E1" w14:textId="77777777" w:rsidR="000D63AE" w:rsidRPr="00E40206" w:rsidRDefault="000D63AE" w:rsidP="000D63AE">
            <w:pPr>
              <w:pStyle w:val="Tabletext"/>
            </w:pPr>
            <w:r w:rsidRPr="00E40206">
              <w:t>0.2</w:t>
            </w:r>
          </w:p>
        </w:tc>
        <w:tc>
          <w:tcPr>
            <w:tcW w:w="0" w:type="auto"/>
            <w:tcBorders>
              <w:top w:val="dashed" w:sz="4" w:space="0" w:color="7F7F7F" w:themeColor="text1" w:themeTint="80"/>
              <w:bottom w:val="dashed" w:sz="4" w:space="0" w:color="7F7F7F" w:themeColor="text1" w:themeTint="80"/>
            </w:tcBorders>
          </w:tcPr>
          <w:p w14:paraId="58E428A8" w14:textId="77777777" w:rsidR="000D63AE" w:rsidRPr="00E40206" w:rsidRDefault="000D63AE" w:rsidP="000D63AE">
            <w:pPr>
              <w:pStyle w:val="Tabletext"/>
            </w:pPr>
          </w:p>
        </w:tc>
      </w:tr>
      <w:tr w:rsidR="000D63AE" w14:paraId="63342E7D"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3411B5B7" w14:textId="77777777" w:rsidR="000D63AE" w:rsidRPr="00E40206" w:rsidRDefault="000D63AE" w:rsidP="000D63AE">
            <w:pPr>
              <w:pStyle w:val="Tabletext"/>
              <w:ind w:left="288" w:hanging="288"/>
              <w:jc w:val="left"/>
            </w:pPr>
            <w:proofErr w:type="spellStart"/>
            <w:r w:rsidRPr="00E40206">
              <w:t>Fluorotrichloromethane</w:t>
            </w:r>
            <w:proofErr w:type="spellEnd"/>
            <w:r w:rsidRPr="00E40206">
              <w:t xml:space="preserve"> (Trichlorofluoromethane)</w:t>
            </w:r>
          </w:p>
        </w:tc>
        <w:tc>
          <w:tcPr>
            <w:tcW w:w="766" w:type="pct"/>
            <w:tcBorders>
              <w:top w:val="dashed" w:sz="4" w:space="0" w:color="7F7F7F" w:themeColor="text1" w:themeTint="80"/>
              <w:bottom w:val="dashed" w:sz="4" w:space="0" w:color="7F7F7F" w:themeColor="text1" w:themeTint="80"/>
            </w:tcBorders>
          </w:tcPr>
          <w:p w14:paraId="26750479" w14:textId="77777777" w:rsidR="000D63AE" w:rsidRPr="00E40206" w:rsidRDefault="000D63AE" w:rsidP="000D63AE">
            <w:pPr>
              <w:pStyle w:val="Tabletext"/>
              <w:jc w:val="right"/>
            </w:pPr>
            <w:r w:rsidRPr="00E40206">
              <w:t>75-69-4</w:t>
            </w:r>
          </w:p>
        </w:tc>
        <w:tc>
          <w:tcPr>
            <w:tcW w:w="902" w:type="pct"/>
            <w:tcBorders>
              <w:top w:val="dashed" w:sz="4" w:space="0" w:color="7F7F7F" w:themeColor="text1" w:themeTint="80"/>
              <w:bottom w:val="dashed" w:sz="4" w:space="0" w:color="7F7F7F" w:themeColor="text1" w:themeTint="80"/>
            </w:tcBorders>
          </w:tcPr>
          <w:p w14:paraId="72396B5F" w14:textId="77777777" w:rsidR="000D63AE" w:rsidRPr="00E40206" w:rsidRDefault="000D63AE" w:rsidP="000D63AE">
            <w:pPr>
              <w:pStyle w:val="Tabletext"/>
            </w:pPr>
            <w:r w:rsidRPr="00E40206">
              <w:t>1,000</w:t>
            </w:r>
          </w:p>
        </w:tc>
        <w:tc>
          <w:tcPr>
            <w:tcW w:w="902" w:type="pct"/>
            <w:tcBorders>
              <w:top w:val="dashed" w:sz="4" w:space="0" w:color="7F7F7F" w:themeColor="text1" w:themeTint="80"/>
              <w:bottom w:val="dashed" w:sz="4" w:space="0" w:color="7F7F7F" w:themeColor="text1" w:themeTint="80"/>
            </w:tcBorders>
          </w:tcPr>
          <w:p w14:paraId="1FD91E6A" w14:textId="77777777" w:rsidR="000D63AE" w:rsidRPr="00E40206" w:rsidRDefault="000D63AE" w:rsidP="000D63AE">
            <w:pPr>
              <w:pStyle w:val="Tabletext"/>
            </w:pPr>
            <w:r w:rsidRPr="00E40206">
              <w:t>5,600</w:t>
            </w:r>
          </w:p>
        </w:tc>
        <w:tc>
          <w:tcPr>
            <w:tcW w:w="0" w:type="auto"/>
            <w:tcBorders>
              <w:top w:val="dashed" w:sz="4" w:space="0" w:color="7F7F7F" w:themeColor="text1" w:themeTint="80"/>
              <w:bottom w:val="dashed" w:sz="4" w:space="0" w:color="7F7F7F" w:themeColor="text1" w:themeTint="80"/>
            </w:tcBorders>
          </w:tcPr>
          <w:p w14:paraId="67708892" w14:textId="77777777" w:rsidR="000D63AE" w:rsidRPr="00E40206" w:rsidRDefault="000D63AE" w:rsidP="000D63AE">
            <w:pPr>
              <w:pStyle w:val="Tabletext"/>
            </w:pPr>
          </w:p>
        </w:tc>
      </w:tr>
      <w:tr w:rsidR="009C1062" w14:paraId="28B6983C"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63E86F5D" w14:textId="77777777" w:rsidR="009C1062" w:rsidRDefault="009C1062" w:rsidP="009C1062">
            <w:pPr>
              <w:pStyle w:val="Tabletext"/>
              <w:ind w:left="288" w:hanging="288"/>
              <w:jc w:val="left"/>
            </w:pPr>
            <w:r>
              <w:t xml:space="preserve">Formaldehyde </w:t>
            </w:r>
          </w:p>
        </w:tc>
        <w:tc>
          <w:tcPr>
            <w:tcW w:w="766" w:type="pct"/>
            <w:tcBorders>
              <w:top w:val="dashed" w:sz="4" w:space="0" w:color="7F7F7F" w:themeColor="text1" w:themeTint="80"/>
              <w:bottom w:val="dashed" w:sz="4" w:space="0" w:color="7F7F7F" w:themeColor="text1" w:themeTint="80"/>
            </w:tcBorders>
          </w:tcPr>
          <w:p w14:paraId="67052996" w14:textId="77777777" w:rsidR="009C1062" w:rsidRDefault="009C1062" w:rsidP="009C1062">
            <w:pPr>
              <w:pStyle w:val="Tabletext"/>
              <w:jc w:val="right"/>
            </w:pPr>
            <w:r>
              <w:t>50-00-0</w:t>
            </w:r>
          </w:p>
        </w:tc>
        <w:tc>
          <w:tcPr>
            <w:tcW w:w="902" w:type="pct"/>
            <w:tcBorders>
              <w:top w:val="dashed" w:sz="4" w:space="0" w:color="7F7F7F" w:themeColor="text1" w:themeTint="80"/>
              <w:bottom w:val="dashed" w:sz="4" w:space="0" w:color="7F7F7F" w:themeColor="text1" w:themeTint="80"/>
            </w:tcBorders>
          </w:tcPr>
          <w:p w14:paraId="4C19416C" w14:textId="77777777" w:rsidR="009C1062" w:rsidRDefault="009C1062" w:rsidP="009C1062">
            <w:pPr>
              <w:pStyle w:val="Tabletext"/>
            </w:pPr>
          </w:p>
        </w:tc>
        <w:tc>
          <w:tcPr>
            <w:tcW w:w="902" w:type="pct"/>
            <w:tcBorders>
              <w:top w:val="dashed" w:sz="4" w:space="0" w:color="7F7F7F" w:themeColor="text1" w:themeTint="80"/>
              <w:bottom w:val="dashed" w:sz="4" w:space="0" w:color="7F7F7F" w:themeColor="text1" w:themeTint="80"/>
            </w:tcBorders>
          </w:tcPr>
          <w:p w14:paraId="7FEFB594" w14:textId="77777777" w:rsidR="009C1062" w:rsidRPr="009C1062" w:rsidRDefault="009C1062" w:rsidP="009C1062">
            <w:pPr>
              <w:pStyle w:val="Tabletext"/>
            </w:pPr>
            <w:r w:rsidRPr="009C1062">
              <w:t>(See 437-004-9760)</w:t>
            </w:r>
          </w:p>
        </w:tc>
        <w:tc>
          <w:tcPr>
            <w:tcW w:w="0" w:type="auto"/>
            <w:tcBorders>
              <w:top w:val="dashed" w:sz="4" w:space="0" w:color="7F7F7F" w:themeColor="text1" w:themeTint="80"/>
              <w:bottom w:val="dashed" w:sz="4" w:space="0" w:color="7F7F7F" w:themeColor="text1" w:themeTint="80"/>
            </w:tcBorders>
          </w:tcPr>
          <w:p w14:paraId="2A15FDCE" w14:textId="77777777" w:rsidR="009C1062" w:rsidRDefault="009C1062" w:rsidP="009C1062">
            <w:pPr>
              <w:pStyle w:val="Tabletext"/>
            </w:pPr>
          </w:p>
        </w:tc>
      </w:tr>
      <w:tr w:rsidR="009C1062" w14:paraId="52FC1EE1"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7FFB0BD0" w14:textId="77777777" w:rsidR="009C1062" w:rsidRPr="00E40206" w:rsidRDefault="009C1062" w:rsidP="009C1062">
            <w:pPr>
              <w:pStyle w:val="Tabletext"/>
              <w:ind w:left="288" w:hanging="288"/>
              <w:jc w:val="left"/>
            </w:pPr>
            <w:r w:rsidRPr="00E40206">
              <w:t>Formic acid</w:t>
            </w:r>
          </w:p>
        </w:tc>
        <w:tc>
          <w:tcPr>
            <w:tcW w:w="766" w:type="pct"/>
            <w:tcBorders>
              <w:top w:val="dashed" w:sz="4" w:space="0" w:color="7F7F7F" w:themeColor="text1" w:themeTint="80"/>
              <w:bottom w:val="dashed" w:sz="4" w:space="0" w:color="7F7F7F" w:themeColor="text1" w:themeTint="80"/>
            </w:tcBorders>
          </w:tcPr>
          <w:p w14:paraId="5D01187B" w14:textId="77777777" w:rsidR="009C1062" w:rsidRPr="00E40206" w:rsidRDefault="009C1062" w:rsidP="009C1062">
            <w:pPr>
              <w:pStyle w:val="Tabletext"/>
              <w:jc w:val="right"/>
            </w:pPr>
            <w:r w:rsidRPr="00E40206">
              <w:t>64-18-6</w:t>
            </w:r>
          </w:p>
        </w:tc>
        <w:tc>
          <w:tcPr>
            <w:tcW w:w="902" w:type="pct"/>
            <w:tcBorders>
              <w:top w:val="dashed" w:sz="4" w:space="0" w:color="7F7F7F" w:themeColor="text1" w:themeTint="80"/>
              <w:bottom w:val="dashed" w:sz="4" w:space="0" w:color="7F7F7F" w:themeColor="text1" w:themeTint="80"/>
            </w:tcBorders>
          </w:tcPr>
          <w:p w14:paraId="0E151282" w14:textId="77777777" w:rsidR="009C1062" w:rsidRPr="00E40206" w:rsidRDefault="009C1062" w:rsidP="009C1062">
            <w:pPr>
              <w:pStyle w:val="Tabletext"/>
            </w:pPr>
            <w:r w:rsidRPr="00E40206">
              <w:t>5</w:t>
            </w:r>
          </w:p>
        </w:tc>
        <w:tc>
          <w:tcPr>
            <w:tcW w:w="902" w:type="pct"/>
            <w:tcBorders>
              <w:top w:val="dashed" w:sz="4" w:space="0" w:color="7F7F7F" w:themeColor="text1" w:themeTint="80"/>
              <w:bottom w:val="dashed" w:sz="4" w:space="0" w:color="7F7F7F" w:themeColor="text1" w:themeTint="80"/>
            </w:tcBorders>
          </w:tcPr>
          <w:p w14:paraId="5973C750" w14:textId="77777777" w:rsidR="009C1062" w:rsidRPr="00E40206" w:rsidRDefault="009C1062" w:rsidP="009C1062">
            <w:pPr>
              <w:pStyle w:val="Tabletext"/>
            </w:pPr>
            <w:r w:rsidRPr="00E40206">
              <w:t>9</w:t>
            </w:r>
          </w:p>
        </w:tc>
        <w:tc>
          <w:tcPr>
            <w:tcW w:w="0" w:type="auto"/>
            <w:tcBorders>
              <w:top w:val="dashed" w:sz="4" w:space="0" w:color="7F7F7F" w:themeColor="text1" w:themeTint="80"/>
              <w:bottom w:val="dashed" w:sz="4" w:space="0" w:color="7F7F7F" w:themeColor="text1" w:themeTint="80"/>
            </w:tcBorders>
          </w:tcPr>
          <w:p w14:paraId="49B229D8" w14:textId="77777777" w:rsidR="009C1062" w:rsidRPr="00E40206" w:rsidRDefault="009C1062" w:rsidP="009C1062">
            <w:pPr>
              <w:pStyle w:val="Tabletext"/>
            </w:pPr>
          </w:p>
        </w:tc>
      </w:tr>
      <w:tr w:rsidR="009C1062" w14:paraId="6500D834"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2D398EA8" w14:textId="77777777" w:rsidR="009C1062" w:rsidRPr="00E40206" w:rsidRDefault="009C1062" w:rsidP="009C1062">
            <w:pPr>
              <w:pStyle w:val="Tabletext"/>
              <w:ind w:left="288" w:hanging="288"/>
              <w:jc w:val="left"/>
            </w:pPr>
            <w:r w:rsidRPr="00E40206">
              <w:t>Furfural</w:t>
            </w:r>
          </w:p>
        </w:tc>
        <w:tc>
          <w:tcPr>
            <w:tcW w:w="766" w:type="pct"/>
            <w:tcBorders>
              <w:top w:val="dashed" w:sz="4" w:space="0" w:color="7F7F7F" w:themeColor="text1" w:themeTint="80"/>
              <w:bottom w:val="dashed" w:sz="4" w:space="0" w:color="7F7F7F" w:themeColor="text1" w:themeTint="80"/>
            </w:tcBorders>
          </w:tcPr>
          <w:p w14:paraId="1422929C" w14:textId="77777777" w:rsidR="009C1062" w:rsidRPr="00E40206" w:rsidRDefault="009C1062" w:rsidP="009C1062">
            <w:pPr>
              <w:pStyle w:val="Tabletext"/>
              <w:jc w:val="right"/>
            </w:pPr>
            <w:r w:rsidRPr="00E40206">
              <w:t>98-01-1</w:t>
            </w:r>
          </w:p>
        </w:tc>
        <w:tc>
          <w:tcPr>
            <w:tcW w:w="902" w:type="pct"/>
            <w:tcBorders>
              <w:top w:val="dashed" w:sz="4" w:space="0" w:color="7F7F7F" w:themeColor="text1" w:themeTint="80"/>
              <w:bottom w:val="dashed" w:sz="4" w:space="0" w:color="7F7F7F" w:themeColor="text1" w:themeTint="80"/>
            </w:tcBorders>
          </w:tcPr>
          <w:p w14:paraId="0D5F1A68" w14:textId="77777777" w:rsidR="009C1062" w:rsidRPr="00E40206" w:rsidRDefault="009C1062" w:rsidP="009C1062">
            <w:pPr>
              <w:pStyle w:val="Tabletext"/>
            </w:pPr>
            <w:r w:rsidRPr="00E40206">
              <w:t>5</w:t>
            </w:r>
          </w:p>
        </w:tc>
        <w:tc>
          <w:tcPr>
            <w:tcW w:w="902" w:type="pct"/>
            <w:tcBorders>
              <w:top w:val="dashed" w:sz="4" w:space="0" w:color="7F7F7F" w:themeColor="text1" w:themeTint="80"/>
              <w:bottom w:val="dashed" w:sz="4" w:space="0" w:color="7F7F7F" w:themeColor="text1" w:themeTint="80"/>
            </w:tcBorders>
          </w:tcPr>
          <w:p w14:paraId="1484AFF2" w14:textId="77777777" w:rsidR="009C1062" w:rsidRPr="00E40206" w:rsidRDefault="009C1062" w:rsidP="009C1062">
            <w:pPr>
              <w:pStyle w:val="Tabletext"/>
            </w:pPr>
            <w:r w:rsidRPr="00E40206">
              <w:t>20</w:t>
            </w:r>
          </w:p>
        </w:tc>
        <w:tc>
          <w:tcPr>
            <w:tcW w:w="0" w:type="auto"/>
            <w:tcBorders>
              <w:top w:val="dashed" w:sz="4" w:space="0" w:color="7F7F7F" w:themeColor="text1" w:themeTint="80"/>
              <w:bottom w:val="dashed" w:sz="4" w:space="0" w:color="7F7F7F" w:themeColor="text1" w:themeTint="80"/>
            </w:tcBorders>
          </w:tcPr>
          <w:p w14:paraId="415E982D" w14:textId="77777777" w:rsidR="009C1062" w:rsidRPr="00E40206" w:rsidRDefault="009C1062" w:rsidP="009C1062">
            <w:pPr>
              <w:pStyle w:val="Tabletext"/>
            </w:pPr>
            <w:r w:rsidRPr="00E40206">
              <w:t>X</w:t>
            </w:r>
          </w:p>
        </w:tc>
      </w:tr>
      <w:tr w:rsidR="009C1062" w14:paraId="0CAAAD77"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6C732545" w14:textId="77777777" w:rsidR="009C1062" w:rsidRPr="009C1062" w:rsidRDefault="009C1062" w:rsidP="009C1062">
            <w:pPr>
              <w:pStyle w:val="Tabletext"/>
              <w:ind w:left="288" w:hanging="288"/>
              <w:jc w:val="left"/>
            </w:pPr>
            <w:r w:rsidRPr="009C1062">
              <w:t>Furfuryl alcohol</w:t>
            </w:r>
          </w:p>
        </w:tc>
        <w:tc>
          <w:tcPr>
            <w:tcW w:w="766" w:type="pct"/>
            <w:tcBorders>
              <w:top w:val="dashed" w:sz="4" w:space="0" w:color="7F7F7F" w:themeColor="text1" w:themeTint="80"/>
              <w:bottom w:val="dashed" w:sz="4" w:space="0" w:color="7F7F7F" w:themeColor="text1" w:themeTint="80"/>
            </w:tcBorders>
          </w:tcPr>
          <w:p w14:paraId="1869B4DD" w14:textId="77777777" w:rsidR="009C1062" w:rsidRPr="009C1062" w:rsidRDefault="009C1062" w:rsidP="009C1062">
            <w:pPr>
              <w:pStyle w:val="Tabletext"/>
              <w:jc w:val="right"/>
            </w:pPr>
            <w:r w:rsidRPr="009C1062">
              <w:t>98-00-0</w:t>
            </w:r>
          </w:p>
        </w:tc>
        <w:tc>
          <w:tcPr>
            <w:tcW w:w="902" w:type="pct"/>
            <w:tcBorders>
              <w:top w:val="dashed" w:sz="4" w:space="0" w:color="7F7F7F" w:themeColor="text1" w:themeTint="80"/>
              <w:bottom w:val="dashed" w:sz="4" w:space="0" w:color="7F7F7F" w:themeColor="text1" w:themeTint="80"/>
            </w:tcBorders>
          </w:tcPr>
          <w:p w14:paraId="2A4C523C" w14:textId="77777777" w:rsidR="009C1062" w:rsidRPr="00E40206" w:rsidRDefault="009C1062" w:rsidP="009C1062">
            <w:pPr>
              <w:pStyle w:val="Tabletext"/>
              <w:rPr>
                <w:b/>
              </w:rPr>
            </w:pPr>
            <w:r w:rsidRPr="00E40206">
              <w:rPr>
                <w:b/>
              </w:rPr>
              <w:t>5</w:t>
            </w:r>
          </w:p>
        </w:tc>
        <w:tc>
          <w:tcPr>
            <w:tcW w:w="902" w:type="pct"/>
            <w:tcBorders>
              <w:top w:val="dashed" w:sz="4" w:space="0" w:color="7F7F7F" w:themeColor="text1" w:themeTint="80"/>
              <w:bottom w:val="dashed" w:sz="4" w:space="0" w:color="7F7F7F" w:themeColor="text1" w:themeTint="80"/>
            </w:tcBorders>
          </w:tcPr>
          <w:p w14:paraId="4CFB9A5E" w14:textId="77777777" w:rsidR="009C1062" w:rsidRPr="00E40206" w:rsidRDefault="009C1062" w:rsidP="009C1062">
            <w:pPr>
              <w:pStyle w:val="Tabletext"/>
              <w:rPr>
                <w:b/>
              </w:rPr>
            </w:pPr>
            <w:r w:rsidRPr="00E40206">
              <w:rPr>
                <w:b/>
              </w:rPr>
              <w:t>20</w:t>
            </w:r>
          </w:p>
        </w:tc>
        <w:tc>
          <w:tcPr>
            <w:tcW w:w="0" w:type="auto"/>
            <w:tcBorders>
              <w:top w:val="dashed" w:sz="4" w:space="0" w:color="7F7F7F" w:themeColor="text1" w:themeTint="80"/>
              <w:bottom w:val="dashed" w:sz="4" w:space="0" w:color="7F7F7F" w:themeColor="text1" w:themeTint="80"/>
            </w:tcBorders>
          </w:tcPr>
          <w:p w14:paraId="6B5DE86E" w14:textId="77777777" w:rsidR="009C1062" w:rsidRPr="00E40206" w:rsidRDefault="009C1062" w:rsidP="009C1062">
            <w:pPr>
              <w:pStyle w:val="Tabletext"/>
              <w:rPr>
                <w:b/>
              </w:rPr>
            </w:pPr>
          </w:p>
        </w:tc>
      </w:tr>
      <w:tr w:rsidR="009C1062" w14:paraId="5F9759D8"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0ACD581E" w14:textId="77777777" w:rsidR="009C1062" w:rsidRPr="009C1062" w:rsidRDefault="009C1062" w:rsidP="009C1062">
            <w:pPr>
              <w:pStyle w:val="Tabletext"/>
              <w:ind w:left="288" w:hanging="288"/>
              <w:jc w:val="left"/>
              <w:rPr>
                <w:b/>
              </w:rPr>
            </w:pPr>
            <w:r w:rsidRPr="009C1062">
              <w:rPr>
                <w:b/>
              </w:rPr>
              <w:t>Gasoline</w:t>
            </w:r>
          </w:p>
        </w:tc>
        <w:tc>
          <w:tcPr>
            <w:tcW w:w="766" w:type="pct"/>
            <w:tcBorders>
              <w:top w:val="dashed" w:sz="4" w:space="0" w:color="7F7F7F" w:themeColor="text1" w:themeTint="80"/>
              <w:bottom w:val="dashed" w:sz="4" w:space="0" w:color="7F7F7F" w:themeColor="text1" w:themeTint="80"/>
            </w:tcBorders>
          </w:tcPr>
          <w:p w14:paraId="02BA3EFC" w14:textId="77777777" w:rsidR="009C1062" w:rsidRPr="009C1062" w:rsidRDefault="009C1062" w:rsidP="009C1062">
            <w:pPr>
              <w:pStyle w:val="Tabletext"/>
              <w:jc w:val="right"/>
              <w:rPr>
                <w:b/>
              </w:rPr>
            </w:pPr>
            <w:r w:rsidRPr="009C1062">
              <w:rPr>
                <w:b/>
              </w:rPr>
              <w:t>8006-61-9</w:t>
            </w:r>
          </w:p>
        </w:tc>
        <w:tc>
          <w:tcPr>
            <w:tcW w:w="902" w:type="pct"/>
            <w:tcBorders>
              <w:top w:val="dashed" w:sz="4" w:space="0" w:color="7F7F7F" w:themeColor="text1" w:themeTint="80"/>
              <w:bottom w:val="dashed" w:sz="4" w:space="0" w:color="7F7F7F" w:themeColor="text1" w:themeTint="80"/>
            </w:tcBorders>
          </w:tcPr>
          <w:p w14:paraId="3E0EF2FC" w14:textId="77777777" w:rsidR="009C1062" w:rsidRPr="009C1062" w:rsidRDefault="009C1062" w:rsidP="009C1062">
            <w:pPr>
              <w:pStyle w:val="Tabletext"/>
              <w:rPr>
                <w:b/>
              </w:rPr>
            </w:pPr>
          </w:p>
        </w:tc>
        <w:tc>
          <w:tcPr>
            <w:tcW w:w="902" w:type="pct"/>
            <w:tcBorders>
              <w:top w:val="dashed" w:sz="4" w:space="0" w:color="7F7F7F" w:themeColor="text1" w:themeTint="80"/>
              <w:bottom w:val="dashed" w:sz="4" w:space="0" w:color="7F7F7F" w:themeColor="text1" w:themeTint="80"/>
            </w:tcBorders>
          </w:tcPr>
          <w:p w14:paraId="5E8C722F" w14:textId="77777777" w:rsidR="009C1062" w:rsidRPr="009C1062" w:rsidRDefault="009C1062" w:rsidP="009C1062">
            <w:pPr>
              <w:pStyle w:val="Tabletext"/>
              <w:rPr>
                <w:b/>
                <w:vertAlign w:val="superscript"/>
              </w:rPr>
            </w:pPr>
            <w:r w:rsidRPr="009C1062">
              <w:rPr>
                <w:b/>
                <w:vertAlign w:val="superscript"/>
              </w:rPr>
              <w:t>(g)</w:t>
            </w:r>
          </w:p>
        </w:tc>
        <w:tc>
          <w:tcPr>
            <w:tcW w:w="0" w:type="auto"/>
            <w:tcBorders>
              <w:top w:val="dashed" w:sz="4" w:space="0" w:color="7F7F7F" w:themeColor="text1" w:themeTint="80"/>
              <w:bottom w:val="dashed" w:sz="4" w:space="0" w:color="7F7F7F" w:themeColor="text1" w:themeTint="80"/>
            </w:tcBorders>
          </w:tcPr>
          <w:p w14:paraId="4D054E3D" w14:textId="77777777" w:rsidR="009C1062" w:rsidRPr="009C1062" w:rsidRDefault="009C1062" w:rsidP="009C1062">
            <w:pPr>
              <w:pStyle w:val="Tabletext"/>
              <w:rPr>
                <w:b/>
              </w:rPr>
            </w:pPr>
          </w:p>
        </w:tc>
      </w:tr>
      <w:tr w:rsidR="009C1062" w14:paraId="1A2CC84C"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4C5E8B96" w14:textId="77777777" w:rsidR="009C1062" w:rsidRPr="009C1062" w:rsidRDefault="009C1062" w:rsidP="009C1062">
            <w:pPr>
              <w:pStyle w:val="Tabletext"/>
              <w:ind w:left="288" w:hanging="288"/>
              <w:jc w:val="left"/>
              <w:rPr>
                <w:b/>
              </w:rPr>
            </w:pPr>
            <w:r w:rsidRPr="009C1062">
              <w:rPr>
                <w:b/>
              </w:rPr>
              <w:t>Germanium tetrahydride</w:t>
            </w:r>
          </w:p>
        </w:tc>
        <w:tc>
          <w:tcPr>
            <w:tcW w:w="766" w:type="pct"/>
            <w:tcBorders>
              <w:top w:val="dashed" w:sz="4" w:space="0" w:color="7F7F7F" w:themeColor="text1" w:themeTint="80"/>
              <w:bottom w:val="dashed" w:sz="4" w:space="0" w:color="7F7F7F" w:themeColor="text1" w:themeTint="80"/>
            </w:tcBorders>
          </w:tcPr>
          <w:p w14:paraId="621DC458" w14:textId="77777777" w:rsidR="009C1062" w:rsidRPr="009C1062" w:rsidRDefault="009C1062" w:rsidP="009C1062">
            <w:pPr>
              <w:pStyle w:val="Tabletext"/>
              <w:jc w:val="right"/>
              <w:rPr>
                <w:b/>
              </w:rPr>
            </w:pPr>
            <w:r w:rsidRPr="009C1062">
              <w:rPr>
                <w:b/>
              </w:rPr>
              <w:t>7782-65-2</w:t>
            </w:r>
          </w:p>
        </w:tc>
        <w:tc>
          <w:tcPr>
            <w:tcW w:w="902" w:type="pct"/>
            <w:tcBorders>
              <w:top w:val="dashed" w:sz="4" w:space="0" w:color="7F7F7F" w:themeColor="text1" w:themeTint="80"/>
              <w:bottom w:val="dashed" w:sz="4" w:space="0" w:color="7F7F7F" w:themeColor="text1" w:themeTint="80"/>
            </w:tcBorders>
          </w:tcPr>
          <w:p w14:paraId="2B024F6B" w14:textId="77777777" w:rsidR="009C1062" w:rsidRPr="00E40206" w:rsidRDefault="009C1062" w:rsidP="009C1062">
            <w:pPr>
              <w:pStyle w:val="Tabletext"/>
              <w:rPr>
                <w:b/>
              </w:rPr>
            </w:pPr>
            <w:r w:rsidRPr="00E40206">
              <w:rPr>
                <w:b/>
              </w:rPr>
              <w:t>0.2</w:t>
            </w:r>
          </w:p>
        </w:tc>
        <w:tc>
          <w:tcPr>
            <w:tcW w:w="902" w:type="pct"/>
            <w:tcBorders>
              <w:top w:val="dashed" w:sz="4" w:space="0" w:color="7F7F7F" w:themeColor="text1" w:themeTint="80"/>
              <w:bottom w:val="dashed" w:sz="4" w:space="0" w:color="7F7F7F" w:themeColor="text1" w:themeTint="80"/>
            </w:tcBorders>
          </w:tcPr>
          <w:p w14:paraId="12AD817C" w14:textId="77777777" w:rsidR="009C1062" w:rsidRPr="00E40206" w:rsidRDefault="009C1062" w:rsidP="009C1062">
            <w:pPr>
              <w:pStyle w:val="Tabletext"/>
              <w:rPr>
                <w:b/>
              </w:rPr>
            </w:pPr>
            <w:r w:rsidRPr="00E40206">
              <w:rPr>
                <w:b/>
              </w:rPr>
              <w:t>0.6</w:t>
            </w:r>
          </w:p>
        </w:tc>
        <w:tc>
          <w:tcPr>
            <w:tcW w:w="0" w:type="auto"/>
            <w:tcBorders>
              <w:top w:val="dashed" w:sz="4" w:space="0" w:color="7F7F7F" w:themeColor="text1" w:themeTint="80"/>
              <w:bottom w:val="dashed" w:sz="4" w:space="0" w:color="7F7F7F" w:themeColor="text1" w:themeTint="80"/>
            </w:tcBorders>
          </w:tcPr>
          <w:p w14:paraId="254D1BB5" w14:textId="77777777" w:rsidR="009C1062" w:rsidRPr="00E40206" w:rsidRDefault="009C1062" w:rsidP="009C1062">
            <w:pPr>
              <w:pStyle w:val="Tabletext"/>
              <w:rPr>
                <w:b/>
              </w:rPr>
            </w:pPr>
          </w:p>
        </w:tc>
      </w:tr>
      <w:tr w:rsidR="009C1062" w14:paraId="07D31E7A"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430CC168" w14:textId="77777777" w:rsidR="009C1062" w:rsidRPr="009C1062" w:rsidRDefault="009C1062" w:rsidP="009C1062">
            <w:pPr>
              <w:pStyle w:val="Tabletext"/>
              <w:ind w:left="288" w:hanging="288"/>
              <w:jc w:val="left"/>
              <w:rPr>
                <w:b/>
              </w:rPr>
            </w:pPr>
            <w:r w:rsidRPr="009C1062">
              <w:rPr>
                <w:b/>
              </w:rPr>
              <w:t>Glass, Fibrous or dust</w:t>
            </w:r>
          </w:p>
        </w:tc>
        <w:tc>
          <w:tcPr>
            <w:tcW w:w="766" w:type="pct"/>
            <w:tcBorders>
              <w:top w:val="dashed" w:sz="4" w:space="0" w:color="7F7F7F" w:themeColor="text1" w:themeTint="80"/>
              <w:bottom w:val="dashed" w:sz="4" w:space="0" w:color="7F7F7F" w:themeColor="text1" w:themeTint="80"/>
            </w:tcBorders>
          </w:tcPr>
          <w:p w14:paraId="5B649CA7" w14:textId="77777777" w:rsidR="009C1062" w:rsidRPr="009C1062" w:rsidRDefault="009C1062" w:rsidP="009C1062">
            <w:pPr>
              <w:pStyle w:val="Tabletext"/>
              <w:jc w:val="right"/>
              <w:rPr>
                <w:b/>
              </w:rPr>
            </w:pPr>
          </w:p>
        </w:tc>
        <w:tc>
          <w:tcPr>
            <w:tcW w:w="902" w:type="pct"/>
            <w:tcBorders>
              <w:top w:val="dashed" w:sz="4" w:space="0" w:color="7F7F7F" w:themeColor="text1" w:themeTint="80"/>
              <w:bottom w:val="dashed" w:sz="4" w:space="0" w:color="7F7F7F" w:themeColor="text1" w:themeTint="80"/>
            </w:tcBorders>
          </w:tcPr>
          <w:p w14:paraId="3DDAA5C2" w14:textId="77777777" w:rsidR="009C1062" w:rsidRPr="00E40206" w:rsidRDefault="009C1062" w:rsidP="009C1062">
            <w:pPr>
              <w:pStyle w:val="Tabletext"/>
              <w:rPr>
                <w:b/>
              </w:rPr>
            </w:pPr>
          </w:p>
        </w:tc>
        <w:tc>
          <w:tcPr>
            <w:tcW w:w="902" w:type="pct"/>
            <w:tcBorders>
              <w:top w:val="dashed" w:sz="4" w:space="0" w:color="7F7F7F" w:themeColor="text1" w:themeTint="80"/>
              <w:bottom w:val="dashed" w:sz="4" w:space="0" w:color="7F7F7F" w:themeColor="text1" w:themeTint="80"/>
            </w:tcBorders>
          </w:tcPr>
          <w:p w14:paraId="0815DD52" w14:textId="77777777" w:rsidR="009C1062" w:rsidRPr="00E40206" w:rsidRDefault="009C1062" w:rsidP="009C1062">
            <w:pPr>
              <w:pStyle w:val="Tabletext"/>
              <w:rPr>
                <w:b/>
              </w:rPr>
            </w:pPr>
            <w:r w:rsidRPr="00E40206">
              <w:rPr>
                <w:b/>
              </w:rPr>
              <w:t>10</w:t>
            </w:r>
          </w:p>
        </w:tc>
        <w:tc>
          <w:tcPr>
            <w:tcW w:w="0" w:type="auto"/>
            <w:tcBorders>
              <w:top w:val="dashed" w:sz="4" w:space="0" w:color="7F7F7F" w:themeColor="text1" w:themeTint="80"/>
              <w:bottom w:val="dashed" w:sz="4" w:space="0" w:color="7F7F7F" w:themeColor="text1" w:themeTint="80"/>
            </w:tcBorders>
          </w:tcPr>
          <w:p w14:paraId="49D83E19" w14:textId="77777777" w:rsidR="009C1062" w:rsidRPr="00E40206" w:rsidRDefault="009C1062" w:rsidP="009C1062">
            <w:pPr>
              <w:pStyle w:val="Tabletext"/>
              <w:rPr>
                <w:b/>
              </w:rPr>
            </w:pPr>
          </w:p>
        </w:tc>
      </w:tr>
      <w:tr w:rsidR="009C1062" w14:paraId="237FA942"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4944D62F" w14:textId="77777777" w:rsidR="009C1062" w:rsidRPr="009C1062" w:rsidRDefault="009C1062" w:rsidP="009C1062">
            <w:pPr>
              <w:pStyle w:val="Tabletext"/>
              <w:ind w:left="288" w:hanging="288"/>
              <w:jc w:val="left"/>
              <w:rPr>
                <w:b/>
              </w:rPr>
            </w:pPr>
            <w:r w:rsidRPr="009C1062">
              <w:rPr>
                <w:b/>
              </w:rPr>
              <w:t>Glycerin (mist)</w:t>
            </w:r>
          </w:p>
          <w:p w14:paraId="70D994D3" w14:textId="77777777" w:rsidR="009C1062" w:rsidRPr="009C1062" w:rsidRDefault="009C1062" w:rsidP="009C1062">
            <w:pPr>
              <w:pStyle w:val="Tabletext"/>
              <w:ind w:left="576" w:hanging="288"/>
              <w:jc w:val="left"/>
              <w:rPr>
                <w:b/>
              </w:rPr>
            </w:pPr>
            <w:r w:rsidRPr="009C1062">
              <w:rPr>
                <w:b/>
              </w:rPr>
              <w:t>Total Dust</w:t>
            </w:r>
          </w:p>
          <w:p w14:paraId="662F54FE" w14:textId="77777777" w:rsidR="009C1062" w:rsidRPr="009C1062" w:rsidRDefault="009C1062" w:rsidP="009C1062">
            <w:pPr>
              <w:pStyle w:val="Tabletext"/>
              <w:ind w:left="576" w:hanging="288"/>
              <w:jc w:val="left"/>
              <w:rPr>
                <w:b/>
              </w:rPr>
            </w:pPr>
            <w:r w:rsidRPr="009C1062">
              <w:rPr>
                <w:b/>
              </w:rPr>
              <w:t>Respirable Fraction</w:t>
            </w:r>
          </w:p>
        </w:tc>
        <w:tc>
          <w:tcPr>
            <w:tcW w:w="766" w:type="pct"/>
            <w:tcBorders>
              <w:top w:val="dashed" w:sz="4" w:space="0" w:color="7F7F7F" w:themeColor="text1" w:themeTint="80"/>
              <w:bottom w:val="dashed" w:sz="4" w:space="0" w:color="7F7F7F" w:themeColor="text1" w:themeTint="80"/>
            </w:tcBorders>
          </w:tcPr>
          <w:p w14:paraId="40DC754E" w14:textId="77777777" w:rsidR="009C1062" w:rsidRPr="009C1062" w:rsidRDefault="009C1062" w:rsidP="009C1062">
            <w:pPr>
              <w:pStyle w:val="Tabletext"/>
              <w:jc w:val="right"/>
              <w:rPr>
                <w:b/>
              </w:rPr>
            </w:pPr>
            <w:r w:rsidRPr="009C1062">
              <w:rPr>
                <w:b/>
              </w:rPr>
              <w:t>56-81-5</w:t>
            </w:r>
          </w:p>
        </w:tc>
        <w:tc>
          <w:tcPr>
            <w:tcW w:w="902" w:type="pct"/>
            <w:tcBorders>
              <w:top w:val="dashed" w:sz="4" w:space="0" w:color="7F7F7F" w:themeColor="text1" w:themeTint="80"/>
              <w:bottom w:val="dashed" w:sz="4" w:space="0" w:color="7F7F7F" w:themeColor="text1" w:themeTint="80"/>
            </w:tcBorders>
          </w:tcPr>
          <w:p w14:paraId="648D13CA" w14:textId="77777777" w:rsidR="009C1062" w:rsidRPr="00E40206" w:rsidRDefault="009C1062" w:rsidP="009C1062">
            <w:pPr>
              <w:pStyle w:val="Tabletext"/>
              <w:rPr>
                <w:b/>
              </w:rPr>
            </w:pPr>
          </w:p>
          <w:p w14:paraId="133D2026" w14:textId="77777777" w:rsidR="009C1062" w:rsidRPr="00E40206" w:rsidRDefault="009C1062" w:rsidP="009C1062">
            <w:pPr>
              <w:pStyle w:val="Tabletext"/>
              <w:rPr>
                <w:b/>
              </w:rPr>
            </w:pPr>
          </w:p>
          <w:p w14:paraId="2B071DA2" w14:textId="77777777" w:rsidR="009C1062" w:rsidRPr="00E40206" w:rsidRDefault="009C1062" w:rsidP="009C1062">
            <w:pPr>
              <w:pStyle w:val="Tabletext"/>
              <w:rPr>
                <w:b/>
              </w:rPr>
            </w:pPr>
          </w:p>
        </w:tc>
        <w:tc>
          <w:tcPr>
            <w:tcW w:w="902" w:type="pct"/>
            <w:tcBorders>
              <w:top w:val="dashed" w:sz="4" w:space="0" w:color="7F7F7F" w:themeColor="text1" w:themeTint="80"/>
              <w:bottom w:val="dashed" w:sz="4" w:space="0" w:color="7F7F7F" w:themeColor="text1" w:themeTint="80"/>
            </w:tcBorders>
          </w:tcPr>
          <w:p w14:paraId="4B08A2CC" w14:textId="77777777" w:rsidR="009C1062" w:rsidRPr="00E40206" w:rsidRDefault="009C1062" w:rsidP="009C1062">
            <w:pPr>
              <w:pStyle w:val="Tabletext"/>
              <w:rPr>
                <w:b/>
              </w:rPr>
            </w:pPr>
          </w:p>
          <w:p w14:paraId="255A48DF" w14:textId="77777777" w:rsidR="009C1062" w:rsidRPr="00E40206" w:rsidRDefault="009C1062" w:rsidP="009C1062">
            <w:pPr>
              <w:pStyle w:val="Tabletext"/>
              <w:rPr>
                <w:b/>
              </w:rPr>
            </w:pPr>
            <w:r w:rsidRPr="00E40206">
              <w:rPr>
                <w:b/>
              </w:rPr>
              <w:t>10</w:t>
            </w:r>
          </w:p>
          <w:p w14:paraId="13AA67E9" w14:textId="77777777" w:rsidR="009C1062" w:rsidRPr="00E40206" w:rsidRDefault="009C1062" w:rsidP="009C1062">
            <w:pPr>
              <w:pStyle w:val="Tabletext"/>
              <w:rPr>
                <w:b/>
              </w:rPr>
            </w:pPr>
            <w:r w:rsidRPr="00E40206">
              <w:rPr>
                <w:b/>
              </w:rPr>
              <w:t>5</w:t>
            </w:r>
          </w:p>
        </w:tc>
        <w:tc>
          <w:tcPr>
            <w:tcW w:w="0" w:type="auto"/>
            <w:tcBorders>
              <w:top w:val="dashed" w:sz="4" w:space="0" w:color="7F7F7F" w:themeColor="text1" w:themeTint="80"/>
              <w:bottom w:val="dashed" w:sz="4" w:space="0" w:color="7F7F7F" w:themeColor="text1" w:themeTint="80"/>
            </w:tcBorders>
          </w:tcPr>
          <w:p w14:paraId="0B610168" w14:textId="77777777" w:rsidR="009C1062" w:rsidRPr="00E40206" w:rsidRDefault="009C1062" w:rsidP="009C1062">
            <w:pPr>
              <w:pStyle w:val="Tabletext"/>
              <w:rPr>
                <w:b/>
              </w:rPr>
            </w:pPr>
          </w:p>
        </w:tc>
      </w:tr>
      <w:tr w:rsidR="009C1062" w14:paraId="14A6B35F"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738CFE79" w14:textId="77777777" w:rsidR="009C1062" w:rsidRPr="00E40206" w:rsidRDefault="009C1062" w:rsidP="009C1062">
            <w:pPr>
              <w:pStyle w:val="Tabletext"/>
              <w:ind w:left="288" w:hanging="288"/>
              <w:jc w:val="left"/>
            </w:pPr>
            <w:r w:rsidRPr="00E40206">
              <w:t>Glycidol</w:t>
            </w:r>
          </w:p>
        </w:tc>
        <w:tc>
          <w:tcPr>
            <w:tcW w:w="766" w:type="pct"/>
            <w:tcBorders>
              <w:top w:val="dashed" w:sz="4" w:space="0" w:color="7F7F7F" w:themeColor="text1" w:themeTint="80"/>
              <w:bottom w:val="dashed" w:sz="4" w:space="0" w:color="7F7F7F" w:themeColor="text1" w:themeTint="80"/>
            </w:tcBorders>
          </w:tcPr>
          <w:p w14:paraId="030B5C53" w14:textId="77777777" w:rsidR="009C1062" w:rsidRPr="00E40206" w:rsidRDefault="009C1062" w:rsidP="009C1062">
            <w:pPr>
              <w:pStyle w:val="Tabletext"/>
              <w:jc w:val="right"/>
            </w:pPr>
            <w:r w:rsidRPr="00E40206">
              <w:t>556-52-5</w:t>
            </w:r>
          </w:p>
        </w:tc>
        <w:tc>
          <w:tcPr>
            <w:tcW w:w="902" w:type="pct"/>
            <w:tcBorders>
              <w:top w:val="dashed" w:sz="4" w:space="0" w:color="7F7F7F" w:themeColor="text1" w:themeTint="80"/>
              <w:bottom w:val="dashed" w:sz="4" w:space="0" w:color="7F7F7F" w:themeColor="text1" w:themeTint="80"/>
            </w:tcBorders>
          </w:tcPr>
          <w:p w14:paraId="65E19313" w14:textId="77777777" w:rsidR="009C1062" w:rsidRPr="00E40206" w:rsidRDefault="009C1062" w:rsidP="009C1062">
            <w:pPr>
              <w:pStyle w:val="Tabletext"/>
            </w:pPr>
            <w:r w:rsidRPr="00E40206">
              <w:t>50</w:t>
            </w:r>
          </w:p>
        </w:tc>
        <w:tc>
          <w:tcPr>
            <w:tcW w:w="902" w:type="pct"/>
            <w:tcBorders>
              <w:top w:val="dashed" w:sz="4" w:space="0" w:color="7F7F7F" w:themeColor="text1" w:themeTint="80"/>
              <w:bottom w:val="dashed" w:sz="4" w:space="0" w:color="7F7F7F" w:themeColor="text1" w:themeTint="80"/>
            </w:tcBorders>
          </w:tcPr>
          <w:p w14:paraId="19D41F37" w14:textId="77777777" w:rsidR="009C1062" w:rsidRPr="00E40206" w:rsidRDefault="009C1062" w:rsidP="009C1062">
            <w:pPr>
              <w:pStyle w:val="Tabletext"/>
            </w:pPr>
            <w:r w:rsidRPr="00E40206">
              <w:t>150</w:t>
            </w:r>
          </w:p>
        </w:tc>
        <w:tc>
          <w:tcPr>
            <w:tcW w:w="0" w:type="auto"/>
            <w:tcBorders>
              <w:top w:val="dashed" w:sz="4" w:space="0" w:color="7F7F7F" w:themeColor="text1" w:themeTint="80"/>
              <w:bottom w:val="dashed" w:sz="4" w:space="0" w:color="7F7F7F" w:themeColor="text1" w:themeTint="80"/>
            </w:tcBorders>
          </w:tcPr>
          <w:p w14:paraId="79BE4D41" w14:textId="77777777" w:rsidR="009C1062" w:rsidRPr="00E40206" w:rsidRDefault="009C1062" w:rsidP="009C1062">
            <w:pPr>
              <w:pStyle w:val="Tabletext"/>
            </w:pPr>
          </w:p>
        </w:tc>
      </w:tr>
      <w:tr w:rsidR="009C1062" w14:paraId="55E56E75"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5A3C079F" w14:textId="77777777" w:rsidR="009C1062" w:rsidRPr="00E40206" w:rsidRDefault="009C1062" w:rsidP="009C1062">
            <w:pPr>
              <w:pStyle w:val="Tabletext"/>
              <w:ind w:left="288" w:hanging="288"/>
              <w:jc w:val="left"/>
            </w:pPr>
            <w:r w:rsidRPr="00E40206">
              <w:t xml:space="preserve">Glycol </w:t>
            </w:r>
            <w:proofErr w:type="spellStart"/>
            <w:r w:rsidRPr="00E40206">
              <w:t>momoethyl</w:t>
            </w:r>
            <w:proofErr w:type="spellEnd"/>
            <w:r w:rsidRPr="00E40206">
              <w:t xml:space="preserve"> ether, see 2-Ethoxythanol</w:t>
            </w:r>
          </w:p>
        </w:tc>
        <w:tc>
          <w:tcPr>
            <w:tcW w:w="766" w:type="pct"/>
            <w:tcBorders>
              <w:top w:val="dashed" w:sz="4" w:space="0" w:color="7F7F7F" w:themeColor="text1" w:themeTint="80"/>
              <w:bottom w:val="dashed" w:sz="4" w:space="0" w:color="7F7F7F" w:themeColor="text1" w:themeTint="80"/>
            </w:tcBorders>
          </w:tcPr>
          <w:p w14:paraId="4BFD3CDF" w14:textId="77777777" w:rsidR="009C1062" w:rsidRPr="00E40206" w:rsidRDefault="009C1062" w:rsidP="009C1062">
            <w:pPr>
              <w:pStyle w:val="Tabletext"/>
              <w:jc w:val="right"/>
            </w:pPr>
          </w:p>
        </w:tc>
        <w:tc>
          <w:tcPr>
            <w:tcW w:w="902" w:type="pct"/>
            <w:tcBorders>
              <w:top w:val="dashed" w:sz="4" w:space="0" w:color="7F7F7F" w:themeColor="text1" w:themeTint="80"/>
              <w:bottom w:val="dashed" w:sz="4" w:space="0" w:color="7F7F7F" w:themeColor="text1" w:themeTint="80"/>
            </w:tcBorders>
          </w:tcPr>
          <w:p w14:paraId="4D15163F" w14:textId="77777777" w:rsidR="009C1062" w:rsidRPr="00E40206" w:rsidRDefault="009C1062" w:rsidP="009C1062">
            <w:pPr>
              <w:pStyle w:val="Tabletext"/>
            </w:pPr>
          </w:p>
        </w:tc>
        <w:tc>
          <w:tcPr>
            <w:tcW w:w="902" w:type="pct"/>
            <w:tcBorders>
              <w:top w:val="dashed" w:sz="4" w:space="0" w:color="7F7F7F" w:themeColor="text1" w:themeTint="80"/>
              <w:bottom w:val="dashed" w:sz="4" w:space="0" w:color="7F7F7F" w:themeColor="text1" w:themeTint="80"/>
            </w:tcBorders>
          </w:tcPr>
          <w:p w14:paraId="3D03438E" w14:textId="77777777" w:rsidR="009C1062" w:rsidRPr="00E40206" w:rsidRDefault="009C1062" w:rsidP="009C1062">
            <w:pPr>
              <w:pStyle w:val="Tabletext"/>
            </w:pPr>
          </w:p>
        </w:tc>
        <w:tc>
          <w:tcPr>
            <w:tcW w:w="0" w:type="auto"/>
            <w:tcBorders>
              <w:top w:val="dashed" w:sz="4" w:space="0" w:color="7F7F7F" w:themeColor="text1" w:themeTint="80"/>
              <w:bottom w:val="dashed" w:sz="4" w:space="0" w:color="7F7F7F" w:themeColor="text1" w:themeTint="80"/>
            </w:tcBorders>
          </w:tcPr>
          <w:p w14:paraId="4143822A" w14:textId="77777777" w:rsidR="009C1062" w:rsidRPr="00E40206" w:rsidRDefault="009C1062" w:rsidP="009C1062">
            <w:pPr>
              <w:pStyle w:val="Tabletext"/>
            </w:pPr>
          </w:p>
        </w:tc>
      </w:tr>
      <w:tr w:rsidR="009C1062" w14:paraId="5018815A"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5DCB593E" w14:textId="77777777" w:rsidR="009C1062" w:rsidRDefault="009C1062" w:rsidP="009C1062">
            <w:pPr>
              <w:pStyle w:val="Tabletext"/>
              <w:ind w:left="288" w:hanging="288"/>
              <w:jc w:val="left"/>
            </w:pPr>
            <w:r>
              <w:t>Grain dust (oat, wheat, barley)</w:t>
            </w:r>
          </w:p>
        </w:tc>
        <w:tc>
          <w:tcPr>
            <w:tcW w:w="766" w:type="pct"/>
            <w:tcBorders>
              <w:top w:val="dashed" w:sz="4" w:space="0" w:color="7F7F7F" w:themeColor="text1" w:themeTint="80"/>
              <w:bottom w:val="dashed" w:sz="4" w:space="0" w:color="7F7F7F" w:themeColor="text1" w:themeTint="80"/>
            </w:tcBorders>
          </w:tcPr>
          <w:p w14:paraId="5D2B7816" w14:textId="77777777" w:rsidR="009C1062" w:rsidRDefault="009C1062" w:rsidP="009C1062">
            <w:pPr>
              <w:pStyle w:val="Tabletext"/>
              <w:jc w:val="right"/>
            </w:pPr>
          </w:p>
        </w:tc>
        <w:tc>
          <w:tcPr>
            <w:tcW w:w="902" w:type="pct"/>
            <w:tcBorders>
              <w:top w:val="dashed" w:sz="4" w:space="0" w:color="7F7F7F" w:themeColor="text1" w:themeTint="80"/>
              <w:bottom w:val="dashed" w:sz="4" w:space="0" w:color="7F7F7F" w:themeColor="text1" w:themeTint="80"/>
            </w:tcBorders>
          </w:tcPr>
          <w:p w14:paraId="67AAD8A7" w14:textId="77777777" w:rsidR="009C1062" w:rsidRDefault="009C1062" w:rsidP="009C1062">
            <w:pPr>
              <w:pStyle w:val="Tabletext"/>
            </w:pPr>
          </w:p>
        </w:tc>
        <w:tc>
          <w:tcPr>
            <w:tcW w:w="902" w:type="pct"/>
            <w:tcBorders>
              <w:top w:val="dashed" w:sz="4" w:space="0" w:color="7F7F7F" w:themeColor="text1" w:themeTint="80"/>
              <w:bottom w:val="dashed" w:sz="4" w:space="0" w:color="7F7F7F" w:themeColor="text1" w:themeTint="80"/>
            </w:tcBorders>
          </w:tcPr>
          <w:p w14:paraId="204677C1" w14:textId="77777777" w:rsidR="009C1062" w:rsidRDefault="009C1062" w:rsidP="009C1062">
            <w:pPr>
              <w:pStyle w:val="Tabletext"/>
            </w:pPr>
            <w:r>
              <w:t>10</w:t>
            </w:r>
          </w:p>
        </w:tc>
        <w:tc>
          <w:tcPr>
            <w:tcW w:w="0" w:type="auto"/>
            <w:tcBorders>
              <w:top w:val="dashed" w:sz="4" w:space="0" w:color="7F7F7F" w:themeColor="text1" w:themeTint="80"/>
              <w:bottom w:val="dashed" w:sz="4" w:space="0" w:color="7F7F7F" w:themeColor="text1" w:themeTint="80"/>
            </w:tcBorders>
          </w:tcPr>
          <w:p w14:paraId="4A6CEEF8" w14:textId="77777777" w:rsidR="009C1062" w:rsidRDefault="009C1062" w:rsidP="009C1062">
            <w:pPr>
              <w:pStyle w:val="Tabletext"/>
            </w:pPr>
          </w:p>
        </w:tc>
      </w:tr>
      <w:tr w:rsidR="009C1062" w14:paraId="477A7B61"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57272AB1" w14:textId="77777777" w:rsidR="009C1062" w:rsidRPr="00E40206" w:rsidRDefault="009C1062" w:rsidP="009C1062">
            <w:pPr>
              <w:pStyle w:val="Tabletext"/>
              <w:ind w:left="288" w:hanging="288"/>
              <w:jc w:val="left"/>
            </w:pPr>
            <w:r w:rsidRPr="00E40206">
              <w:t>Graphite natural, respirable</w:t>
            </w:r>
          </w:p>
        </w:tc>
        <w:tc>
          <w:tcPr>
            <w:tcW w:w="766" w:type="pct"/>
            <w:tcBorders>
              <w:top w:val="dashed" w:sz="4" w:space="0" w:color="7F7F7F" w:themeColor="text1" w:themeTint="80"/>
              <w:bottom w:val="dashed" w:sz="4" w:space="0" w:color="7F7F7F" w:themeColor="text1" w:themeTint="80"/>
            </w:tcBorders>
          </w:tcPr>
          <w:p w14:paraId="149DAFB4" w14:textId="77777777" w:rsidR="009C1062" w:rsidRPr="00E40206" w:rsidRDefault="009C1062" w:rsidP="009C1062">
            <w:pPr>
              <w:pStyle w:val="Tabletext"/>
              <w:jc w:val="right"/>
            </w:pPr>
            <w:r w:rsidRPr="00E40206">
              <w:t>7782-42-5</w:t>
            </w:r>
          </w:p>
        </w:tc>
        <w:tc>
          <w:tcPr>
            <w:tcW w:w="902" w:type="pct"/>
            <w:tcBorders>
              <w:top w:val="dashed" w:sz="4" w:space="0" w:color="7F7F7F" w:themeColor="text1" w:themeTint="80"/>
              <w:bottom w:val="dashed" w:sz="4" w:space="0" w:color="7F7F7F" w:themeColor="text1" w:themeTint="80"/>
            </w:tcBorders>
          </w:tcPr>
          <w:p w14:paraId="006A5959" w14:textId="77777777" w:rsidR="009C1062" w:rsidRPr="00E40206" w:rsidRDefault="009C1062" w:rsidP="009C1062">
            <w:pPr>
              <w:pStyle w:val="Tabletext"/>
            </w:pPr>
          </w:p>
        </w:tc>
        <w:tc>
          <w:tcPr>
            <w:tcW w:w="902" w:type="pct"/>
            <w:tcBorders>
              <w:top w:val="dashed" w:sz="4" w:space="0" w:color="7F7F7F" w:themeColor="text1" w:themeTint="80"/>
              <w:bottom w:val="dashed" w:sz="4" w:space="0" w:color="7F7F7F" w:themeColor="text1" w:themeTint="80"/>
            </w:tcBorders>
          </w:tcPr>
          <w:p w14:paraId="0AF24D5A" w14:textId="77777777" w:rsidR="009C1062" w:rsidRPr="00E40206" w:rsidRDefault="009C1062" w:rsidP="009C1062">
            <w:pPr>
              <w:pStyle w:val="Tabletext"/>
            </w:pPr>
            <w:r w:rsidRPr="00E40206">
              <w:t>(See Table Z-3)</w:t>
            </w:r>
          </w:p>
        </w:tc>
        <w:tc>
          <w:tcPr>
            <w:tcW w:w="0" w:type="auto"/>
            <w:tcBorders>
              <w:top w:val="dashed" w:sz="4" w:space="0" w:color="7F7F7F" w:themeColor="text1" w:themeTint="80"/>
              <w:bottom w:val="dashed" w:sz="4" w:space="0" w:color="7F7F7F" w:themeColor="text1" w:themeTint="80"/>
            </w:tcBorders>
          </w:tcPr>
          <w:p w14:paraId="0C8E3B02" w14:textId="77777777" w:rsidR="009C1062" w:rsidRPr="00E40206" w:rsidRDefault="009C1062" w:rsidP="009C1062">
            <w:pPr>
              <w:pStyle w:val="Tabletext"/>
            </w:pPr>
          </w:p>
        </w:tc>
      </w:tr>
      <w:tr w:rsidR="009C1062" w14:paraId="65F8B3BF"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40DC0A8C" w14:textId="77777777" w:rsidR="009C1062" w:rsidRPr="009C1062" w:rsidRDefault="009C1062" w:rsidP="009C1062">
            <w:pPr>
              <w:pStyle w:val="Tabletext"/>
              <w:ind w:left="288" w:hanging="288"/>
              <w:jc w:val="left"/>
              <w:rPr>
                <w:b/>
              </w:rPr>
            </w:pPr>
            <w:r w:rsidRPr="009C1062">
              <w:rPr>
                <w:b/>
              </w:rPr>
              <w:t>Graphite (Synthetic)</w:t>
            </w:r>
          </w:p>
          <w:p w14:paraId="548D77F9" w14:textId="77777777" w:rsidR="009C1062" w:rsidRPr="009C1062" w:rsidRDefault="009C1062" w:rsidP="009C1062">
            <w:pPr>
              <w:pStyle w:val="Tabletext"/>
              <w:ind w:left="576" w:hanging="288"/>
              <w:jc w:val="left"/>
              <w:rPr>
                <w:b/>
              </w:rPr>
            </w:pPr>
            <w:r w:rsidRPr="009C1062">
              <w:rPr>
                <w:b/>
              </w:rPr>
              <w:t>Total Dust</w:t>
            </w:r>
          </w:p>
          <w:p w14:paraId="52406080" w14:textId="77777777" w:rsidR="009C1062" w:rsidRPr="009C1062" w:rsidRDefault="009C1062" w:rsidP="009C1062">
            <w:pPr>
              <w:pStyle w:val="Tabletext"/>
              <w:ind w:left="576" w:hanging="288"/>
              <w:jc w:val="left"/>
              <w:rPr>
                <w:b/>
              </w:rPr>
            </w:pPr>
            <w:r w:rsidRPr="009C1062">
              <w:rPr>
                <w:b/>
              </w:rPr>
              <w:t>Respirable Fraction</w:t>
            </w:r>
          </w:p>
        </w:tc>
        <w:tc>
          <w:tcPr>
            <w:tcW w:w="766" w:type="pct"/>
            <w:tcBorders>
              <w:top w:val="dashed" w:sz="4" w:space="0" w:color="7F7F7F" w:themeColor="text1" w:themeTint="80"/>
              <w:bottom w:val="dashed" w:sz="4" w:space="0" w:color="7F7F7F" w:themeColor="text1" w:themeTint="80"/>
            </w:tcBorders>
          </w:tcPr>
          <w:p w14:paraId="0AC2EE90" w14:textId="77777777" w:rsidR="009C1062" w:rsidRPr="009C1062" w:rsidRDefault="009C1062" w:rsidP="009C1062">
            <w:pPr>
              <w:pStyle w:val="Tabletext"/>
              <w:jc w:val="right"/>
              <w:rPr>
                <w:b/>
              </w:rPr>
            </w:pPr>
            <w:r w:rsidRPr="009C1062">
              <w:rPr>
                <w:b/>
              </w:rPr>
              <w:t>7782-42-5</w:t>
            </w:r>
          </w:p>
        </w:tc>
        <w:tc>
          <w:tcPr>
            <w:tcW w:w="902" w:type="pct"/>
            <w:tcBorders>
              <w:top w:val="dashed" w:sz="4" w:space="0" w:color="7F7F7F" w:themeColor="text1" w:themeTint="80"/>
              <w:bottom w:val="dashed" w:sz="4" w:space="0" w:color="7F7F7F" w:themeColor="text1" w:themeTint="80"/>
            </w:tcBorders>
          </w:tcPr>
          <w:p w14:paraId="7346B88A" w14:textId="77777777" w:rsidR="009C1062" w:rsidRPr="009C1062" w:rsidRDefault="009C1062" w:rsidP="009C1062">
            <w:pPr>
              <w:pStyle w:val="Tabletext"/>
              <w:rPr>
                <w:b/>
              </w:rPr>
            </w:pPr>
          </w:p>
          <w:p w14:paraId="7B22891B" w14:textId="77777777" w:rsidR="009C1062" w:rsidRPr="009C1062" w:rsidRDefault="009C1062" w:rsidP="009C1062">
            <w:pPr>
              <w:pStyle w:val="Tabletext"/>
              <w:rPr>
                <w:b/>
              </w:rPr>
            </w:pPr>
          </w:p>
          <w:p w14:paraId="76F2BE20" w14:textId="77777777" w:rsidR="009C1062" w:rsidRPr="009C1062" w:rsidRDefault="009C1062" w:rsidP="009C1062">
            <w:pPr>
              <w:pStyle w:val="Tabletext"/>
              <w:rPr>
                <w:b/>
              </w:rPr>
            </w:pPr>
          </w:p>
        </w:tc>
        <w:tc>
          <w:tcPr>
            <w:tcW w:w="902" w:type="pct"/>
            <w:tcBorders>
              <w:top w:val="dashed" w:sz="4" w:space="0" w:color="7F7F7F" w:themeColor="text1" w:themeTint="80"/>
              <w:bottom w:val="dashed" w:sz="4" w:space="0" w:color="7F7F7F" w:themeColor="text1" w:themeTint="80"/>
            </w:tcBorders>
          </w:tcPr>
          <w:p w14:paraId="5974D26D" w14:textId="77777777" w:rsidR="009C1062" w:rsidRPr="00E40206" w:rsidRDefault="009C1062" w:rsidP="009C1062">
            <w:pPr>
              <w:pStyle w:val="Tabletext"/>
              <w:rPr>
                <w:b/>
              </w:rPr>
            </w:pPr>
          </w:p>
          <w:p w14:paraId="71B982BA" w14:textId="77777777" w:rsidR="009C1062" w:rsidRPr="00E40206" w:rsidRDefault="009C1062" w:rsidP="009C1062">
            <w:pPr>
              <w:pStyle w:val="Tabletext"/>
              <w:rPr>
                <w:b/>
              </w:rPr>
            </w:pPr>
            <w:r w:rsidRPr="00E40206">
              <w:rPr>
                <w:b/>
              </w:rPr>
              <w:t>10</w:t>
            </w:r>
          </w:p>
          <w:p w14:paraId="74D8FF52" w14:textId="77777777" w:rsidR="009C1062" w:rsidRPr="00E40206" w:rsidRDefault="009C1062" w:rsidP="009C1062">
            <w:pPr>
              <w:pStyle w:val="Tabletext"/>
              <w:rPr>
                <w:b/>
              </w:rPr>
            </w:pPr>
            <w:r w:rsidRPr="00E40206">
              <w:rPr>
                <w:b/>
              </w:rPr>
              <w:t>5</w:t>
            </w:r>
          </w:p>
        </w:tc>
        <w:tc>
          <w:tcPr>
            <w:tcW w:w="0" w:type="auto"/>
            <w:tcBorders>
              <w:top w:val="dashed" w:sz="4" w:space="0" w:color="7F7F7F" w:themeColor="text1" w:themeTint="80"/>
              <w:bottom w:val="dashed" w:sz="4" w:space="0" w:color="7F7F7F" w:themeColor="text1" w:themeTint="80"/>
            </w:tcBorders>
          </w:tcPr>
          <w:p w14:paraId="43C7E067" w14:textId="77777777" w:rsidR="009C1062" w:rsidRPr="00E40206" w:rsidRDefault="009C1062" w:rsidP="009C1062">
            <w:pPr>
              <w:pStyle w:val="Tabletext"/>
              <w:rPr>
                <w:b/>
              </w:rPr>
            </w:pPr>
          </w:p>
        </w:tc>
      </w:tr>
      <w:tr w:rsidR="009C1062" w14:paraId="01472531"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1114888C" w14:textId="77777777" w:rsidR="009C1062" w:rsidRDefault="009C1062" w:rsidP="009C1062">
            <w:pPr>
              <w:pStyle w:val="Tabletext"/>
              <w:ind w:left="288" w:hanging="288"/>
              <w:jc w:val="left"/>
            </w:pPr>
            <w:proofErr w:type="spellStart"/>
            <w:r>
              <w:t>Guthion</w:t>
            </w:r>
            <w:proofErr w:type="spellEnd"/>
            <w:r>
              <w:t xml:space="preserve">®, see </w:t>
            </w:r>
            <w:proofErr w:type="spellStart"/>
            <w:r>
              <w:t>Azinphosmethyl</w:t>
            </w:r>
            <w:proofErr w:type="spellEnd"/>
          </w:p>
        </w:tc>
        <w:tc>
          <w:tcPr>
            <w:tcW w:w="766" w:type="pct"/>
            <w:tcBorders>
              <w:top w:val="dashed" w:sz="4" w:space="0" w:color="7F7F7F" w:themeColor="text1" w:themeTint="80"/>
              <w:bottom w:val="dashed" w:sz="4" w:space="0" w:color="7F7F7F" w:themeColor="text1" w:themeTint="80"/>
            </w:tcBorders>
          </w:tcPr>
          <w:p w14:paraId="5BC71463" w14:textId="77777777" w:rsidR="009C1062" w:rsidRDefault="009C1062" w:rsidP="009C1062">
            <w:pPr>
              <w:pStyle w:val="Tabletext"/>
              <w:jc w:val="right"/>
            </w:pPr>
          </w:p>
        </w:tc>
        <w:tc>
          <w:tcPr>
            <w:tcW w:w="902" w:type="pct"/>
            <w:tcBorders>
              <w:top w:val="dashed" w:sz="4" w:space="0" w:color="7F7F7F" w:themeColor="text1" w:themeTint="80"/>
              <w:bottom w:val="dashed" w:sz="4" w:space="0" w:color="7F7F7F" w:themeColor="text1" w:themeTint="80"/>
            </w:tcBorders>
          </w:tcPr>
          <w:p w14:paraId="7F65F646" w14:textId="77777777" w:rsidR="009C1062" w:rsidRDefault="009C1062" w:rsidP="009C1062">
            <w:pPr>
              <w:pStyle w:val="Tabletext"/>
            </w:pPr>
          </w:p>
        </w:tc>
        <w:tc>
          <w:tcPr>
            <w:tcW w:w="902" w:type="pct"/>
            <w:tcBorders>
              <w:top w:val="dashed" w:sz="4" w:space="0" w:color="7F7F7F" w:themeColor="text1" w:themeTint="80"/>
              <w:bottom w:val="dashed" w:sz="4" w:space="0" w:color="7F7F7F" w:themeColor="text1" w:themeTint="80"/>
            </w:tcBorders>
          </w:tcPr>
          <w:p w14:paraId="05A5D33E" w14:textId="77777777" w:rsidR="009C1062" w:rsidRDefault="009C1062" w:rsidP="009C1062">
            <w:pPr>
              <w:pStyle w:val="Tabletext"/>
            </w:pPr>
          </w:p>
        </w:tc>
        <w:tc>
          <w:tcPr>
            <w:tcW w:w="0" w:type="auto"/>
            <w:tcBorders>
              <w:top w:val="dashed" w:sz="4" w:space="0" w:color="7F7F7F" w:themeColor="text1" w:themeTint="80"/>
              <w:bottom w:val="dashed" w:sz="4" w:space="0" w:color="7F7F7F" w:themeColor="text1" w:themeTint="80"/>
            </w:tcBorders>
          </w:tcPr>
          <w:p w14:paraId="45A5B615" w14:textId="77777777" w:rsidR="009C1062" w:rsidRDefault="009C1062" w:rsidP="009C1062">
            <w:pPr>
              <w:pStyle w:val="Tabletext"/>
            </w:pPr>
          </w:p>
        </w:tc>
      </w:tr>
      <w:tr w:rsidR="009C1062" w14:paraId="7300B16A"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216A68F2" w14:textId="77777777" w:rsidR="009C1062" w:rsidRPr="009C1062" w:rsidRDefault="009C1062" w:rsidP="009C1062">
            <w:pPr>
              <w:pStyle w:val="Tabletext"/>
              <w:ind w:left="288" w:hanging="288"/>
              <w:jc w:val="left"/>
              <w:rPr>
                <w:b/>
              </w:rPr>
            </w:pPr>
            <w:r w:rsidRPr="009C1062">
              <w:rPr>
                <w:b/>
              </w:rPr>
              <w:t xml:space="preserve">Gypsum </w:t>
            </w:r>
          </w:p>
          <w:p w14:paraId="0A48E2D6" w14:textId="77777777" w:rsidR="009C1062" w:rsidRPr="009C1062" w:rsidRDefault="009C1062" w:rsidP="009C1062">
            <w:pPr>
              <w:pStyle w:val="Tabletext"/>
              <w:ind w:left="576" w:hanging="288"/>
              <w:jc w:val="left"/>
              <w:rPr>
                <w:b/>
              </w:rPr>
            </w:pPr>
            <w:r w:rsidRPr="009C1062">
              <w:rPr>
                <w:b/>
              </w:rPr>
              <w:t>Total Dust</w:t>
            </w:r>
          </w:p>
          <w:p w14:paraId="2932DF55" w14:textId="77777777" w:rsidR="009C1062" w:rsidRPr="009C1062" w:rsidRDefault="009C1062" w:rsidP="009C1062">
            <w:pPr>
              <w:pStyle w:val="Tabletext"/>
              <w:ind w:left="576" w:hanging="288"/>
              <w:jc w:val="left"/>
              <w:rPr>
                <w:b/>
              </w:rPr>
            </w:pPr>
            <w:r w:rsidRPr="009C1062">
              <w:rPr>
                <w:b/>
              </w:rPr>
              <w:t>Respirable Fraction</w:t>
            </w:r>
          </w:p>
        </w:tc>
        <w:tc>
          <w:tcPr>
            <w:tcW w:w="766" w:type="pct"/>
            <w:tcBorders>
              <w:top w:val="dashed" w:sz="4" w:space="0" w:color="7F7F7F" w:themeColor="text1" w:themeTint="80"/>
              <w:bottom w:val="dashed" w:sz="4" w:space="0" w:color="7F7F7F" w:themeColor="text1" w:themeTint="80"/>
            </w:tcBorders>
          </w:tcPr>
          <w:p w14:paraId="1FAE88D3" w14:textId="77777777" w:rsidR="009C1062" w:rsidRPr="009C1062" w:rsidRDefault="009C1062" w:rsidP="009C1062">
            <w:pPr>
              <w:pStyle w:val="Tabletext"/>
              <w:jc w:val="right"/>
              <w:rPr>
                <w:b/>
              </w:rPr>
            </w:pPr>
            <w:r w:rsidRPr="009C1062">
              <w:rPr>
                <w:b/>
              </w:rPr>
              <w:t>13397-24-5</w:t>
            </w:r>
          </w:p>
        </w:tc>
        <w:tc>
          <w:tcPr>
            <w:tcW w:w="902" w:type="pct"/>
            <w:tcBorders>
              <w:top w:val="dashed" w:sz="4" w:space="0" w:color="7F7F7F" w:themeColor="text1" w:themeTint="80"/>
              <w:bottom w:val="dashed" w:sz="4" w:space="0" w:color="7F7F7F" w:themeColor="text1" w:themeTint="80"/>
            </w:tcBorders>
          </w:tcPr>
          <w:p w14:paraId="05C3C6AF" w14:textId="77777777" w:rsidR="009C1062" w:rsidRPr="009C1062" w:rsidRDefault="009C1062" w:rsidP="009C1062">
            <w:pPr>
              <w:pStyle w:val="Tabletext"/>
              <w:rPr>
                <w:b/>
              </w:rPr>
            </w:pPr>
          </w:p>
          <w:p w14:paraId="42A9D000" w14:textId="77777777" w:rsidR="009C1062" w:rsidRPr="009C1062" w:rsidRDefault="009C1062" w:rsidP="009C1062">
            <w:pPr>
              <w:pStyle w:val="Tabletext"/>
              <w:rPr>
                <w:b/>
              </w:rPr>
            </w:pPr>
            <w:r w:rsidRPr="009C1062">
              <w:rPr>
                <w:b/>
              </w:rPr>
              <w:t>—</w:t>
            </w:r>
          </w:p>
          <w:p w14:paraId="079D5679" w14:textId="77777777" w:rsidR="009C1062" w:rsidRPr="009C1062" w:rsidRDefault="009C1062" w:rsidP="009C1062">
            <w:pPr>
              <w:pStyle w:val="Tabletext"/>
              <w:rPr>
                <w:b/>
              </w:rPr>
            </w:pPr>
            <w:r w:rsidRPr="009C1062">
              <w:rPr>
                <w:b/>
              </w:rPr>
              <w:t>—</w:t>
            </w:r>
          </w:p>
        </w:tc>
        <w:tc>
          <w:tcPr>
            <w:tcW w:w="902" w:type="pct"/>
            <w:tcBorders>
              <w:top w:val="dashed" w:sz="4" w:space="0" w:color="7F7F7F" w:themeColor="text1" w:themeTint="80"/>
              <w:bottom w:val="dashed" w:sz="4" w:space="0" w:color="7F7F7F" w:themeColor="text1" w:themeTint="80"/>
            </w:tcBorders>
          </w:tcPr>
          <w:p w14:paraId="3A0B203F" w14:textId="77777777" w:rsidR="009C1062" w:rsidRDefault="009C1062" w:rsidP="009C1062">
            <w:pPr>
              <w:pStyle w:val="Tabletext"/>
              <w:rPr>
                <w:b/>
              </w:rPr>
            </w:pPr>
          </w:p>
          <w:p w14:paraId="57E0E4E1" w14:textId="77777777" w:rsidR="009C1062" w:rsidRDefault="009C1062" w:rsidP="009C1062">
            <w:pPr>
              <w:pStyle w:val="Tabletext"/>
              <w:rPr>
                <w:b/>
              </w:rPr>
            </w:pPr>
            <w:r>
              <w:rPr>
                <w:b/>
              </w:rPr>
              <w:t>10</w:t>
            </w:r>
          </w:p>
          <w:p w14:paraId="69B97D54" w14:textId="77777777" w:rsidR="009C1062" w:rsidRDefault="009C1062" w:rsidP="009C1062">
            <w:pPr>
              <w:pStyle w:val="Tabletext"/>
              <w:rPr>
                <w:b/>
              </w:rPr>
            </w:pPr>
            <w:r>
              <w:rPr>
                <w:b/>
              </w:rPr>
              <w:t>5</w:t>
            </w:r>
          </w:p>
        </w:tc>
        <w:tc>
          <w:tcPr>
            <w:tcW w:w="0" w:type="auto"/>
            <w:tcBorders>
              <w:top w:val="dashed" w:sz="4" w:space="0" w:color="7F7F7F" w:themeColor="text1" w:themeTint="80"/>
              <w:bottom w:val="dashed" w:sz="4" w:space="0" w:color="7F7F7F" w:themeColor="text1" w:themeTint="80"/>
            </w:tcBorders>
          </w:tcPr>
          <w:p w14:paraId="0C09E772" w14:textId="77777777" w:rsidR="009C1062" w:rsidRDefault="009C1062" w:rsidP="009C1062">
            <w:pPr>
              <w:pStyle w:val="Tabletext"/>
              <w:rPr>
                <w:b/>
              </w:rPr>
            </w:pPr>
          </w:p>
        </w:tc>
      </w:tr>
      <w:tr w:rsidR="009C1062" w14:paraId="4AC23BFC"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7CA327C4" w14:textId="77777777" w:rsidR="009C1062" w:rsidRPr="00E40206" w:rsidRDefault="009C1062" w:rsidP="009C1062">
            <w:pPr>
              <w:pStyle w:val="Tabletext"/>
              <w:ind w:left="288" w:hanging="288"/>
              <w:jc w:val="left"/>
            </w:pPr>
            <w:r w:rsidRPr="00E40206">
              <w:t>Hafnium</w:t>
            </w:r>
          </w:p>
        </w:tc>
        <w:tc>
          <w:tcPr>
            <w:tcW w:w="766" w:type="pct"/>
            <w:tcBorders>
              <w:top w:val="dashed" w:sz="4" w:space="0" w:color="7F7F7F" w:themeColor="text1" w:themeTint="80"/>
              <w:bottom w:val="dashed" w:sz="4" w:space="0" w:color="7F7F7F" w:themeColor="text1" w:themeTint="80"/>
            </w:tcBorders>
          </w:tcPr>
          <w:p w14:paraId="1A397893" w14:textId="77777777" w:rsidR="009C1062" w:rsidRPr="00E40206" w:rsidRDefault="009C1062" w:rsidP="009C1062">
            <w:pPr>
              <w:pStyle w:val="Tabletext"/>
              <w:jc w:val="right"/>
            </w:pPr>
            <w:r w:rsidRPr="00E40206">
              <w:t>7440-58-6</w:t>
            </w:r>
          </w:p>
        </w:tc>
        <w:tc>
          <w:tcPr>
            <w:tcW w:w="902" w:type="pct"/>
            <w:tcBorders>
              <w:top w:val="dashed" w:sz="4" w:space="0" w:color="7F7F7F" w:themeColor="text1" w:themeTint="80"/>
              <w:bottom w:val="dashed" w:sz="4" w:space="0" w:color="7F7F7F" w:themeColor="text1" w:themeTint="80"/>
            </w:tcBorders>
          </w:tcPr>
          <w:p w14:paraId="29D3684F" w14:textId="77777777" w:rsidR="009C1062" w:rsidRPr="00E40206" w:rsidRDefault="009C1062" w:rsidP="009C1062">
            <w:pPr>
              <w:pStyle w:val="Tabletext"/>
            </w:pPr>
            <w:r w:rsidRPr="00E40206">
              <w:t>—</w:t>
            </w:r>
          </w:p>
        </w:tc>
        <w:tc>
          <w:tcPr>
            <w:tcW w:w="902" w:type="pct"/>
            <w:tcBorders>
              <w:top w:val="dashed" w:sz="4" w:space="0" w:color="7F7F7F" w:themeColor="text1" w:themeTint="80"/>
              <w:bottom w:val="dashed" w:sz="4" w:space="0" w:color="7F7F7F" w:themeColor="text1" w:themeTint="80"/>
            </w:tcBorders>
          </w:tcPr>
          <w:p w14:paraId="2E556E6D" w14:textId="77777777" w:rsidR="009C1062" w:rsidRPr="00E40206" w:rsidRDefault="009C1062" w:rsidP="009C1062">
            <w:pPr>
              <w:pStyle w:val="Tabletext"/>
            </w:pPr>
            <w:r w:rsidRPr="00E40206">
              <w:t>0.5</w:t>
            </w:r>
          </w:p>
        </w:tc>
        <w:tc>
          <w:tcPr>
            <w:tcW w:w="0" w:type="auto"/>
            <w:tcBorders>
              <w:top w:val="dashed" w:sz="4" w:space="0" w:color="7F7F7F" w:themeColor="text1" w:themeTint="80"/>
              <w:bottom w:val="dashed" w:sz="4" w:space="0" w:color="7F7F7F" w:themeColor="text1" w:themeTint="80"/>
            </w:tcBorders>
          </w:tcPr>
          <w:p w14:paraId="1E7A0944" w14:textId="77777777" w:rsidR="009C1062" w:rsidRPr="00E40206" w:rsidRDefault="009C1062" w:rsidP="009C1062">
            <w:pPr>
              <w:pStyle w:val="Tabletext"/>
            </w:pPr>
          </w:p>
        </w:tc>
      </w:tr>
      <w:tr w:rsidR="009C1062" w14:paraId="747CD481"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18841AED" w14:textId="77777777" w:rsidR="009C1062" w:rsidRDefault="009C1062" w:rsidP="009C1062">
            <w:pPr>
              <w:pStyle w:val="Tabletext"/>
              <w:ind w:left="288" w:hanging="288"/>
              <w:jc w:val="left"/>
            </w:pPr>
            <w:r>
              <w:t>Heptachlor</w:t>
            </w:r>
          </w:p>
        </w:tc>
        <w:tc>
          <w:tcPr>
            <w:tcW w:w="766" w:type="pct"/>
            <w:tcBorders>
              <w:top w:val="dashed" w:sz="4" w:space="0" w:color="7F7F7F" w:themeColor="text1" w:themeTint="80"/>
              <w:bottom w:val="dashed" w:sz="4" w:space="0" w:color="7F7F7F" w:themeColor="text1" w:themeTint="80"/>
            </w:tcBorders>
          </w:tcPr>
          <w:p w14:paraId="1F09AA8D" w14:textId="77777777" w:rsidR="009C1062" w:rsidRDefault="009C1062" w:rsidP="009C1062">
            <w:pPr>
              <w:pStyle w:val="Tabletext"/>
              <w:jc w:val="right"/>
            </w:pPr>
            <w:r>
              <w:t>76-44-8</w:t>
            </w:r>
          </w:p>
        </w:tc>
        <w:tc>
          <w:tcPr>
            <w:tcW w:w="902" w:type="pct"/>
            <w:tcBorders>
              <w:top w:val="dashed" w:sz="4" w:space="0" w:color="7F7F7F" w:themeColor="text1" w:themeTint="80"/>
              <w:bottom w:val="dashed" w:sz="4" w:space="0" w:color="7F7F7F" w:themeColor="text1" w:themeTint="80"/>
            </w:tcBorders>
          </w:tcPr>
          <w:p w14:paraId="50E09C64" w14:textId="77777777" w:rsidR="009C1062" w:rsidRDefault="009C1062" w:rsidP="009C1062">
            <w:pPr>
              <w:pStyle w:val="Tabletext"/>
            </w:pPr>
            <w:r>
              <w:t>—</w:t>
            </w:r>
          </w:p>
        </w:tc>
        <w:tc>
          <w:tcPr>
            <w:tcW w:w="902" w:type="pct"/>
            <w:tcBorders>
              <w:top w:val="dashed" w:sz="4" w:space="0" w:color="7F7F7F" w:themeColor="text1" w:themeTint="80"/>
              <w:bottom w:val="dashed" w:sz="4" w:space="0" w:color="7F7F7F" w:themeColor="text1" w:themeTint="80"/>
            </w:tcBorders>
          </w:tcPr>
          <w:p w14:paraId="53DC98DF" w14:textId="77777777" w:rsidR="009C1062" w:rsidRDefault="009C1062" w:rsidP="009C1062">
            <w:pPr>
              <w:pStyle w:val="Tabletext"/>
            </w:pPr>
            <w:r>
              <w:t>0.5</w:t>
            </w:r>
          </w:p>
        </w:tc>
        <w:tc>
          <w:tcPr>
            <w:tcW w:w="0" w:type="auto"/>
            <w:tcBorders>
              <w:top w:val="dashed" w:sz="4" w:space="0" w:color="7F7F7F" w:themeColor="text1" w:themeTint="80"/>
              <w:bottom w:val="dashed" w:sz="4" w:space="0" w:color="7F7F7F" w:themeColor="text1" w:themeTint="80"/>
            </w:tcBorders>
          </w:tcPr>
          <w:p w14:paraId="50E1761B" w14:textId="77777777" w:rsidR="009C1062" w:rsidRDefault="009C1062" w:rsidP="009C1062">
            <w:pPr>
              <w:pStyle w:val="Tabletext"/>
            </w:pPr>
            <w:r>
              <w:t>X</w:t>
            </w:r>
          </w:p>
        </w:tc>
      </w:tr>
      <w:tr w:rsidR="009C1062" w14:paraId="0F610DC9"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73F14BE0" w14:textId="77777777" w:rsidR="009C1062" w:rsidRPr="00E40206" w:rsidRDefault="009C1062" w:rsidP="009C1062">
            <w:pPr>
              <w:pStyle w:val="Tabletext"/>
              <w:ind w:left="288" w:hanging="288"/>
              <w:jc w:val="left"/>
            </w:pPr>
            <w:r w:rsidRPr="00E40206">
              <w:t>Heptane (n-heptane)</w:t>
            </w:r>
          </w:p>
        </w:tc>
        <w:tc>
          <w:tcPr>
            <w:tcW w:w="766" w:type="pct"/>
            <w:tcBorders>
              <w:top w:val="dashed" w:sz="4" w:space="0" w:color="7F7F7F" w:themeColor="text1" w:themeTint="80"/>
              <w:bottom w:val="dashed" w:sz="4" w:space="0" w:color="7F7F7F" w:themeColor="text1" w:themeTint="80"/>
            </w:tcBorders>
          </w:tcPr>
          <w:p w14:paraId="0AF8C9B0" w14:textId="77777777" w:rsidR="009C1062" w:rsidRPr="00E40206" w:rsidRDefault="009C1062" w:rsidP="009C1062">
            <w:pPr>
              <w:pStyle w:val="Tabletext"/>
              <w:jc w:val="right"/>
            </w:pPr>
            <w:r w:rsidRPr="00E40206">
              <w:t>142-82-5</w:t>
            </w:r>
          </w:p>
        </w:tc>
        <w:tc>
          <w:tcPr>
            <w:tcW w:w="902" w:type="pct"/>
            <w:tcBorders>
              <w:top w:val="dashed" w:sz="4" w:space="0" w:color="7F7F7F" w:themeColor="text1" w:themeTint="80"/>
              <w:bottom w:val="dashed" w:sz="4" w:space="0" w:color="7F7F7F" w:themeColor="text1" w:themeTint="80"/>
            </w:tcBorders>
          </w:tcPr>
          <w:p w14:paraId="055E1B6A" w14:textId="77777777" w:rsidR="009C1062" w:rsidRPr="00E40206" w:rsidRDefault="009C1062" w:rsidP="009C1062">
            <w:pPr>
              <w:pStyle w:val="Tabletext"/>
            </w:pPr>
            <w:r w:rsidRPr="00E40206">
              <w:t>500</w:t>
            </w:r>
          </w:p>
        </w:tc>
        <w:tc>
          <w:tcPr>
            <w:tcW w:w="902" w:type="pct"/>
            <w:tcBorders>
              <w:top w:val="dashed" w:sz="4" w:space="0" w:color="7F7F7F" w:themeColor="text1" w:themeTint="80"/>
              <w:bottom w:val="dashed" w:sz="4" w:space="0" w:color="7F7F7F" w:themeColor="text1" w:themeTint="80"/>
            </w:tcBorders>
          </w:tcPr>
          <w:p w14:paraId="064E6703" w14:textId="77777777" w:rsidR="009C1062" w:rsidRPr="00E40206" w:rsidRDefault="009C1062" w:rsidP="009C1062">
            <w:pPr>
              <w:pStyle w:val="Tabletext"/>
            </w:pPr>
            <w:r w:rsidRPr="00E40206">
              <w:t>2,000</w:t>
            </w:r>
          </w:p>
        </w:tc>
        <w:tc>
          <w:tcPr>
            <w:tcW w:w="0" w:type="auto"/>
            <w:tcBorders>
              <w:top w:val="dashed" w:sz="4" w:space="0" w:color="7F7F7F" w:themeColor="text1" w:themeTint="80"/>
              <w:bottom w:val="dashed" w:sz="4" w:space="0" w:color="7F7F7F" w:themeColor="text1" w:themeTint="80"/>
            </w:tcBorders>
          </w:tcPr>
          <w:p w14:paraId="08D285BB" w14:textId="77777777" w:rsidR="009C1062" w:rsidRPr="00E40206" w:rsidRDefault="009C1062" w:rsidP="009C1062">
            <w:pPr>
              <w:pStyle w:val="Tabletext"/>
            </w:pPr>
          </w:p>
        </w:tc>
      </w:tr>
      <w:tr w:rsidR="009C1062" w14:paraId="3BF52373"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195A8A00" w14:textId="77777777" w:rsidR="009C1062" w:rsidRPr="00273671" w:rsidRDefault="009C1062" w:rsidP="009C1062">
            <w:pPr>
              <w:pStyle w:val="Tabletext"/>
              <w:ind w:left="288" w:hanging="288"/>
              <w:jc w:val="left"/>
              <w:rPr>
                <w:b/>
              </w:rPr>
            </w:pPr>
            <w:proofErr w:type="spellStart"/>
            <w:r w:rsidRPr="00273671">
              <w:rPr>
                <w:b/>
              </w:rPr>
              <w:t>Hexachlorocyclopentadiene</w:t>
            </w:r>
            <w:proofErr w:type="spellEnd"/>
          </w:p>
        </w:tc>
        <w:tc>
          <w:tcPr>
            <w:tcW w:w="766" w:type="pct"/>
            <w:tcBorders>
              <w:top w:val="dashed" w:sz="4" w:space="0" w:color="7F7F7F" w:themeColor="text1" w:themeTint="80"/>
              <w:bottom w:val="dashed" w:sz="4" w:space="0" w:color="7F7F7F" w:themeColor="text1" w:themeTint="80"/>
            </w:tcBorders>
          </w:tcPr>
          <w:p w14:paraId="416CDB65" w14:textId="77777777" w:rsidR="009C1062" w:rsidRPr="00273671" w:rsidRDefault="009C1062" w:rsidP="009C1062">
            <w:pPr>
              <w:pStyle w:val="Tabletext"/>
              <w:jc w:val="right"/>
              <w:rPr>
                <w:b/>
              </w:rPr>
            </w:pPr>
            <w:r w:rsidRPr="00273671">
              <w:rPr>
                <w:b/>
              </w:rPr>
              <w:t>77-47-4</w:t>
            </w:r>
          </w:p>
        </w:tc>
        <w:tc>
          <w:tcPr>
            <w:tcW w:w="902" w:type="pct"/>
            <w:tcBorders>
              <w:top w:val="dashed" w:sz="4" w:space="0" w:color="7F7F7F" w:themeColor="text1" w:themeTint="80"/>
              <w:bottom w:val="dashed" w:sz="4" w:space="0" w:color="7F7F7F" w:themeColor="text1" w:themeTint="80"/>
            </w:tcBorders>
          </w:tcPr>
          <w:p w14:paraId="082990C7" w14:textId="77777777" w:rsidR="009C1062" w:rsidRPr="00E40206" w:rsidRDefault="009C1062" w:rsidP="009C1062">
            <w:pPr>
              <w:pStyle w:val="Tabletext"/>
              <w:rPr>
                <w:b/>
              </w:rPr>
            </w:pPr>
            <w:r w:rsidRPr="00E40206">
              <w:rPr>
                <w:b/>
              </w:rPr>
              <w:t>0.1</w:t>
            </w:r>
          </w:p>
        </w:tc>
        <w:tc>
          <w:tcPr>
            <w:tcW w:w="902" w:type="pct"/>
            <w:tcBorders>
              <w:top w:val="dashed" w:sz="4" w:space="0" w:color="7F7F7F" w:themeColor="text1" w:themeTint="80"/>
              <w:bottom w:val="dashed" w:sz="4" w:space="0" w:color="7F7F7F" w:themeColor="text1" w:themeTint="80"/>
            </w:tcBorders>
          </w:tcPr>
          <w:p w14:paraId="3DA3E907" w14:textId="77777777" w:rsidR="009C1062" w:rsidRPr="00E40206" w:rsidRDefault="009C1062" w:rsidP="009C1062">
            <w:pPr>
              <w:pStyle w:val="Tabletext"/>
              <w:rPr>
                <w:b/>
              </w:rPr>
            </w:pPr>
            <w:r w:rsidRPr="00E40206">
              <w:rPr>
                <w:b/>
              </w:rPr>
              <w:t>1</w:t>
            </w:r>
          </w:p>
        </w:tc>
        <w:tc>
          <w:tcPr>
            <w:tcW w:w="0" w:type="auto"/>
            <w:tcBorders>
              <w:top w:val="dashed" w:sz="4" w:space="0" w:color="7F7F7F" w:themeColor="text1" w:themeTint="80"/>
              <w:bottom w:val="dashed" w:sz="4" w:space="0" w:color="7F7F7F" w:themeColor="text1" w:themeTint="80"/>
            </w:tcBorders>
          </w:tcPr>
          <w:p w14:paraId="542F7700" w14:textId="77777777" w:rsidR="009C1062" w:rsidRPr="00E40206" w:rsidRDefault="009C1062" w:rsidP="009C1062">
            <w:pPr>
              <w:pStyle w:val="Tabletext"/>
              <w:rPr>
                <w:b/>
              </w:rPr>
            </w:pPr>
          </w:p>
        </w:tc>
      </w:tr>
      <w:tr w:rsidR="009C1062" w14:paraId="10321F5D"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465DD48F" w14:textId="77777777" w:rsidR="009C1062" w:rsidRPr="00E40206" w:rsidRDefault="009C1062" w:rsidP="009C1062">
            <w:pPr>
              <w:pStyle w:val="Tabletext"/>
              <w:ind w:left="288" w:hanging="288"/>
              <w:jc w:val="left"/>
            </w:pPr>
            <w:r w:rsidRPr="00E40206">
              <w:t>Hexachloroethane</w:t>
            </w:r>
          </w:p>
        </w:tc>
        <w:tc>
          <w:tcPr>
            <w:tcW w:w="766" w:type="pct"/>
            <w:tcBorders>
              <w:top w:val="dashed" w:sz="4" w:space="0" w:color="7F7F7F" w:themeColor="text1" w:themeTint="80"/>
              <w:bottom w:val="dashed" w:sz="4" w:space="0" w:color="7F7F7F" w:themeColor="text1" w:themeTint="80"/>
            </w:tcBorders>
          </w:tcPr>
          <w:p w14:paraId="18B04D5D" w14:textId="77777777" w:rsidR="009C1062" w:rsidRPr="00E40206" w:rsidRDefault="009C1062" w:rsidP="009C1062">
            <w:pPr>
              <w:pStyle w:val="Tabletext"/>
              <w:jc w:val="right"/>
            </w:pPr>
            <w:r w:rsidRPr="00E40206">
              <w:t>67-72-1</w:t>
            </w:r>
          </w:p>
        </w:tc>
        <w:tc>
          <w:tcPr>
            <w:tcW w:w="902" w:type="pct"/>
            <w:tcBorders>
              <w:top w:val="dashed" w:sz="4" w:space="0" w:color="7F7F7F" w:themeColor="text1" w:themeTint="80"/>
              <w:bottom w:val="dashed" w:sz="4" w:space="0" w:color="7F7F7F" w:themeColor="text1" w:themeTint="80"/>
            </w:tcBorders>
          </w:tcPr>
          <w:p w14:paraId="3E94B357" w14:textId="77777777" w:rsidR="009C1062" w:rsidRPr="00E40206" w:rsidRDefault="009C1062" w:rsidP="009C1062">
            <w:pPr>
              <w:pStyle w:val="Tabletext"/>
            </w:pPr>
            <w:r w:rsidRPr="00E40206">
              <w:t>1</w:t>
            </w:r>
          </w:p>
        </w:tc>
        <w:tc>
          <w:tcPr>
            <w:tcW w:w="902" w:type="pct"/>
            <w:tcBorders>
              <w:top w:val="dashed" w:sz="4" w:space="0" w:color="7F7F7F" w:themeColor="text1" w:themeTint="80"/>
              <w:bottom w:val="dashed" w:sz="4" w:space="0" w:color="7F7F7F" w:themeColor="text1" w:themeTint="80"/>
            </w:tcBorders>
          </w:tcPr>
          <w:p w14:paraId="69B0E02D" w14:textId="77777777" w:rsidR="009C1062" w:rsidRPr="00E40206" w:rsidRDefault="009C1062" w:rsidP="009C1062">
            <w:pPr>
              <w:pStyle w:val="Tabletext"/>
            </w:pPr>
            <w:r w:rsidRPr="00E40206">
              <w:t>10</w:t>
            </w:r>
          </w:p>
        </w:tc>
        <w:tc>
          <w:tcPr>
            <w:tcW w:w="0" w:type="auto"/>
            <w:tcBorders>
              <w:top w:val="dashed" w:sz="4" w:space="0" w:color="7F7F7F" w:themeColor="text1" w:themeTint="80"/>
              <w:bottom w:val="dashed" w:sz="4" w:space="0" w:color="7F7F7F" w:themeColor="text1" w:themeTint="80"/>
            </w:tcBorders>
          </w:tcPr>
          <w:p w14:paraId="41951ACE" w14:textId="77777777" w:rsidR="009C1062" w:rsidRPr="00E40206" w:rsidRDefault="009C1062" w:rsidP="009C1062">
            <w:pPr>
              <w:pStyle w:val="Tabletext"/>
            </w:pPr>
            <w:r w:rsidRPr="00E40206">
              <w:t>X</w:t>
            </w:r>
          </w:p>
        </w:tc>
      </w:tr>
      <w:tr w:rsidR="00273671" w14:paraId="78A20C38"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6DE9F40C" w14:textId="77777777" w:rsidR="00273671" w:rsidRPr="00E40206" w:rsidRDefault="00273671" w:rsidP="00273671">
            <w:pPr>
              <w:pStyle w:val="Tabletext"/>
              <w:ind w:left="288" w:hanging="288"/>
              <w:jc w:val="left"/>
            </w:pPr>
            <w:proofErr w:type="spellStart"/>
            <w:r w:rsidRPr="00E40206">
              <w:t>Hexachloronaphthalene</w:t>
            </w:r>
            <w:proofErr w:type="spellEnd"/>
          </w:p>
        </w:tc>
        <w:tc>
          <w:tcPr>
            <w:tcW w:w="766" w:type="pct"/>
            <w:tcBorders>
              <w:top w:val="dashed" w:sz="4" w:space="0" w:color="7F7F7F" w:themeColor="text1" w:themeTint="80"/>
              <w:bottom w:val="dashed" w:sz="4" w:space="0" w:color="7F7F7F" w:themeColor="text1" w:themeTint="80"/>
            </w:tcBorders>
          </w:tcPr>
          <w:p w14:paraId="43445237" w14:textId="77777777" w:rsidR="00273671" w:rsidRPr="00E40206" w:rsidRDefault="00273671" w:rsidP="00273671">
            <w:pPr>
              <w:pStyle w:val="Tabletext"/>
              <w:jc w:val="right"/>
            </w:pPr>
            <w:r w:rsidRPr="00E40206">
              <w:t>1335-87-1</w:t>
            </w:r>
          </w:p>
        </w:tc>
        <w:tc>
          <w:tcPr>
            <w:tcW w:w="902" w:type="pct"/>
            <w:tcBorders>
              <w:top w:val="dashed" w:sz="4" w:space="0" w:color="7F7F7F" w:themeColor="text1" w:themeTint="80"/>
              <w:bottom w:val="dashed" w:sz="4" w:space="0" w:color="7F7F7F" w:themeColor="text1" w:themeTint="80"/>
            </w:tcBorders>
          </w:tcPr>
          <w:p w14:paraId="2F12EA83" w14:textId="77777777" w:rsidR="00273671" w:rsidRPr="00E40206" w:rsidRDefault="00273671" w:rsidP="00273671">
            <w:pPr>
              <w:pStyle w:val="Tabletext"/>
            </w:pPr>
            <w:r w:rsidRPr="00E40206">
              <w:t>—</w:t>
            </w:r>
          </w:p>
        </w:tc>
        <w:tc>
          <w:tcPr>
            <w:tcW w:w="902" w:type="pct"/>
            <w:tcBorders>
              <w:top w:val="dashed" w:sz="4" w:space="0" w:color="7F7F7F" w:themeColor="text1" w:themeTint="80"/>
              <w:bottom w:val="dashed" w:sz="4" w:space="0" w:color="7F7F7F" w:themeColor="text1" w:themeTint="80"/>
            </w:tcBorders>
          </w:tcPr>
          <w:p w14:paraId="03BB77F7" w14:textId="77777777" w:rsidR="00273671" w:rsidRPr="00E40206" w:rsidRDefault="00273671" w:rsidP="00273671">
            <w:pPr>
              <w:pStyle w:val="Tabletext"/>
            </w:pPr>
            <w:r w:rsidRPr="00E40206">
              <w:t>0.2</w:t>
            </w:r>
          </w:p>
        </w:tc>
        <w:tc>
          <w:tcPr>
            <w:tcW w:w="0" w:type="auto"/>
            <w:tcBorders>
              <w:top w:val="dashed" w:sz="4" w:space="0" w:color="7F7F7F" w:themeColor="text1" w:themeTint="80"/>
              <w:bottom w:val="dashed" w:sz="4" w:space="0" w:color="7F7F7F" w:themeColor="text1" w:themeTint="80"/>
            </w:tcBorders>
          </w:tcPr>
          <w:p w14:paraId="49F5E013" w14:textId="77777777" w:rsidR="00273671" w:rsidRPr="00E40206" w:rsidRDefault="00273671" w:rsidP="00273671">
            <w:pPr>
              <w:pStyle w:val="Tabletext"/>
            </w:pPr>
            <w:r w:rsidRPr="00E40206">
              <w:t>X</w:t>
            </w:r>
          </w:p>
        </w:tc>
      </w:tr>
      <w:tr w:rsidR="00273671" w14:paraId="6BBD80D3"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7BBBBFF1" w14:textId="77777777" w:rsidR="00273671" w:rsidRPr="00273671" w:rsidRDefault="00273671" w:rsidP="00273671">
            <w:pPr>
              <w:pStyle w:val="Tabletext"/>
              <w:ind w:left="288" w:hanging="288"/>
              <w:jc w:val="left"/>
              <w:rPr>
                <w:b/>
              </w:rPr>
            </w:pPr>
            <w:r w:rsidRPr="00273671">
              <w:rPr>
                <w:b/>
              </w:rPr>
              <w:t>Hexafluoroacetone</w:t>
            </w:r>
          </w:p>
        </w:tc>
        <w:tc>
          <w:tcPr>
            <w:tcW w:w="766" w:type="pct"/>
            <w:tcBorders>
              <w:top w:val="dashed" w:sz="4" w:space="0" w:color="7F7F7F" w:themeColor="text1" w:themeTint="80"/>
              <w:bottom w:val="dashed" w:sz="4" w:space="0" w:color="7F7F7F" w:themeColor="text1" w:themeTint="80"/>
            </w:tcBorders>
          </w:tcPr>
          <w:p w14:paraId="6CBF8DA3" w14:textId="77777777" w:rsidR="00273671" w:rsidRPr="00273671" w:rsidRDefault="00273671" w:rsidP="00273671">
            <w:pPr>
              <w:pStyle w:val="Tabletext"/>
              <w:jc w:val="right"/>
              <w:rPr>
                <w:b/>
              </w:rPr>
            </w:pPr>
            <w:r w:rsidRPr="00273671">
              <w:rPr>
                <w:b/>
              </w:rPr>
              <w:t>684-16-2</w:t>
            </w:r>
          </w:p>
        </w:tc>
        <w:tc>
          <w:tcPr>
            <w:tcW w:w="902" w:type="pct"/>
            <w:tcBorders>
              <w:top w:val="dashed" w:sz="4" w:space="0" w:color="7F7F7F" w:themeColor="text1" w:themeTint="80"/>
              <w:bottom w:val="dashed" w:sz="4" w:space="0" w:color="7F7F7F" w:themeColor="text1" w:themeTint="80"/>
            </w:tcBorders>
          </w:tcPr>
          <w:p w14:paraId="0BA9A79F" w14:textId="77777777" w:rsidR="00273671" w:rsidRPr="00E40206" w:rsidRDefault="00273671" w:rsidP="00273671">
            <w:pPr>
              <w:pStyle w:val="Tabletext"/>
              <w:rPr>
                <w:b/>
              </w:rPr>
            </w:pPr>
            <w:r w:rsidRPr="00E40206">
              <w:rPr>
                <w:b/>
              </w:rPr>
              <w:t>0.1</w:t>
            </w:r>
          </w:p>
        </w:tc>
        <w:tc>
          <w:tcPr>
            <w:tcW w:w="902" w:type="pct"/>
            <w:tcBorders>
              <w:top w:val="dashed" w:sz="4" w:space="0" w:color="7F7F7F" w:themeColor="text1" w:themeTint="80"/>
              <w:bottom w:val="dashed" w:sz="4" w:space="0" w:color="7F7F7F" w:themeColor="text1" w:themeTint="80"/>
            </w:tcBorders>
          </w:tcPr>
          <w:p w14:paraId="0690268D" w14:textId="77777777" w:rsidR="00273671" w:rsidRPr="00E40206" w:rsidRDefault="00273671" w:rsidP="00273671">
            <w:pPr>
              <w:pStyle w:val="Tabletext"/>
              <w:rPr>
                <w:b/>
              </w:rPr>
            </w:pPr>
            <w:r w:rsidRPr="00E40206">
              <w:rPr>
                <w:b/>
              </w:rPr>
              <w:t>0.7</w:t>
            </w:r>
          </w:p>
        </w:tc>
        <w:tc>
          <w:tcPr>
            <w:tcW w:w="0" w:type="auto"/>
            <w:tcBorders>
              <w:top w:val="dashed" w:sz="4" w:space="0" w:color="7F7F7F" w:themeColor="text1" w:themeTint="80"/>
              <w:bottom w:val="dashed" w:sz="4" w:space="0" w:color="7F7F7F" w:themeColor="text1" w:themeTint="80"/>
            </w:tcBorders>
          </w:tcPr>
          <w:p w14:paraId="6323B401" w14:textId="77777777" w:rsidR="00273671" w:rsidRPr="00E40206" w:rsidRDefault="00273671" w:rsidP="00273671">
            <w:pPr>
              <w:pStyle w:val="Tabletext"/>
              <w:rPr>
                <w:b/>
              </w:rPr>
            </w:pPr>
            <w:r w:rsidRPr="00E40206">
              <w:rPr>
                <w:b/>
              </w:rPr>
              <w:t>X</w:t>
            </w:r>
          </w:p>
        </w:tc>
      </w:tr>
      <w:tr w:rsidR="00273671" w14:paraId="3AB6CC54"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6003FF29" w14:textId="77777777" w:rsidR="00273671" w:rsidRPr="00273671" w:rsidRDefault="00273671" w:rsidP="00273671">
            <w:pPr>
              <w:pStyle w:val="Tabletext"/>
              <w:ind w:left="288" w:hanging="288"/>
              <w:jc w:val="left"/>
              <w:rPr>
                <w:b/>
              </w:rPr>
            </w:pPr>
            <w:r w:rsidRPr="00273671">
              <w:rPr>
                <w:b/>
              </w:rPr>
              <w:lastRenderedPageBreak/>
              <w:t>Hexamethylene diisocyanate (HDI)</w:t>
            </w:r>
          </w:p>
        </w:tc>
        <w:tc>
          <w:tcPr>
            <w:tcW w:w="766" w:type="pct"/>
            <w:tcBorders>
              <w:top w:val="dashed" w:sz="4" w:space="0" w:color="7F7F7F" w:themeColor="text1" w:themeTint="80"/>
              <w:bottom w:val="dashed" w:sz="4" w:space="0" w:color="7F7F7F" w:themeColor="text1" w:themeTint="80"/>
            </w:tcBorders>
          </w:tcPr>
          <w:p w14:paraId="14609FF0" w14:textId="77777777" w:rsidR="00273671" w:rsidRPr="00273671" w:rsidRDefault="00273671" w:rsidP="00273671">
            <w:pPr>
              <w:pStyle w:val="Tabletext"/>
              <w:jc w:val="right"/>
              <w:rPr>
                <w:b/>
              </w:rPr>
            </w:pPr>
            <w:r w:rsidRPr="00273671">
              <w:rPr>
                <w:b/>
              </w:rPr>
              <w:t>822-06-0</w:t>
            </w:r>
          </w:p>
        </w:tc>
        <w:tc>
          <w:tcPr>
            <w:tcW w:w="902" w:type="pct"/>
            <w:tcBorders>
              <w:top w:val="dashed" w:sz="4" w:space="0" w:color="7F7F7F" w:themeColor="text1" w:themeTint="80"/>
              <w:bottom w:val="dashed" w:sz="4" w:space="0" w:color="7F7F7F" w:themeColor="text1" w:themeTint="80"/>
            </w:tcBorders>
          </w:tcPr>
          <w:p w14:paraId="59E47E12" w14:textId="77777777" w:rsidR="00273671" w:rsidRPr="00E40206" w:rsidRDefault="00273671" w:rsidP="00273671">
            <w:pPr>
              <w:pStyle w:val="Tabletext"/>
              <w:rPr>
                <w:b/>
                <w:bCs/>
              </w:rPr>
            </w:pPr>
          </w:p>
        </w:tc>
        <w:tc>
          <w:tcPr>
            <w:tcW w:w="902" w:type="pct"/>
            <w:tcBorders>
              <w:top w:val="dashed" w:sz="4" w:space="0" w:color="7F7F7F" w:themeColor="text1" w:themeTint="80"/>
              <w:bottom w:val="dashed" w:sz="4" w:space="0" w:color="7F7F7F" w:themeColor="text1" w:themeTint="80"/>
            </w:tcBorders>
          </w:tcPr>
          <w:p w14:paraId="2DC5681C" w14:textId="77777777" w:rsidR="00273671" w:rsidRPr="00E40206" w:rsidRDefault="00273671" w:rsidP="00273671">
            <w:pPr>
              <w:pStyle w:val="Tabletext"/>
              <w:rPr>
                <w:b/>
                <w:bCs/>
              </w:rPr>
            </w:pPr>
            <w:r w:rsidRPr="00E40206">
              <w:t>(See Table Z-2)</w:t>
            </w:r>
          </w:p>
        </w:tc>
        <w:tc>
          <w:tcPr>
            <w:tcW w:w="0" w:type="auto"/>
            <w:tcBorders>
              <w:top w:val="dashed" w:sz="4" w:space="0" w:color="7F7F7F" w:themeColor="text1" w:themeTint="80"/>
              <w:bottom w:val="dashed" w:sz="4" w:space="0" w:color="7F7F7F" w:themeColor="text1" w:themeTint="80"/>
            </w:tcBorders>
          </w:tcPr>
          <w:p w14:paraId="0937BF69" w14:textId="77777777" w:rsidR="00273671" w:rsidRPr="00E40206" w:rsidRDefault="00273671" w:rsidP="00273671">
            <w:pPr>
              <w:pStyle w:val="Tabletext"/>
              <w:rPr>
                <w:b/>
                <w:bCs/>
              </w:rPr>
            </w:pPr>
          </w:p>
        </w:tc>
      </w:tr>
      <w:tr w:rsidR="00273671" w14:paraId="3B4F87A6"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11C97A4D" w14:textId="77777777" w:rsidR="00273671" w:rsidRPr="00E40206" w:rsidRDefault="00273671" w:rsidP="00273671">
            <w:pPr>
              <w:pStyle w:val="Tabletext"/>
              <w:ind w:left="288" w:hanging="288"/>
              <w:jc w:val="left"/>
            </w:pPr>
            <w:r w:rsidRPr="00E40206">
              <w:t>1,6 Hexamethylene diisocyanate</w:t>
            </w:r>
          </w:p>
          <w:p w14:paraId="79658FE5" w14:textId="77777777" w:rsidR="00273671" w:rsidRPr="00E40206" w:rsidRDefault="00273671" w:rsidP="00273671">
            <w:pPr>
              <w:pStyle w:val="Tabletext"/>
              <w:ind w:left="288" w:hanging="288"/>
              <w:jc w:val="left"/>
            </w:pPr>
            <w:r w:rsidRPr="00E40206">
              <w:t>Based Adduct</w:t>
            </w:r>
          </w:p>
        </w:tc>
        <w:tc>
          <w:tcPr>
            <w:tcW w:w="766" w:type="pct"/>
            <w:tcBorders>
              <w:top w:val="dashed" w:sz="4" w:space="0" w:color="7F7F7F" w:themeColor="text1" w:themeTint="80"/>
              <w:bottom w:val="dashed" w:sz="4" w:space="0" w:color="7F7F7F" w:themeColor="text1" w:themeTint="80"/>
            </w:tcBorders>
          </w:tcPr>
          <w:p w14:paraId="484E3FAC" w14:textId="77777777" w:rsidR="00273671" w:rsidRPr="00E40206" w:rsidRDefault="00273671" w:rsidP="00273671">
            <w:pPr>
              <w:pStyle w:val="Tabletext"/>
              <w:jc w:val="right"/>
            </w:pPr>
          </w:p>
        </w:tc>
        <w:tc>
          <w:tcPr>
            <w:tcW w:w="902" w:type="pct"/>
            <w:tcBorders>
              <w:top w:val="dashed" w:sz="4" w:space="0" w:color="7F7F7F" w:themeColor="text1" w:themeTint="80"/>
              <w:bottom w:val="dashed" w:sz="4" w:space="0" w:color="7F7F7F" w:themeColor="text1" w:themeTint="80"/>
            </w:tcBorders>
          </w:tcPr>
          <w:p w14:paraId="7CED9082" w14:textId="77777777" w:rsidR="00273671" w:rsidRPr="00E40206" w:rsidRDefault="00273671" w:rsidP="00273671">
            <w:pPr>
              <w:pStyle w:val="Tabletext"/>
            </w:pPr>
          </w:p>
        </w:tc>
        <w:tc>
          <w:tcPr>
            <w:tcW w:w="902" w:type="pct"/>
            <w:tcBorders>
              <w:top w:val="dashed" w:sz="4" w:space="0" w:color="7F7F7F" w:themeColor="text1" w:themeTint="80"/>
              <w:bottom w:val="dashed" w:sz="4" w:space="0" w:color="7F7F7F" w:themeColor="text1" w:themeTint="80"/>
            </w:tcBorders>
          </w:tcPr>
          <w:p w14:paraId="40CDC210" w14:textId="77777777" w:rsidR="00273671" w:rsidRPr="00E40206" w:rsidRDefault="00273671" w:rsidP="00273671">
            <w:pPr>
              <w:pStyle w:val="Tabletext"/>
            </w:pPr>
            <w:r w:rsidRPr="00E40206">
              <w:t>(See Table Z-2)</w:t>
            </w:r>
          </w:p>
        </w:tc>
        <w:tc>
          <w:tcPr>
            <w:tcW w:w="0" w:type="auto"/>
            <w:tcBorders>
              <w:top w:val="dashed" w:sz="4" w:space="0" w:color="7F7F7F" w:themeColor="text1" w:themeTint="80"/>
              <w:bottom w:val="dashed" w:sz="4" w:space="0" w:color="7F7F7F" w:themeColor="text1" w:themeTint="80"/>
            </w:tcBorders>
          </w:tcPr>
          <w:p w14:paraId="309ABCF3" w14:textId="77777777" w:rsidR="00273671" w:rsidRPr="00E40206" w:rsidRDefault="00273671" w:rsidP="00273671">
            <w:pPr>
              <w:pStyle w:val="Tabletext"/>
            </w:pPr>
          </w:p>
        </w:tc>
      </w:tr>
      <w:tr w:rsidR="00273671" w14:paraId="0F1DA9BA"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7513CF2E" w14:textId="77777777" w:rsidR="00273671" w:rsidRDefault="00273671" w:rsidP="00273671">
            <w:pPr>
              <w:pStyle w:val="Tabletext"/>
              <w:ind w:left="288" w:hanging="288"/>
              <w:jc w:val="left"/>
            </w:pPr>
            <w:r>
              <w:t>Hexane (n-hexane)</w:t>
            </w:r>
          </w:p>
        </w:tc>
        <w:tc>
          <w:tcPr>
            <w:tcW w:w="766" w:type="pct"/>
            <w:tcBorders>
              <w:top w:val="dashed" w:sz="4" w:space="0" w:color="7F7F7F" w:themeColor="text1" w:themeTint="80"/>
              <w:bottom w:val="dashed" w:sz="4" w:space="0" w:color="7F7F7F" w:themeColor="text1" w:themeTint="80"/>
            </w:tcBorders>
          </w:tcPr>
          <w:p w14:paraId="14001CC9" w14:textId="77777777" w:rsidR="00273671" w:rsidRDefault="00273671" w:rsidP="00273671">
            <w:pPr>
              <w:pStyle w:val="Tabletext"/>
              <w:jc w:val="right"/>
            </w:pPr>
            <w:r>
              <w:t>110-54-3</w:t>
            </w:r>
          </w:p>
        </w:tc>
        <w:tc>
          <w:tcPr>
            <w:tcW w:w="902" w:type="pct"/>
            <w:tcBorders>
              <w:top w:val="dashed" w:sz="4" w:space="0" w:color="7F7F7F" w:themeColor="text1" w:themeTint="80"/>
              <w:bottom w:val="dashed" w:sz="4" w:space="0" w:color="7F7F7F" w:themeColor="text1" w:themeTint="80"/>
            </w:tcBorders>
          </w:tcPr>
          <w:p w14:paraId="635D1546" w14:textId="77777777" w:rsidR="00273671" w:rsidRDefault="00273671" w:rsidP="00273671">
            <w:pPr>
              <w:pStyle w:val="Tabletext"/>
            </w:pPr>
            <w:r>
              <w:t>500</w:t>
            </w:r>
          </w:p>
        </w:tc>
        <w:tc>
          <w:tcPr>
            <w:tcW w:w="902" w:type="pct"/>
            <w:tcBorders>
              <w:top w:val="dashed" w:sz="4" w:space="0" w:color="7F7F7F" w:themeColor="text1" w:themeTint="80"/>
              <w:bottom w:val="dashed" w:sz="4" w:space="0" w:color="7F7F7F" w:themeColor="text1" w:themeTint="80"/>
            </w:tcBorders>
          </w:tcPr>
          <w:p w14:paraId="0505F87F" w14:textId="77777777" w:rsidR="00273671" w:rsidRDefault="00273671" w:rsidP="00273671">
            <w:pPr>
              <w:pStyle w:val="Tabletext"/>
            </w:pPr>
            <w:r>
              <w:t>1,800</w:t>
            </w:r>
          </w:p>
        </w:tc>
        <w:tc>
          <w:tcPr>
            <w:tcW w:w="0" w:type="auto"/>
            <w:tcBorders>
              <w:top w:val="dashed" w:sz="4" w:space="0" w:color="7F7F7F" w:themeColor="text1" w:themeTint="80"/>
              <w:bottom w:val="dashed" w:sz="4" w:space="0" w:color="7F7F7F" w:themeColor="text1" w:themeTint="80"/>
            </w:tcBorders>
          </w:tcPr>
          <w:p w14:paraId="511AE059" w14:textId="77777777" w:rsidR="00273671" w:rsidRDefault="00273671" w:rsidP="00273671">
            <w:pPr>
              <w:pStyle w:val="Tabletext"/>
            </w:pPr>
          </w:p>
        </w:tc>
      </w:tr>
      <w:tr w:rsidR="00273671" w14:paraId="453C6E10" w14:textId="77777777" w:rsidTr="000D63AE">
        <w:trPr>
          <w:cantSplit/>
          <w:jc w:val="center"/>
        </w:trPr>
        <w:tc>
          <w:tcPr>
            <w:tcW w:w="2083" w:type="pct"/>
            <w:tcBorders>
              <w:top w:val="dashed" w:sz="4" w:space="0" w:color="7F7F7F" w:themeColor="text1" w:themeTint="80"/>
              <w:bottom w:val="dashed" w:sz="4" w:space="0" w:color="7F7F7F" w:themeColor="text1" w:themeTint="80"/>
            </w:tcBorders>
          </w:tcPr>
          <w:p w14:paraId="0004ED8F" w14:textId="77777777" w:rsidR="00273671" w:rsidRPr="00E40206" w:rsidRDefault="00273671" w:rsidP="00273671">
            <w:pPr>
              <w:pStyle w:val="Tabletext"/>
              <w:ind w:left="288" w:hanging="288"/>
              <w:jc w:val="left"/>
            </w:pPr>
            <w:r w:rsidRPr="00E40206">
              <w:t>2-Hexanone</w:t>
            </w:r>
          </w:p>
        </w:tc>
        <w:tc>
          <w:tcPr>
            <w:tcW w:w="766" w:type="pct"/>
            <w:tcBorders>
              <w:top w:val="dashed" w:sz="4" w:space="0" w:color="7F7F7F" w:themeColor="text1" w:themeTint="80"/>
              <w:bottom w:val="dashed" w:sz="4" w:space="0" w:color="7F7F7F" w:themeColor="text1" w:themeTint="80"/>
            </w:tcBorders>
          </w:tcPr>
          <w:p w14:paraId="581A4823" w14:textId="77777777" w:rsidR="00273671" w:rsidRPr="00E40206" w:rsidRDefault="00273671" w:rsidP="00273671">
            <w:pPr>
              <w:pStyle w:val="Tabletext"/>
              <w:jc w:val="right"/>
            </w:pPr>
            <w:r w:rsidRPr="00E40206">
              <w:t>591-78-6</w:t>
            </w:r>
          </w:p>
        </w:tc>
        <w:tc>
          <w:tcPr>
            <w:tcW w:w="902" w:type="pct"/>
            <w:tcBorders>
              <w:top w:val="dashed" w:sz="4" w:space="0" w:color="7F7F7F" w:themeColor="text1" w:themeTint="80"/>
              <w:bottom w:val="dashed" w:sz="4" w:space="0" w:color="7F7F7F" w:themeColor="text1" w:themeTint="80"/>
            </w:tcBorders>
          </w:tcPr>
          <w:p w14:paraId="034E419C" w14:textId="77777777" w:rsidR="00273671" w:rsidRPr="00E40206" w:rsidRDefault="00273671" w:rsidP="00273671">
            <w:pPr>
              <w:pStyle w:val="Tabletext"/>
            </w:pPr>
            <w:r w:rsidRPr="00E40206">
              <w:t>100</w:t>
            </w:r>
          </w:p>
        </w:tc>
        <w:tc>
          <w:tcPr>
            <w:tcW w:w="902" w:type="pct"/>
            <w:tcBorders>
              <w:top w:val="dashed" w:sz="4" w:space="0" w:color="7F7F7F" w:themeColor="text1" w:themeTint="80"/>
              <w:bottom w:val="dashed" w:sz="4" w:space="0" w:color="7F7F7F" w:themeColor="text1" w:themeTint="80"/>
            </w:tcBorders>
          </w:tcPr>
          <w:p w14:paraId="6C37A54E" w14:textId="77777777" w:rsidR="00273671" w:rsidRPr="00E40206" w:rsidRDefault="00273671" w:rsidP="00273671">
            <w:pPr>
              <w:pStyle w:val="Tabletext"/>
            </w:pPr>
            <w:r w:rsidRPr="00E40206">
              <w:t>410</w:t>
            </w:r>
          </w:p>
        </w:tc>
        <w:tc>
          <w:tcPr>
            <w:tcW w:w="0" w:type="auto"/>
            <w:tcBorders>
              <w:top w:val="dashed" w:sz="4" w:space="0" w:color="7F7F7F" w:themeColor="text1" w:themeTint="80"/>
              <w:bottom w:val="dashed" w:sz="4" w:space="0" w:color="7F7F7F" w:themeColor="text1" w:themeTint="80"/>
            </w:tcBorders>
          </w:tcPr>
          <w:p w14:paraId="2DCDA4EA" w14:textId="77777777" w:rsidR="00273671" w:rsidRPr="00E40206" w:rsidRDefault="00273671" w:rsidP="00273671">
            <w:pPr>
              <w:pStyle w:val="Tabletext"/>
            </w:pPr>
          </w:p>
        </w:tc>
      </w:tr>
      <w:tr w:rsidR="00273671" w14:paraId="366098D7"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3A573979" w14:textId="77777777" w:rsidR="00273671" w:rsidRPr="00E40206" w:rsidRDefault="00273671" w:rsidP="00273671">
            <w:pPr>
              <w:pStyle w:val="Tabletext"/>
              <w:ind w:left="288" w:hanging="288"/>
              <w:jc w:val="left"/>
            </w:pPr>
            <w:proofErr w:type="spellStart"/>
            <w:r w:rsidRPr="00E40206">
              <w:t>Hexone</w:t>
            </w:r>
            <w:proofErr w:type="spellEnd"/>
            <w:r w:rsidRPr="00E40206">
              <w:t xml:space="preserve"> (Methyl isobutyl ketone)</w:t>
            </w:r>
          </w:p>
        </w:tc>
        <w:tc>
          <w:tcPr>
            <w:tcW w:w="766" w:type="pct"/>
            <w:tcBorders>
              <w:top w:val="dashed" w:sz="4" w:space="0" w:color="7F7F7F" w:themeColor="text1" w:themeTint="80"/>
              <w:bottom w:val="dashed" w:sz="4" w:space="0" w:color="7F7F7F" w:themeColor="text1" w:themeTint="80"/>
            </w:tcBorders>
          </w:tcPr>
          <w:p w14:paraId="3F44B2BF" w14:textId="77777777" w:rsidR="00273671" w:rsidRPr="00E40206" w:rsidRDefault="00273671" w:rsidP="00273671">
            <w:pPr>
              <w:pStyle w:val="Tabletext"/>
              <w:jc w:val="right"/>
            </w:pPr>
            <w:r w:rsidRPr="00E40206">
              <w:t>108-10-1</w:t>
            </w:r>
          </w:p>
        </w:tc>
        <w:tc>
          <w:tcPr>
            <w:tcW w:w="902" w:type="pct"/>
            <w:tcBorders>
              <w:top w:val="dashed" w:sz="4" w:space="0" w:color="7F7F7F" w:themeColor="text1" w:themeTint="80"/>
              <w:bottom w:val="dashed" w:sz="4" w:space="0" w:color="7F7F7F" w:themeColor="text1" w:themeTint="80"/>
            </w:tcBorders>
          </w:tcPr>
          <w:p w14:paraId="498A106B" w14:textId="77777777" w:rsidR="00273671" w:rsidRPr="00E40206" w:rsidRDefault="00273671" w:rsidP="00273671">
            <w:pPr>
              <w:pStyle w:val="Tabletext"/>
            </w:pPr>
            <w:r w:rsidRPr="00E40206">
              <w:t>100</w:t>
            </w:r>
          </w:p>
        </w:tc>
        <w:tc>
          <w:tcPr>
            <w:tcW w:w="902" w:type="pct"/>
            <w:tcBorders>
              <w:top w:val="dashed" w:sz="4" w:space="0" w:color="7F7F7F" w:themeColor="text1" w:themeTint="80"/>
              <w:bottom w:val="dashed" w:sz="4" w:space="0" w:color="7F7F7F" w:themeColor="text1" w:themeTint="80"/>
            </w:tcBorders>
          </w:tcPr>
          <w:p w14:paraId="50A4BA34" w14:textId="77777777" w:rsidR="00273671" w:rsidRPr="00E40206" w:rsidRDefault="00273671" w:rsidP="00273671">
            <w:pPr>
              <w:pStyle w:val="Tabletext"/>
            </w:pPr>
            <w:r w:rsidRPr="00E40206">
              <w:t>410</w:t>
            </w:r>
          </w:p>
        </w:tc>
        <w:tc>
          <w:tcPr>
            <w:tcW w:w="0" w:type="auto"/>
            <w:tcBorders>
              <w:top w:val="dashed" w:sz="4" w:space="0" w:color="7F7F7F" w:themeColor="text1" w:themeTint="80"/>
              <w:bottom w:val="dashed" w:sz="4" w:space="0" w:color="7F7F7F" w:themeColor="text1" w:themeTint="80"/>
            </w:tcBorders>
          </w:tcPr>
          <w:p w14:paraId="5A8834DB" w14:textId="77777777" w:rsidR="00273671" w:rsidRPr="00E40206" w:rsidRDefault="00273671" w:rsidP="00273671">
            <w:pPr>
              <w:pStyle w:val="Tabletext"/>
            </w:pPr>
          </w:p>
        </w:tc>
      </w:tr>
      <w:tr w:rsidR="00273671" w14:paraId="4BFB5C8A"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32D43D6F" w14:textId="77777777" w:rsidR="00273671" w:rsidRPr="00E40206" w:rsidRDefault="00273671" w:rsidP="00273671">
            <w:pPr>
              <w:pStyle w:val="Tabletext"/>
              <w:ind w:left="288" w:hanging="288"/>
              <w:jc w:val="left"/>
            </w:pPr>
            <w:r w:rsidRPr="00E40206">
              <w:t>sec-Hexyl acetate</w:t>
            </w:r>
          </w:p>
        </w:tc>
        <w:tc>
          <w:tcPr>
            <w:tcW w:w="766" w:type="pct"/>
            <w:tcBorders>
              <w:top w:val="dashed" w:sz="4" w:space="0" w:color="7F7F7F" w:themeColor="text1" w:themeTint="80"/>
              <w:bottom w:val="dashed" w:sz="4" w:space="0" w:color="7F7F7F" w:themeColor="text1" w:themeTint="80"/>
            </w:tcBorders>
          </w:tcPr>
          <w:p w14:paraId="13459030" w14:textId="77777777" w:rsidR="00273671" w:rsidRPr="00E40206" w:rsidRDefault="00273671" w:rsidP="00273671">
            <w:pPr>
              <w:pStyle w:val="Tabletext"/>
              <w:jc w:val="right"/>
            </w:pPr>
            <w:r w:rsidRPr="00E40206">
              <w:t>108-84-9</w:t>
            </w:r>
          </w:p>
        </w:tc>
        <w:tc>
          <w:tcPr>
            <w:tcW w:w="902" w:type="pct"/>
            <w:tcBorders>
              <w:top w:val="dashed" w:sz="4" w:space="0" w:color="7F7F7F" w:themeColor="text1" w:themeTint="80"/>
              <w:bottom w:val="dashed" w:sz="4" w:space="0" w:color="7F7F7F" w:themeColor="text1" w:themeTint="80"/>
            </w:tcBorders>
          </w:tcPr>
          <w:p w14:paraId="6EB93223" w14:textId="77777777" w:rsidR="00273671" w:rsidRPr="00E40206" w:rsidRDefault="00273671" w:rsidP="00273671">
            <w:pPr>
              <w:pStyle w:val="Tabletext"/>
            </w:pPr>
            <w:r w:rsidRPr="00E40206">
              <w:t>50</w:t>
            </w:r>
          </w:p>
        </w:tc>
        <w:tc>
          <w:tcPr>
            <w:tcW w:w="902" w:type="pct"/>
            <w:tcBorders>
              <w:top w:val="dashed" w:sz="4" w:space="0" w:color="7F7F7F" w:themeColor="text1" w:themeTint="80"/>
              <w:bottom w:val="dashed" w:sz="4" w:space="0" w:color="7F7F7F" w:themeColor="text1" w:themeTint="80"/>
            </w:tcBorders>
          </w:tcPr>
          <w:p w14:paraId="51C56B77" w14:textId="77777777" w:rsidR="00273671" w:rsidRPr="00E40206" w:rsidRDefault="00273671" w:rsidP="00273671">
            <w:pPr>
              <w:pStyle w:val="Tabletext"/>
            </w:pPr>
            <w:r w:rsidRPr="00E40206">
              <w:t>300</w:t>
            </w:r>
          </w:p>
        </w:tc>
        <w:tc>
          <w:tcPr>
            <w:tcW w:w="0" w:type="auto"/>
            <w:tcBorders>
              <w:top w:val="dashed" w:sz="4" w:space="0" w:color="7F7F7F" w:themeColor="text1" w:themeTint="80"/>
              <w:bottom w:val="dashed" w:sz="4" w:space="0" w:color="7F7F7F" w:themeColor="text1" w:themeTint="80"/>
            </w:tcBorders>
          </w:tcPr>
          <w:p w14:paraId="1DB88CB9" w14:textId="77777777" w:rsidR="00273671" w:rsidRPr="00E40206" w:rsidRDefault="00273671" w:rsidP="00273671">
            <w:pPr>
              <w:pStyle w:val="Tabletext"/>
            </w:pPr>
          </w:p>
        </w:tc>
      </w:tr>
      <w:tr w:rsidR="00710DDA" w14:paraId="61D13A57"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0519F0FB" w14:textId="77777777" w:rsidR="00710DDA" w:rsidRDefault="00710DDA" w:rsidP="00710DDA">
            <w:pPr>
              <w:pStyle w:val="Tabletext"/>
              <w:ind w:left="288" w:hanging="288"/>
              <w:jc w:val="left"/>
            </w:pPr>
            <w:r>
              <w:t>Hydrazine</w:t>
            </w:r>
          </w:p>
        </w:tc>
        <w:tc>
          <w:tcPr>
            <w:tcW w:w="766" w:type="pct"/>
            <w:tcBorders>
              <w:top w:val="dashed" w:sz="4" w:space="0" w:color="7F7F7F" w:themeColor="text1" w:themeTint="80"/>
              <w:bottom w:val="dashed" w:sz="4" w:space="0" w:color="7F7F7F" w:themeColor="text1" w:themeTint="80"/>
            </w:tcBorders>
          </w:tcPr>
          <w:p w14:paraId="4F3E6E4D" w14:textId="77777777" w:rsidR="00710DDA" w:rsidRDefault="00710DDA" w:rsidP="00710DDA">
            <w:pPr>
              <w:pStyle w:val="Tabletext"/>
              <w:jc w:val="right"/>
            </w:pPr>
            <w:r>
              <w:t>302-01-2</w:t>
            </w:r>
          </w:p>
        </w:tc>
        <w:tc>
          <w:tcPr>
            <w:tcW w:w="902" w:type="pct"/>
            <w:tcBorders>
              <w:top w:val="dashed" w:sz="4" w:space="0" w:color="7F7F7F" w:themeColor="text1" w:themeTint="80"/>
              <w:bottom w:val="dashed" w:sz="4" w:space="0" w:color="7F7F7F" w:themeColor="text1" w:themeTint="80"/>
            </w:tcBorders>
          </w:tcPr>
          <w:p w14:paraId="291A64C1" w14:textId="77777777" w:rsidR="00710DDA" w:rsidRDefault="00710DDA" w:rsidP="00710DDA">
            <w:pPr>
              <w:pStyle w:val="Tabletext"/>
            </w:pPr>
            <w:r>
              <w:t>1</w:t>
            </w:r>
          </w:p>
        </w:tc>
        <w:tc>
          <w:tcPr>
            <w:tcW w:w="902" w:type="pct"/>
            <w:tcBorders>
              <w:top w:val="dashed" w:sz="4" w:space="0" w:color="7F7F7F" w:themeColor="text1" w:themeTint="80"/>
              <w:bottom w:val="dashed" w:sz="4" w:space="0" w:color="7F7F7F" w:themeColor="text1" w:themeTint="80"/>
            </w:tcBorders>
          </w:tcPr>
          <w:p w14:paraId="7497FF5A" w14:textId="77777777" w:rsidR="00710DDA" w:rsidRDefault="00710DDA" w:rsidP="00710DDA">
            <w:pPr>
              <w:pStyle w:val="Tabletext"/>
            </w:pPr>
            <w:r>
              <w:t>1.3</w:t>
            </w:r>
          </w:p>
        </w:tc>
        <w:tc>
          <w:tcPr>
            <w:tcW w:w="0" w:type="auto"/>
            <w:tcBorders>
              <w:top w:val="dashed" w:sz="4" w:space="0" w:color="7F7F7F" w:themeColor="text1" w:themeTint="80"/>
              <w:bottom w:val="dashed" w:sz="4" w:space="0" w:color="7F7F7F" w:themeColor="text1" w:themeTint="80"/>
            </w:tcBorders>
          </w:tcPr>
          <w:p w14:paraId="062C053A" w14:textId="77777777" w:rsidR="00710DDA" w:rsidRDefault="00710DDA" w:rsidP="00710DDA">
            <w:pPr>
              <w:pStyle w:val="Tabletext"/>
            </w:pPr>
            <w:r>
              <w:t>X</w:t>
            </w:r>
          </w:p>
        </w:tc>
      </w:tr>
      <w:tr w:rsidR="00A33F47" w:rsidRPr="00A33F47" w14:paraId="5BAF0CCD"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32B80541" w14:textId="77777777" w:rsidR="00A33F47" w:rsidRPr="00A33F47" w:rsidRDefault="00A33F47" w:rsidP="00A33F47">
            <w:pPr>
              <w:pStyle w:val="Tabletext"/>
              <w:ind w:left="288" w:hanging="288"/>
              <w:jc w:val="left"/>
              <w:rPr>
                <w:b/>
              </w:rPr>
            </w:pPr>
            <w:r w:rsidRPr="00A33F47">
              <w:rPr>
                <w:b/>
              </w:rPr>
              <w:t>Hydrogen</w:t>
            </w:r>
          </w:p>
        </w:tc>
        <w:tc>
          <w:tcPr>
            <w:tcW w:w="766" w:type="pct"/>
            <w:tcBorders>
              <w:top w:val="dashed" w:sz="4" w:space="0" w:color="7F7F7F" w:themeColor="text1" w:themeTint="80"/>
              <w:bottom w:val="dashed" w:sz="4" w:space="0" w:color="7F7F7F" w:themeColor="text1" w:themeTint="80"/>
            </w:tcBorders>
          </w:tcPr>
          <w:p w14:paraId="58AE6CCC" w14:textId="77777777" w:rsidR="00A33F47" w:rsidRPr="00A33F47" w:rsidRDefault="00A33F47" w:rsidP="00A33F47">
            <w:pPr>
              <w:pStyle w:val="Tabletext"/>
              <w:jc w:val="right"/>
              <w:rPr>
                <w:b/>
              </w:rPr>
            </w:pPr>
            <w:r w:rsidRPr="00A33F47">
              <w:rPr>
                <w:b/>
              </w:rPr>
              <w:t>1333-74-0</w:t>
            </w:r>
          </w:p>
        </w:tc>
        <w:tc>
          <w:tcPr>
            <w:tcW w:w="902" w:type="pct"/>
            <w:tcBorders>
              <w:top w:val="dashed" w:sz="4" w:space="0" w:color="7F7F7F" w:themeColor="text1" w:themeTint="80"/>
              <w:bottom w:val="dashed" w:sz="4" w:space="0" w:color="7F7F7F" w:themeColor="text1" w:themeTint="80"/>
            </w:tcBorders>
          </w:tcPr>
          <w:p w14:paraId="3690B450" w14:textId="77777777" w:rsidR="00A33F47" w:rsidRPr="00A33F47" w:rsidRDefault="00A33F47" w:rsidP="00A33F47">
            <w:pPr>
              <w:pStyle w:val="Tabletext"/>
              <w:rPr>
                <w:b/>
              </w:rPr>
            </w:pPr>
            <w:r w:rsidRPr="00A33F47">
              <w:rPr>
                <w:b/>
              </w:rPr>
              <w:t>1,000</w:t>
            </w:r>
          </w:p>
        </w:tc>
        <w:tc>
          <w:tcPr>
            <w:tcW w:w="902" w:type="pct"/>
            <w:tcBorders>
              <w:top w:val="dashed" w:sz="4" w:space="0" w:color="7F7F7F" w:themeColor="text1" w:themeTint="80"/>
              <w:bottom w:val="dashed" w:sz="4" w:space="0" w:color="7F7F7F" w:themeColor="text1" w:themeTint="80"/>
            </w:tcBorders>
          </w:tcPr>
          <w:p w14:paraId="6862319C" w14:textId="77777777" w:rsidR="00A33F47" w:rsidRPr="00A33F47" w:rsidRDefault="00A33F47" w:rsidP="00A33F47">
            <w:pPr>
              <w:pStyle w:val="Tabletext"/>
              <w:rPr>
                <w:b/>
              </w:rPr>
            </w:pPr>
            <w:r w:rsidRPr="00A33F47">
              <w:rPr>
                <w:b/>
              </w:rPr>
              <w:t>—</w:t>
            </w:r>
          </w:p>
        </w:tc>
        <w:tc>
          <w:tcPr>
            <w:tcW w:w="0" w:type="auto"/>
            <w:tcBorders>
              <w:top w:val="dashed" w:sz="4" w:space="0" w:color="7F7F7F" w:themeColor="text1" w:themeTint="80"/>
              <w:bottom w:val="dashed" w:sz="4" w:space="0" w:color="7F7F7F" w:themeColor="text1" w:themeTint="80"/>
            </w:tcBorders>
          </w:tcPr>
          <w:p w14:paraId="1A1611A1" w14:textId="77777777" w:rsidR="00A33F47" w:rsidRPr="00A33F47" w:rsidRDefault="00A33F47" w:rsidP="00A33F47">
            <w:pPr>
              <w:pStyle w:val="Tabletext"/>
              <w:rPr>
                <w:b/>
              </w:rPr>
            </w:pPr>
          </w:p>
        </w:tc>
      </w:tr>
      <w:tr w:rsidR="00A33F47" w14:paraId="1BD468C6"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658B00F8" w14:textId="77777777" w:rsidR="00A33F47" w:rsidRPr="00E40206" w:rsidRDefault="00A33F47" w:rsidP="00A33F47">
            <w:pPr>
              <w:pStyle w:val="Tabletext"/>
              <w:ind w:left="288" w:hanging="288"/>
              <w:jc w:val="left"/>
            </w:pPr>
            <w:r w:rsidRPr="00E40206">
              <w:t>Hydrogen bromide</w:t>
            </w:r>
          </w:p>
        </w:tc>
        <w:tc>
          <w:tcPr>
            <w:tcW w:w="766" w:type="pct"/>
            <w:tcBorders>
              <w:top w:val="dashed" w:sz="4" w:space="0" w:color="7F7F7F" w:themeColor="text1" w:themeTint="80"/>
              <w:bottom w:val="dashed" w:sz="4" w:space="0" w:color="7F7F7F" w:themeColor="text1" w:themeTint="80"/>
            </w:tcBorders>
          </w:tcPr>
          <w:p w14:paraId="20B10489" w14:textId="77777777" w:rsidR="00A33F47" w:rsidRPr="00E40206" w:rsidRDefault="00A33F47" w:rsidP="00A33F47">
            <w:pPr>
              <w:pStyle w:val="Tabletext"/>
              <w:jc w:val="right"/>
            </w:pPr>
            <w:r w:rsidRPr="00E40206">
              <w:t>10035-10-6</w:t>
            </w:r>
          </w:p>
        </w:tc>
        <w:tc>
          <w:tcPr>
            <w:tcW w:w="902" w:type="pct"/>
            <w:tcBorders>
              <w:top w:val="dashed" w:sz="4" w:space="0" w:color="7F7F7F" w:themeColor="text1" w:themeTint="80"/>
              <w:bottom w:val="dashed" w:sz="4" w:space="0" w:color="7F7F7F" w:themeColor="text1" w:themeTint="80"/>
            </w:tcBorders>
          </w:tcPr>
          <w:p w14:paraId="4207B876" w14:textId="77777777" w:rsidR="00A33F47" w:rsidRPr="00E40206" w:rsidRDefault="00A33F47" w:rsidP="00A33F47">
            <w:pPr>
              <w:pStyle w:val="Tabletext"/>
            </w:pPr>
            <w:r w:rsidRPr="00E40206">
              <w:t>3</w:t>
            </w:r>
          </w:p>
        </w:tc>
        <w:tc>
          <w:tcPr>
            <w:tcW w:w="902" w:type="pct"/>
            <w:tcBorders>
              <w:top w:val="dashed" w:sz="4" w:space="0" w:color="7F7F7F" w:themeColor="text1" w:themeTint="80"/>
              <w:bottom w:val="dashed" w:sz="4" w:space="0" w:color="7F7F7F" w:themeColor="text1" w:themeTint="80"/>
            </w:tcBorders>
          </w:tcPr>
          <w:p w14:paraId="3D3C65A7" w14:textId="77777777" w:rsidR="00A33F47" w:rsidRPr="00E40206" w:rsidRDefault="00A33F47" w:rsidP="00A33F47">
            <w:pPr>
              <w:pStyle w:val="Tabletext"/>
            </w:pPr>
            <w:r w:rsidRPr="00E40206">
              <w:t>10</w:t>
            </w:r>
          </w:p>
        </w:tc>
        <w:tc>
          <w:tcPr>
            <w:tcW w:w="0" w:type="auto"/>
            <w:tcBorders>
              <w:top w:val="dashed" w:sz="4" w:space="0" w:color="7F7F7F" w:themeColor="text1" w:themeTint="80"/>
              <w:bottom w:val="dashed" w:sz="4" w:space="0" w:color="7F7F7F" w:themeColor="text1" w:themeTint="80"/>
            </w:tcBorders>
          </w:tcPr>
          <w:p w14:paraId="511488E4" w14:textId="77777777" w:rsidR="00A33F47" w:rsidRPr="00E40206" w:rsidRDefault="00A33F47" w:rsidP="00A33F47">
            <w:pPr>
              <w:pStyle w:val="Tabletext"/>
            </w:pPr>
          </w:p>
        </w:tc>
      </w:tr>
      <w:tr w:rsidR="00A33F47" w14:paraId="347C8CEA"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3EC43485" w14:textId="77777777" w:rsidR="00A33F47" w:rsidRPr="00E40206" w:rsidRDefault="00A33F47" w:rsidP="00A33F47">
            <w:pPr>
              <w:pStyle w:val="Tabletext"/>
              <w:ind w:left="288" w:hanging="288"/>
              <w:jc w:val="left"/>
            </w:pPr>
            <w:r w:rsidRPr="00E40206">
              <w:t>Hydrogen chloride</w:t>
            </w:r>
          </w:p>
        </w:tc>
        <w:tc>
          <w:tcPr>
            <w:tcW w:w="766" w:type="pct"/>
            <w:tcBorders>
              <w:top w:val="dashed" w:sz="4" w:space="0" w:color="7F7F7F" w:themeColor="text1" w:themeTint="80"/>
              <w:bottom w:val="dashed" w:sz="4" w:space="0" w:color="7F7F7F" w:themeColor="text1" w:themeTint="80"/>
            </w:tcBorders>
          </w:tcPr>
          <w:p w14:paraId="081F9BD3" w14:textId="77777777" w:rsidR="00A33F47" w:rsidRPr="00E40206" w:rsidRDefault="00A33F47" w:rsidP="00A33F47">
            <w:pPr>
              <w:pStyle w:val="Tabletext"/>
              <w:jc w:val="right"/>
            </w:pPr>
            <w:r w:rsidRPr="00E40206">
              <w:t>7647-01-0</w:t>
            </w:r>
          </w:p>
        </w:tc>
        <w:tc>
          <w:tcPr>
            <w:tcW w:w="902" w:type="pct"/>
            <w:tcBorders>
              <w:top w:val="dashed" w:sz="4" w:space="0" w:color="7F7F7F" w:themeColor="text1" w:themeTint="80"/>
              <w:bottom w:val="dashed" w:sz="4" w:space="0" w:color="7F7F7F" w:themeColor="text1" w:themeTint="80"/>
            </w:tcBorders>
          </w:tcPr>
          <w:p w14:paraId="3FA9A865" w14:textId="77777777" w:rsidR="00A33F47" w:rsidRPr="00E40206" w:rsidRDefault="00A33F47" w:rsidP="00A33F47">
            <w:pPr>
              <w:pStyle w:val="Tabletext"/>
            </w:pPr>
            <w:r w:rsidRPr="00E40206">
              <w:t>(C)  5</w:t>
            </w:r>
          </w:p>
        </w:tc>
        <w:tc>
          <w:tcPr>
            <w:tcW w:w="902" w:type="pct"/>
            <w:tcBorders>
              <w:top w:val="dashed" w:sz="4" w:space="0" w:color="7F7F7F" w:themeColor="text1" w:themeTint="80"/>
              <w:bottom w:val="dashed" w:sz="4" w:space="0" w:color="7F7F7F" w:themeColor="text1" w:themeTint="80"/>
            </w:tcBorders>
          </w:tcPr>
          <w:p w14:paraId="6AAE141D" w14:textId="77777777" w:rsidR="00A33F47" w:rsidRPr="00E40206" w:rsidRDefault="00A33F47" w:rsidP="00A33F47">
            <w:pPr>
              <w:pStyle w:val="Tabletext"/>
            </w:pPr>
            <w:r w:rsidRPr="00E40206">
              <w:t>(C)  7</w:t>
            </w:r>
          </w:p>
        </w:tc>
        <w:tc>
          <w:tcPr>
            <w:tcW w:w="0" w:type="auto"/>
            <w:tcBorders>
              <w:top w:val="dashed" w:sz="4" w:space="0" w:color="7F7F7F" w:themeColor="text1" w:themeTint="80"/>
              <w:bottom w:val="dashed" w:sz="4" w:space="0" w:color="7F7F7F" w:themeColor="text1" w:themeTint="80"/>
            </w:tcBorders>
          </w:tcPr>
          <w:p w14:paraId="33468C2E" w14:textId="77777777" w:rsidR="00A33F47" w:rsidRPr="00E40206" w:rsidRDefault="00A33F47" w:rsidP="00A33F47">
            <w:pPr>
              <w:pStyle w:val="Tabletext"/>
            </w:pPr>
          </w:p>
        </w:tc>
      </w:tr>
      <w:tr w:rsidR="00A33F47" w14:paraId="301113E8"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2936BC6F" w14:textId="77777777" w:rsidR="00A33F47" w:rsidRPr="00E40206" w:rsidRDefault="00A33F47" w:rsidP="00A33F47">
            <w:pPr>
              <w:pStyle w:val="Tabletext"/>
              <w:ind w:left="288" w:hanging="288"/>
              <w:jc w:val="left"/>
            </w:pPr>
            <w:r w:rsidRPr="00E40206">
              <w:t>Hydrogen cyanide</w:t>
            </w:r>
          </w:p>
        </w:tc>
        <w:tc>
          <w:tcPr>
            <w:tcW w:w="766" w:type="pct"/>
            <w:tcBorders>
              <w:top w:val="dashed" w:sz="4" w:space="0" w:color="7F7F7F" w:themeColor="text1" w:themeTint="80"/>
              <w:bottom w:val="dashed" w:sz="4" w:space="0" w:color="7F7F7F" w:themeColor="text1" w:themeTint="80"/>
            </w:tcBorders>
          </w:tcPr>
          <w:p w14:paraId="33E7B67B" w14:textId="77777777" w:rsidR="00A33F47" w:rsidRPr="00E40206" w:rsidRDefault="00A33F47" w:rsidP="00A33F47">
            <w:pPr>
              <w:pStyle w:val="Tabletext"/>
              <w:jc w:val="right"/>
            </w:pPr>
            <w:r w:rsidRPr="00E40206">
              <w:t>74-90-8</w:t>
            </w:r>
          </w:p>
        </w:tc>
        <w:tc>
          <w:tcPr>
            <w:tcW w:w="902" w:type="pct"/>
            <w:tcBorders>
              <w:top w:val="dashed" w:sz="4" w:space="0" w:color="7F7F7F" w:themeColor="text1" w:themeTint="80"/>
              <w:bottom w:val="dashed" w:sz="4" w:space="0" w:color="7F7F7F" w:themeColor="text1" w:themeTint="80"/>
            </w:tcBorders>
          </w:tcPr>
          <w:p w14:paraId="5B506373" w14:textId="77777777" w:rsidR="00A33F47" w:rsidRPr="00E40206" w:rsidRDefault="00A33F47" w:rsidP="00A33F47">
            <w:pPr>
              <w:pStyle w:val="Tabletext"/>
            </w:pPr>
            <w:r w:rsidRPr="00E40206">
              <w:t>10</w:t>
            </w:r>
          </w:p>
        </w:tc>
        <w:tc>
          <w:tcPr>
            <w:tcW w:w="902" w:type="pct"/>
            <w:tcBorders>
              <w:top w:val="dashed" w:sz="4" w:space="0" w:color="7F7F7F" w:themeColor="text1" w:themeTint="80"/>
              <w:bottom w:val="dashed" w:sz="4" w:space="0" w:color="7F7F7F" w:themeColor="text1" w:themeTint="80"/>
            </w:tcBorders>
          </w:tcPr>
          <w:p w14:paraId="360419A8" w14:textId="77777777" w:rsidR="00A33F47" w:rsidRPr="00E40206" w:rsidRDefault="00A33F47" w:rsidP="00A33F47">
            <w:pPr>
              <w:pStyle w:val="Tabletext"/>
            </w:pPr>
            <w:r w:rsidRPr="00E40206">
              <w:t>11</w:t>
            </w:r>
          </w:p>
        </w:tc>
        <w:tc>
          <w:tcPr>
            <w:tcW w:w="0" w:type="auto"/>
            <w:tcBorders>
              <w:top w:val="dashed" w:sz="4" w:space="0" w:color="7F7F7F" w:themeColor="text1" w:themeTint="80"/>
              <w:bottom w:val="dashed" w:sz="4" w:space="0" w:color="7F7F7F" w:themeColor="text1" w:themeTint="80"/>
            </w:tcBorders>
          </w:tcPr>
          <w:p w14:paraId="56590491" w14:textId="77777777" w:rsidR="00A33F47" w:rsidRPr="00E40206" w:rsidRDefault="00A33F47" w:rsidP="00A33F47">
            <w:pPr>
              <w:pStyle w:val="Tabletext"/>
            </w:pPr>
            <w:r w:rsidRPr="00E40206">
              <w:t>X</w:t>
            </w:r>
          </w:p>
        </w:tc>
      </w:tr>
      <w:tr w:rsidR="00A33F47" w14:paraId="654E349D"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1A356DF8" w14:textId="77777777" w:rsidR="00A33F47" w:rsidRPr="00E40206" w:rsidRDefault="00A33F47" w:rsidP="00A33F47">
            <w:pPr>
              <w:pStyle w:val="Tabletext"/>
              <w:ind w:left="288" w:hanging="288"/>
              <w:jc w:val="left"/>
            </w:pPr>
            <w:r w:rsidRPr="00E40206">
              <w:t>Hydrogen fluoride (as F)</w:t>
            </w:r>
          </w:p>
        </w:tc>
        <w:tc>
          <w:tcPr>
            <w:tcW w:w="766" w:type="pct"/>
            <w:tcBorders>
              <w:top w:val="dashed" w:sz="4" w:space="0" w:color="7F7F7F" w:themeColor="text1" w:themeTint="80"/>
              <w:bottom w:val="dashed" w:sz="4" w:space="0" w:color="7F7F7F" w:themeColor="text1" w:themeTint="80"/>
            </w:tcBorders>
          </w:tcPr>
          <w:p w14:paraId="0EC88FE6" w14:textId="77777777" w:rsidR="00A33F47" w:rsidRPr="00E40206" w:rsidRDefault="00A33F47" w:rsidP="00A33F47">
            <w:pPr>
              <w:pStyle w:val="Tabletext"/>
              <w:jc w:val="right"/>
            </w:pPr>
            <w:r w:rsidRPr="00E40206">
              <w:t>7664-39-3</w:t>
            </w:r>
          </w:p>
        </w:tc>
        <w:tc>
          <w:tcPr>
            <w:tcW w:w="902" w:type="pct"/>
            <w:tcBorders>
              <w:top w:val="dashed" w:sz="4" w:space="0" w:color="7F7F7F" w:themeColor="text1" w:themeTint="80"/>
              <w:bottom w:val="dashed" w:sz="4" w:space="0" w:color="7F7F7F" w:themeColor="text1" w:themeTint="80"/>
            </w:tcBorders>
          </w:tcPr>
          <w:p w14:paraId="3F452500" w14:textId="77777777" w:rsidR="00A33F47" w:rsidRPr="00E40206" w:rsidRDefault="00A33F47" w:rsidP="00A33F47">
            <w:pPr>
              <w:pStyle w:val="Tabletext"/>
            </w:pPr>
          </w:p>
        </w:tc>
        <w:tc>
          <w:tcPr>
            <w:tcW w:w="902" w:type="pct"/>
            <w:tcBorders>
              <w:top w:val="dashed" w:sz="4" w:space="0" w:color="7F7F7F" w:themeColor="text1" w:themeTint="80"/>
              <w:bottom w:val="dashed" w:sz="4" w:space="0" w:color="7F7F7F" w:themeColor="text1" w:themeTint="80"/>
            </w:tcBorders>
          </w:tcPr>
          <w:p w14:paraId="5AA93E8D" w14:textId="77777777" w:rsidR="00A33F47" w:rsidRPr="00E40206" w:rsidRDefault="00A33F47" w:rsidP="00A33F47">
            <w:pPr>
              <w:pStyle w:val="Tabletext"/>
            </w:pPr>
            <w:r w:rsidRPr="00E40206">
              <w:t>(See Table Z-2)</w:t>
            </w:r>
          </w:p>
        </w:tc>
        <w:tc>
          <w:tcPr>
            <w:tcW w:w="0" w:type="auto"/>
            <w:tcBorders>
              <w:top w:val="dashed" w:sz="4" w:space="0" w:color="7F7F7F" w:themeColor="text1" w:themeTint="80"/>
              <w:bottom w:val="dashed" w:sz="4" w:space="0" w:color="7F7F7F" w:themeColor="text1" w:themeTint="80"/>
            </w:tcBorders>
          </w:tcPr>
          <w:p w14:paraId="29D180FD" w14:textId="77777777" w:rsidR="00A33F47" w:rsidRPr="00E40206" w:rsidRDefault="00A33F47" w:rsidP="00A33F47">
            <w:pPr>
              <w:pStyle w:val="Tabletext"/>
            </w:pPr>
          </w:p>
        </w:tc>
      </w:tr>
      <w:tr w:rsidR="00A33F47" w14:paraId="1870DABB"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0445488D" w14:textId="77777777" w:rsidR="00A33F47" w:rsidRPr="00E40206" w:rsidRDefault="00A33F47" w:rsidP="00A33F47">
            <w:pPr>
              <w:pStyle w:val="Tabletext"/>
              <w:ind w:left="288" w:hanging="288"/>
              <w:jc w:val="left"/>
            </w:pPr>
            <w:r w:rsidRPr="00E40206">
              <w:t>Hydrogen peroxide</w:t>
            </w:r>
          </w:p>
        </w:tc>
        <w:tc>
          <w:tcPr>
            <w:tcW w:w="766" w:type="pct"/>
            <w:tcBorders>
              <w:top w:val="dashed" w:sz="4" w:space="0" w:color="7F7F7F" w:themeColor="text1" w:themeTint="80"/>
              <w:bottom w:val="dashed" w:sz="4" w:space="0" w:color="7F7F7F" w:themeColor="text1" w:themeTint="80"/>
            </w:tcBorders>
          </w:tcPr>
          <w:p w14:paraId="70FCF0B5" w14:textId="77777777" w:rsidR="00A33F47" w:rsidRPr="00E40206" w:rsidRDefault="00A33F47" w:rsidP="00A33F47">
            <w:pPr>
              <w:pStyle w:val="Tabletext"/>
              <w:jc w:val="right"/>
            </w:pPr>
            <w:r w:rsidRPr="00E40206">
              <w:t>7722-84-1</w:t>
            </w:r>
          </w:p>
        </w:tc>
        <w:tc>
          <w:tcPr>
            <w:tcW w:w="902" w:type="pct"/>
            <w:tcBorders>
              <w:top w:val="dashed" w:sz="4" w:space="0" w:color="7F7F7F" w:themeColor="text1" w:themeTint="80"/>
              <w:bottom w:val="dashed" w:sz="4" w:space="0" w:color="7F7F7F" w:themeColor="text1" w:themeTint="80"/>
            </w:tcBorders>
          </w:tcPr>
          <w:p w14:paraId="32AB4564" w14:textId="77777777" w:rsidR="00A33F47" w:rsidRPr="00E40206" w:rsidRDefault="00A33F47" w:rsidP="00A33F47">
            <w:pPr>
              <w:pStyle w:val="Tabletext"/>
            </w:pPr>
            <w:r w:rsidRPr="00E40206">
              <w:t>1</w:t>
            </w:r>
          </w:p>
        </w:tc>
        <w:tc>
          <w:tcPr>
            <w:tcW w:w="902" w:type="pct"/>
            <w:tcBorders>
              <w:top w:val="dashed" w:sz="4" w:space="0" w:color="7F7F7F" w:themeColor="text1" w:themeTint="80"/>
              <w:bottom w:val="dashed" w:sz="4" w:space="0" w:color="7F7F7F" w:themeColor="text1" w:themeTint="80"/>
            </w:tcBorders>
          </w:tcPr>
          <w:p w14:paraId="6F91EE0F" w14:textId="77777777" w:rsidR="00A33F47" w:rsidRPr="00E40206" w:rsidRDefault="00A33F47" w:rsidP="00A33F47">
            <w:pPr>
              <w:pStyle w:val="Tabletext"/>
            </w:pPr>
            <w:r w:rsidRPr="00E40206">
              <w:t>1.4</w:t>
            </w:r>
          </w:p>
        </w:tc>
        <w:tc>
          <w:tcPr>
            <w:tcW w:w="0" w:type="auto"/>
            <w:tcBorders>
              <w:top w:val="dashed" w:sz="4" w:space="0" w:color="7F7F7F" w:themeColor="text1" w:themeTint="80"/>
              <w:bottom w:val="dashed" w:sz="4" w:space="0" w:color="7F7F7F" w:themeColor="text1" w:themeTint="80"/>
            </w:tcBorders>
          </w:tcPr>
          <w:p w14:paraId="4C66A265" w14:textId="77777777" w:rsidR="00A33F47" w:rsidRPr="00E40206" w:rsidRDefault="00A33F47" w:rsidP="00A33F47">
            <w:pPr>
              <w:pStyle w:val="Tabletext"/>
            </w:pPr>
          </w:p>
        </w:tc>
      </w:tr>
      <w:tr w:rsidR="00A33F47" w14:paraId="7E58842C"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3C83E9D6" w14:textId="77777777" w:rsidR="00A33F47" w:rsidRPr="00E40206" w:rsidRDefault="00A33F47" w:rsidP="00A33F47">
            <w:pPr>
              <w:pStyle w:val="Tabletext"/>
              <w:ind w:left="288" w:hanging="288"/>
              <w:jc w:val="left"/>
            </w:pPr>
            <w:r w:rsidRPr="00E40206">
              <w:t>Hydrogen selenide (as Se)</w:t>
            </w:r>
          </w:p>
        </w:tc>
        <w:tc>
          <w:tcPr>
            <w:tcW w:w="766" w:type="pct"/>
            <w:tcBorders>
              <w:top w:val="dashed" w:sz="4" w:space="0" w:color="7F7F7F" w:themeColor="text1" w:themeTint="80"/>
              <w:bottom w:val="dashed" w:sz="4" w:space="0" w:color="7F7F7F" w:themeColor="text1" w:themeTint="80"/>
            </w:tcBorders>
          </w:tcPr>
          <w:p w14:paraId="2BAE8F89" w14:textId="77777777" w:rsidR="00A33F47" w:rsidRPr="00E40206" w:rsidRDefault="00A33F47" w:rsidP="00A33F47">
            <w:pPr>
              <w:pStyle w:val="Tabletext"/>
              <w:jc w:val="right"/>
            </w:pPr>
            <w:r w:rsidRPr="00E40206">
              <w:t>7783-07-5</w:t>
            </w:r>
          </w:p>
        </w:tc>
        <w:tc>
          <w:tcPr>
            <w:tcW w:w="902" w:type="pct"/>
            <w:tcBorders>
              <w:top w:val="dashed" w:sz="4" w:space="0" w:color="7F7F7F" w:themeColor="text1" w:themeTint="80"/>
              <w:bottom w:val="dashed" w:sz="4" w:space="0" w:color="7F7F7F" w:themeColor="text1" w:themeTint="80"/>
            </w:tcBorders>
          </w:tcPr>
          <w:p w14:paraId="62C5379C" w14:textId="77777777" w:rsidR="00A33F47" w:rsidRPr="00E40206" w:rsidRDefault="00A33F47" w:rsidP="00A33F47">
            <w:pPr>
              <w:pStyle w:val="Tabletext"/>
            </w:pPr>
            <w:r w:rsidRPr="00E40206">
              <w:t>0.05</w:t>
            </w:r>
          </w:p>
        </w:tc>
        <w:tc>
          <w:tcPr>
            <w:tcW w:w="902" w:type="pct"/>
            <w:tcBorders>
              <w:top w:val="dashed" w:sz="4" w:space="0" w:color="7F7F7F" w:themeColor="text1" w:themeTint="80"/>
              <w:bottom w:val="dashed" w:sz="4" w:space="0" w:color="7F7F7F" w:themeColor="text1" w:themeTint="80"/>
            </w:tcBorders>
          </w:tcPr>
          <w:p w14:paraId="42F34865" w14:textId="77777777" w:rsidR="00A33F47" w:rsidRPr="00E40206" w:rsidRDefault="00A33F47" w:rsidP="00A33F47">
            <w:pPr>
              <w:pStyle w:val="Tabletext"/>
            </w:pPr>
            <w:r w:rsidRPr="00E40206">
              <w:t>0.2</w:t>
            </w:r>
          </w:p>
        </w:tc>
        <w:tc>
          <w:tcPr>
            <w:tcW w:w="0" w:type="auto"/>
            <w:tcBorders>
              <w:top w:val="dashed" w:sz="4" w:space="0" w:color="7F7F7F" w:themeColor="text1" w:themeTint="80"/>
              <w:bottom w:val="dashed" w:sz="4" w:space="0" w:color="7F7F7F" w:themeColor="text1" w:themeTint="80"/>
            </w:tcBorders>
          </w:tcPr>
          <w:p w14:paraId="0A2D13AD" w14:textId="77777777" w:rsidR="00A33F47" w:rsidRPr="00E40206" w:rsidRDefault="00A33F47" w:rsidP="00A33F47">
            <w:pPr>
              <w:pStyle w:val="Tabletext"/>
            </w:pPr>
          </w:p>
        </w:tc>
      </w:tr>
      <w:tr w:rsidR="00A33F47" w14:paraId="312328DD"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24D39242" w14:textId="77777777" w:rsidR="00A33F47" w:rsidRDefault="00A33F47" w:rsidP="00A33F47">
            <w:pPr>
              <w:pStyle w:val="Tabletext"/>
              <w:ind w:left="288" w:hanging="288"/>
              <w:jc w:val="left"/>
            </w:pPr>
            <w:r>
              <w:t>Hydrogen sulfide</w:t>
            </w:r>
          </w:p>
        </w:tc>
        <w:tc>
          <w:tcPr>
            <w:tcW w:w="766" w:type="pct"/>
            <w:tcBorders>
              <w:top w:val="dashed" w:sz="4" w:space="0" w:color="7F7F7F" w:themeColor="text1" w:themeTint="80"/>
              <w:bottom w:val="dashed" w:sz="4" w:space="0" w:color="7F7F7F" w:themeColor="text1" w:themeTint="80"/>
            </w:tcBorders>
          </w:tcPr>
          <w:p w14:paraId="639EB4A2" w14:textId="77777777" w:rsidR="00A33F47" w:rsidRDefault="00A33F47" w:rsidP="00A33F47">
            <w:pPr>
              <w:pStyle w:val="Tabletext"/>
              <w:jc w:val="right"/>
            </w:pPr>
            <w:r>
              <w:t>7783-06-4</w:t>
            </w:r>
          </w:p>
        </w:tc>
        <w:tc>
          <w:tcPr>
            <w:tcW w:w="902" w:type="pct"/>
            <w:tcBorders>
              <w:top w:val="dashed" w:sz="4" w:space="0" w:color="7F7F7F" w:themeColor="text1" w:themeTint="80"/>
              <w:bottom w:val="dashed" w:sz="4" w:space="0" w:color="7F7F7F" w:themeColor="text1" w:themeTint="80"/>
            </w:tcBorders>
          </w:tcPr>
          <w:p w14:paraId="5A848FB4" w14:textId="77777777" w:rsidR="00A33F47" w:rsidRDefault="00A33F47" w:rsidP="00A33F47">
            <w:pPr>
              <w:pStyle w:val="Tabletext"/>
            </w:pPr>
          </w:p>
        </w:tc>
        <w:tc>
          <w:tcPr>
            <w:tcW w:w="902" w:type="pct"/>
            <w:tcBorders>
              <w:top w:val="dashed" w:sz="4" w:space="0" w:color="7F7F7F" w:themeColor="text1" w:themeTint="80"/>
              <w:bottom w:val="dashed" w:sz="4" w:space="0" w:color="7F7F7F" w:themeColor="text1" w:themeTint="80"/>
            </w:tcBorders>
          </w:tcPr>
          <w:p w14:paraId="2A89D8F7" w14:textId="77777777" w:rsidR="00A33F47" w:rsidRDefault="00A33F47" w:rsidP="00A33F47">
            <w:pPr>
              <w:pStyle w:val="Tabletext"/>
            </w:pPr>
            <w:r>
              <w:t>(See Table Z-2)</w:t>
            </w:r>
          </w:p>
        </w:tc>
        <w:tc>
          <w:tcPr>
            <w:tcW w:w="0" w:type="auto"/>
            <w:tcBorders>
              <w:top w:val="dashed" w:sz="4" w:space="0" w:color="7F7F7F" w:themeColor="text1" w:themeTint="80"/>
              <w:bottom w:val="dashed" w:sz="4" w:space="0" w:color="7F7F7F" w:themeColor="text1" w:themeTint="80"/>
            </w:tcBorders>
          </w:tcPr>
          <w:p w14:paraId="055536C7" w14:textId="77777777" w:rsidR="00A33F47" w:rsidRDefault="00A33F47" w:rsidP="00A33F47">
            <w:pPr>
              <w:pStyle w:val="Tabletext"/>
            </w:pPr>
          </w:p>
        </w:tc>
      </w:tr>
      <w:tr w:rsidR="00A33F47" w14:paraId="482DA123"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2CE38572" w14:textId="77777777" w:rsidR="00A33F47" w:rsidRPr="00E40206" w:rsidRDefault="00A33F47" w:rsidP="00A33F47">
            <w:pPr>
              <w:pStyle w:val="Tabletext"/>
              <w:ind w:left="288" w:hanging="288"/>
              <w:jc w:val="left"/>
            </w:pPr>
            <w:r w:rsidRPr="00E40206">
              <w:t>Hydroquinone</w:t>
            </w:r>
          </w:p>
        </w:tc>
        <w:tc>
          <w:tcPr>
            <w:tcW w:w="766" w:type="pct"/>
            <w:tcBorders>
              <w:top w:val="dashed" w:sz="4" w:space="0" w:color="7F7F7F" w:themeColor="text1" w:themeTint="80"/>
              <w:bottom w:val="dashed" w:sz="4" w:space="0" w:color="7F7F7F" w:themeColor="text1" w:themeTint="80"/>
            </w:tcBorders>
          </w:tcPr>
          <w:p w14:paraId="2F83341E" w14:textId="77777777" w:rsidR="00A33F47" w:rsidRPr="00E40206" w:rsidRDefault="00A33F47" w:rsidP="00A33F47">
            <w:pPr>
              <w:pStyle w:val="Tabletext"/>
              <w:jc w:val="right"/>
            </w:pPr>
            <w:r w:rsidRPr="00E40206">
              <w:t>123-31-9</w:t>
            </w:r>
          </w:p>
        </w:tc>
        <w:tc>
          <w:tcPr>
            <w:tcW w:w="902" w:type="pct"/>
            <w:tcBorders>
              <w:top w:val="dashed" w:sz="4" w:space="0" w:color="7F7F7F" w:themeColor="text1" w:themeTint="80"/>
              <w:bottom w:val="dashed" w:sz="4" w:space="0" w:color="7F7F7F" w:themeColor="text1" w:themeTint="80"/>
            </w:tcBorders>
          </w:tcPr>
          <w:p w14:paraId="5773243C" w14:textId="77777777" w:rsidR="00A33F47" w:rsidRPr="00E40206" w:rsidRDefault="00A33F47" w:rsidP="00A33F47">
            <w:pPr>
              <w:pStyle w:val="Tabletext"/>
            </w:pPr>
            <w:r w:rsidRPr="00E40206">
              <w:t>—</w:t>
            </w:r>
          </w:p>
        </w:tc>
        <w:tc>
          <w:tcPr>
            <w:tcW w:w="902" w:type="pct"/>
            <w:tcBorders>
              <w:top w:val="dashed" w:sz="4" w:space="0" w:color="7F7F7F" w:themeColor="text1" w:themeTint="80"/>
              <w:bottom w:val="dashed" w:sz="4" w:space="0" w:color="7F7F7F" w:themeColor="text1" w:themeTint="80"/>
            </w:tcBorders>
          </w:tcPr>
          <w:p w14:paraId="7741FA9E" w14:textId="77777777" w:rsidR="00A33F47" w:rsidRPr="00E40206" w:rsidRDefault="00A33F47" w:rsidP="00A33F47">
            <w:pPr>
              <w:pStyle w:val="Tabletext"/>
            </w:pPr>
            <w:r w:rsidRPr="00E40206">
              <w:t>2</w:t>
            </w:r>
          </w:p>
        </w:tc>
        <w:tc>
          <w:tcPr>
            <w:tcW w:w="0" w:type="auto"/>
            <w:tcBorders>
              <w:top w:val="dashed" w:sz="4" w:space="0" w:color="7F7F7F" w:themeColor="text1" w:themeTint="80"/>
              <w:bottom w:val="dashed" w:sz="4" w:space="0" w:color="7F7F7F" w:themeColor="text1" w:themeTint="80"/>
            </w:tcBorders>
          </w:tcPr>
          <w:p w14:paraId="39388406" w14:textId="77777777" w:rsidR="00A33F47" w:rsidRPr="00E40206" w:rsidRDefault="00A33F47" w:rsidP="00A33F47">
            <w:pPr>
              <w:pStyle w:val="Tabletext"/>
            </w:pPr>
          </w:p>
        </w:tc>
      </w:tr>
      <w:tr w:rsidR="00A33F47" w:rsidRPr="00A33F47" w14:paraId="34B985D0"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198B9615" w14:textId="77777777" w:rsidR="00A33F47" w:rsidRPr="00A33F47" w:rsidRDefault="00A33F47" w:rsidP="00A33F47">
            <w:pPr>
              <w:pStyle w:val="Tabletext"/>
              <w:ind w:left="288" w:hanging="288"/>
              <w:jc w:val="left"/>
              <w:rPr>
                <w:b/>
              </w:rPr>
            </w:pPr>
            <w:r w:rsidRPr="00A33F47">
              <w:rPr>
                <w:b/>
              </w:rPr>
              <w:t>Indene</w:t>
            </w:r>
          </w:p>
        </w:tc>
        <w:tc>
          <w:tcPr>
            <w:tcW w:w="766" w:type="pct"/>
            <w:tcBorders>
              <w:top w:val="dashed" w:sz="4" w:space="0" w:color="7F7F7F" w:themeColor="text1" w:themeTint="80"/>
              <w:bottom w:val="dashed" w:sz="4" w:space="0" w:color="7F7F7F" w:themeColor="text1" w:themeTint="80"/>
            </w:tcBorders>
          </w:tcPr>
          <w:p w14:paraId="1B09595B" w14:textId="77777777" w:rsidR="00A33F47" w:rsidRPr="00A33F47" w:rsidRDefault="00A33F47" w:rsidP="00A33F47">
            <w:pPr>
              <w:pStyle w:val="Tabletext"/>
              <w:jc w:val="right"/>
              <w:rPr>
                <w:b/>
              </w:rPr>
            </w:pPr>
            <w:r w:rsidRPr="00A33F47">
              <w:rPr>
                <w:b/>
              </w:rPr>
              <w:t>95-13-6</w:t>
            </w:r>
          </w:p>
        </w:tc>
        <w:tc>
          <w:tcPr>
            <w:tcW w:w="902" w:type="pct"/>
            <w:tcBorders>
              <w:top w:val="dashed" w:sz="4" w:space="0" w:color="7F7F7F" w:themeColor="text1" w:themeTint="80"/>
              <w:bottom w:val="dashed" w:sz="4" w:space="0" w:color="7F7F7F" w:themeColor="text1" w:themeTint="80"/>
            </w:tcBorders>
          </w:tcPr>
          <w:p w14:paraId="50B5B49A" w14:textId="77777777" w:rsidR="00A33F47" w:rsidRPr="00A33F47" w:rsidRDefault="00A33F47" w:rsidP="00A33F47">
            <w:pPr>
              <w:pStyle w:val="Tabletext"/>
              <w:rPr>
                <w:b/>
              </w:rPr>
            </w:pPr>
            <w:r w:rsidRPr="00A33F47">
              <w:rPr>
                <w:b/>
              </w:rPr>
              <w:t>10</w:t>
            </w:r>
          </w:p>
        </w:tc>
        <w:tc>
          <w:tcPr>
            <w:tcW w:w="902" w:type="pct"/>
            <w:tcBorders>
              <w:top w:val="dashed" w:sz="4" w:space="0" w:color="7F7F7F" w:themeColor="text1" w:themeTint="80"/>
              <w:bottom w:val="dashed" w:sz="4" w:space="0" w:color="7F7F7F" w:themeColor="text1" w:themeTint="80"/>
            </w:tcBorders>
          </w:tcPr>
          <w:p w14:paraId="65DE48CA" w14:textId="77777777" w:rsidR="00A33F47" w:rsidRPr="00A33F47" w:rsidRDefault="00A33F47" w:rsidP="00A33F47">
            <w:pPr>
              <w:pStyle w:val="Tabletext"/>
              <w:rPr>
                <w:b/>
              </w:rPr>
            </w:pPr>
            <w:r w:rsidRPr="00A33F47">
              <w:rPr>
                <w:b/>
              </w:rPr>
              <w:t>45</w:t>
            </w:r>
          </w:p>
        </w:tc>
        <w:tc>
          <w:tcPr>
            <w:tcW w:w="0" w:type="auto"/>
            <w:tcBorders>
              <w:top w:val="dashed" w:sz="4" w:space="0" w:color="7F7F7F" w:themeColor="text1" w:themeTint="80"/>
              <w:bottom w:val="dashed" w:sz="4" w:space="0" w:color="7F7F7F" w:themeColor="text1" w:themeTint="80"/>
            </w:tcBorders>
          </w:tcPr>
          <w:p w14:paraId="1B9B6D37" w14:textId="77777777" w:rsidR="00A33F47" w:rsidRPr="00A33F47" w:rsidRDefault="00A33F47" w:rsidP="00A33F47">
            <w:pPr>
              <w:pStyle w:val="Tabletext"/>
              <w:rPr>
                <w:b/>
              </w:rPr>
            </w:pPr>
          </w:p>
        </w:tc>
      </w:tr>
      <w:tr w:rsidR="00A33F47" w:rsidRPr="00A33F47" w14:paraId="6E331418"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4C4F4432" w14:textId="77777777" w:rsidR="00A33F47" w:rsidRPr="00A33F47" w:rsidRDefault="00A33F47" w:rsidP="00A33F47">
            <w:pPr>
              <w:pStyle w:val="Tabletext"/>
              <w:ind w:left="288" w:hanging="288"/>
              <w:jc w:val="left"/>
              <w:rPr>
                <w:b/>
              </w:rPr>
            </w:pPr>
            <w:r w:rsidRPr="00A33F47">
              <w:rPr>
                <w:b/>
              </w:rPr>
              <w:t>Indium and compounds (as In)</w:t>
            </w:r>
          </w:p>
        </w:tc>
        <w:tc>
          <w:tcPr>
            <w:tcW w:w="766" w:type="pct"/>
            <w:tcBorders>
              <w:top w:val="dashed" w:sz="4" w:space="0" w:color="7F7F7F" w:themeColor="text1" w:themeTint="80"/>
              <w:bottom w:val="dashed" w:sz="4" w:space="0" w:color="7F7F7F" w:themeColor="text1" w:themeTint="80"/>
            </w:tcBorders>
          </w:tcPr>
          <w:p w14:paraId="17F7FE85" w14:textId="77777777" w:rsidR="00A33F47" w:rsidRPr="00A33F47" w:rsidRDefault="00A33F47" w:rsidP="00A33F47">
            <w:pPr>
              <w:pStyle w:val="Tabletext"/>
              <w:jc w:val="right"/>
              <w:rPr>
                <w:b/>
              </w:rPr>
            </w:pPr>
            <w:r w:rsidRPr="00A33F47">
              <w:rPr>
                <w:b/>
              </w:rPr>
              <w:t>7440-74-6</w:t>
            </w:r>
          </w:p>
        </w:tc>
        <w:tc>
          <w:tcPr>
            <w:tcW w:w="902" w:type="pct"/>
            <w:tcBorders>
              <w:top w:val="dashed" w:sz="4" w:space="0" w:color="7F7F7F" w:themeColor="text1" w:themeTint="80"/>
              <w:bottom w:val="dashed" w:sz="4" w:space="0" w:color="7F7F7F" w:themeColor="text1" w:themeTint="80"/>
            </w:tcBorders>
          </w:tcPr>
          <w:p w14:paraId="1FEBEB51" w14:textId="77777777" w:rsidR="00A33F47" w:rsidRPr="00A33F47" w:rsidRDefault="00A33F47" w:rsidP="00A33F47">
            <w:pPr>
              <w:pStyle w:val="Tabletext"/>
              <w:rPr>
                <w:b/>
              </w:rPr>
            </w:pPr>
            <w:r w:rsidRPr="00A33F47">
              <w:rPr>
                <w:b/>
              </w:rPr>
              <w:t>—</w:t>
            </w:r>
          </w:p>
        </w:tc>
        <w:tc>
          <w:tcPr>
            <w:tcW w:w="902" w:type="pct"/>
            <w:tcBorders>
              <w:top w:val="dashed" w:sz="4" w:space="0" w:color="7F7F7F" w:themeColor="text1" w:themeTint="80"/>
              <w:bottom w:val="dashed" w:sz="4" w:space="0" w:color="7F7F7F" w:themeColor="text1" w:themeTint="80"/>
            </w:tcBorders>
          </w:tcPr>
          <w:p w14:paraId="38AF4257" w14:textId="77777777" w:rsidR="00A33F47" w:rsidRPr="00A33F47" w:rsidRDefault="00A33F47" w:rsidP="00A33F47">
            <w:pPr>
              <w:pStyle w:val="Tabletext"/>
              <w:rPr>
                <w:b/>
              </w:rPr>
            </w:pPr>
            <w:r w:rsidRPr="00A33F47">
              <w:rPr>
                <w:b/>
              </w:rPr>
              <w:t>0.1</w:t>
            </w:r>
          </w:p>
        </w:tc>
        <w:tc>
          <w:tcPr>
            <w:tcW w:w="0" w:type="auto"/>
            <w:tcBorders>
              <w:top w:val="dashed" w:sz="4" w:space="0" w:color="7F7F7F" w:themeColor="text1" w:themeTint="80"/>
              <w:bottom w:val="dashed" w:sz="4" w:space="0" w:color="7F7F7F" w:themeColor="text1" w:themeTint="80"/>
            </w:tcBorders>
          </w:tcPr>
          <w:p w14:paraId="3690DB1F" w14:textId="77777777" w:rsidR="00A33F47" w:rsidRPr="00A33F47" w:rsidRDefault="00A33F47" w:rsidP="00A33F47">
            <w:pPr>
              <w:pStyle w:val="Tabletext"/>
              <w:rPr>
                <w:b/>
              </w:rPr>
            </w:pPr>
          </w:p>
        </w:tc>
      </w:tr>
      <w:tr w:rsidR="00A33F47" w14:paraId="798443E0"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3896C2C6" w14:textId="77777777" w:rsidR="00A33F47" w:rsidRPr="00E40206" w:rsidRDefault="00A33F47" w:rsidP="00A33F47">
            <w:pPr>
              <w:pStyle w:val="Tabletext"/>
              <w:ind w:left="288" w:hanging="288"/>
              <w:jc w:val="left"/>
            </w:pPr>
            <w:r w:rsidRPr="00E40206">
              <w:t>Iodine</w:t>
            </w:r>
          </w:p>
        </w:tc>
        <w:tc>
          <w:tcPr>
            <w:tcW w:w="766" w:type="pct"/>
            <w:tcBorders>
              <w:top w:val="dashed" w:sz="4" w:space="0" w:color="7F7F7F" w:themeColor="text1" w:themeTint="80"/>
              <w:bottom w:val="dashed" w:sz="4" w:space="0" w:color="7F7F7F" w:themeColor="text1" w:themeTint="80"/>
            </w:tcBorders>
          </w:tcPr>
          <w:p w14:paraId="0ABAE8B2" w14:textId="77777777" w:rsidR="00A33F47" w:rsidRPr="00E40206" w:rsidRDefault="00A33F47" w:rsidP="00A33F47">
            <w:pPr>
              <w:pStyle w:val="Tabletext"/>
              <w:jc w:val="right"/>
            </w:pPr>
            <w:r w:rsidRPr="00E40206">
              <w:t>7553-56-2</w:t>
            </w:r>
          </w:p>
        </w:tc>
        <w:tc>
          <w:tcPr>
            <w:tcW w:w="902" w:type="pct"/>
            <w:tcBorders>
              <w:top w:val="dashed" w:sz="4" w:space="0" w:color="7F7F7F" w:themeColor="text1" w:themeTint="80"/>
              <w:bottom w:val="dashed" w:sz="4" w:space="0" w:color="7F7F7F" w:themeColor="text1" w:themeTint="80"/>
            </w:tcBorders>
          </w:tcPr>
          <w:p w14:paraId="3F7DA212" w14:textId="77777777" w:rsidR="00A33F47" w:rsidRPr="00E40206" w:rsidRDefault="00A33F47" w:rsidP="00A33F47">
            <w:pPr>
              <w:pStyle w:val="Tabletext"/>
            </w:pPr>
            <w:r w:rsidRPr="00E40206">
              <w:t>(C)  0.1</w:t>
            </w:r>
          </w:p>
        </w:tc>
        <w:tc>
          <w:tcPr>
            <w:tcW w:w="902" w:type="pct"/>
            <w:tcBorders>
              <w:top w:val="dashed" w:sz="4" w:space="0" w:color="7F7F7F" w:themeColor="text1" w:themeTint="80"/>
              <w:bottom w:val="dashed" w:sz="4" w:space="0" w:color="7F7F7F" w:themeColor="text1" w:themeTint="80"/>
            </w:tcBorders>
          </w:tcPr>
          <w:p w14:paraId="51BF6939" w14:textId="77777777" w:rsidR="00A33F47" w:rsidRPr="00E40206" w:rsidRDefault="00A33F47" w:rsidP="00A33F47">
            <w:pPr>
              <w:pStyle w:val="Tabletext"/>
            </w:pPr>
            <w:r w:rsidRPr="00E40206">
              <w:t>(C)  1</w:t>
            </w:r>
          </w:p>
        </w:tc>
        <w:tc>
          <w:tcPr>
            <w:tcW w:w="0" w:type="auto"/>
            <w:tcBorders>
              <w:top w:val="dashed" w:sz="4" w:space="0" w:color="7F7F7F" w:themeColor="text1" w:themeTint="80"/>
              <w:bottom w:val="dashed" w:sz="4" w:space="0" w:color="7F7F7F" w:themeColor="text1" w:themeTint="80"/>
            </w:tcBorders>
          </w:tcPr>
          <w:p w14:paraId="3734A3FF" w14:textId="77777777" w:rsidR="00A33F47" w:rsidRPr="00E40206" w:rsidRDefault="00A33F47" w:rsidP="00A33F47">
            <w:pPr>
              <w:pStyle w:val="Tabletext"/>
            </w:pPr>
          </w:p>
        </w:tc>
      </w:tr>
      <w:tr w:rsidR="00A33F47" w14:paraId="341D9E44"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622CEB33" w14:textId="77777777" w:rsidR="00A33F47" w:rsidRPr="00E40206" w:rsidRDefault="00A33F47" w:rsidP="00A33F47">
            <w:pPr>
              <w:pStyle w:val="Tabletext"/>
              <w:ind w:left="288" w:hanging="288"/>
              <w:jc w:val="left"/>
            </w:pPr>
            <w:r w:rsidRPr="00E40206">
              <w:t>Iron oxide fume</w:t>
            </w:r>
          </w:p>
        </w:tc>
        <w:tc>
          <w:tcPr>
            <w:tcW w:w="766" w:type="pct"/>
            <w:tcBorders>
              <w:top w:val="dashed" w:sz="4" w:space="0" w:color="7F7F7F" w:themeColor="text1" w:themeTint="80"/>
              <w:bottom w:val="dashed" w:sz="4" w:space="0" w:color="7F7F7F" w:themeColor="text1" w:themeTint="80"/>
            </w:tcBorders>
          </w:tcPr>
          <w:p w14:paraId="7047E30F" w14:textId="77777777" w:rsidR="00A33F47" w:rsidRPr="00E40206" w:rsidRDefault="00A33F47" w:rsidP="00A33F47">
            <w:pPr>
              <w:pStyle w:val="Tabletext"/>
              <w:jc w:val="right"/>
            </w:pPr>
            <w:r w:rsidRPr="00E40206">
              <w:t>1309-37-1</w:t>
            </w:r>
          </w:p>
        </w:tc>
        <w:tc>
          <w:tcPr>
            <w:tcW w:w="902" w:type="pct"/>
            <w:tcBorders>
              <w:top w:val="dashed" w:sz="4" w:space="0" w:color="7F7F7F" w:themeColor="text1" w:themeTint="80"/>
              <w:bottom w:val="dashed" w:sz="4" w:space="0" w:color="7F7F7F" w:themeColor="text1" w:themeTint="80"/>
            </w:tcBorders>
          </w:tcPr>
          <w:p w14:paraId="10DEA6FF" w14:textId="77777777" w:rsidR="00A33F47" w:rsidRPr="00E40206" w:rsidRDefault="00A33F47" w:rsidP="00A33F47">
            <w:pPr>
              <w:pStyle w:val="Tabletext"/>
            </w:pPr>
            <w:r w:rsidRPr="00E40206">
              <w:t>—</w:t>
            </w:r>
          </w:p>
        </w:tc>
        <w:tc>
          <w:tcPr>
            <w:tcW w:w="902" w:type="pct"/>
            <w:tcBorders>
              <w:top w:val="dashed" w:sz="4" w:space="0" w:color="7F7F7F" w:themeColor="text1" w:themeTint="80"/>
              <w:bottom w:val="dashed" w:sz="4" w:space="0" w:color="7F7F7F" w:themeColor="text1" w:themeTint="80"/>
            </w:tcBorders>
          </w:tcPr>
          <w:p w14:paraId="48B93185" w14:textId="77777777" w:rsidR="00A33F47" w:rsidRPr="00E40206" w:rsidRDefault="00A33F47" w:rsidP="00A33F47">
            <w:pPr>
              <w:pStyle w:val="Tabletext"/>
            </w:pPr>
            <w:r w:rsidRPr="00E40206">
              <w:t>10</w:t>
            </w:r>
          </w:p>
        </w:tc>
        <w:tc>
          <w:tcPr>
            <w:tcW w:w="0" w:type="auto"/>
            <w:tcBorders>
              <w:top w:val="dashed" w:sz="4" w:space="0" w:color="7F7F7F" w:themeColor="text1" w:themeTint="80"/>
              <w:bottom w:val="dashed" w:sz="4" w:space="0" w:color="7F7F7F" w:themeColor="text1" w:themeTint="80"/>
            </w:tcBorders>
          </w:tcPr>
          <w:p w14:paraId="03AD8D97" w14:textId="77777777" w:rsidR="00A33F47" w:rsidRPr="00E40206" w:rsidRDefault="00A33F47" w:rsidP="00A33F47">
            <w:pPr>
              <w:pStyle w:val="Tabletext"/>
            </w:pPr>
          </w:p>
        </w:tc>
      </w:tr>
      <w:tr w:rsidR="00A33F47" w:rsidRPr="00A33F47" w14:paraId="1A51D8A9"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6F4D6A52" w14:textId="77777777" w:rsidR="00A33F47" w:rsidRPr="00A33F47" w:rsidRDefault="00A33F47" w:rsidP="00A33F47">
            <w:pPr>
              <w:pStyle w:val="Tabletext"/>
              <w:ind w:left="288" w:hanging="288"/>
              <w:jc w:val="left"/>
              <w:rPr>
                <w:b/>
              </w:rPr>
            </w:pPr>
            <w:r w:rsidRPr="00A33F47">
              <w:rPr>
                <w:b/>
              </w:rPr>
              <w:t>Iron pentacarbonyl</w:t>
            </w:r>
          </w:p>
        </w:tc>
        <w:tc>
          <w:tcPr>
            <w:tcW w:w="766" w:type="pct"/>
            <w:tcBorders>
              <w:top w:val="dashed" w:sz="4" w:space="0" w:color="7F7F7F" w:themeColor="text1" w:themeTint="80"/>
              <w:bottom w:val="dashed" w:sz="4" w:space="0" w:color="7F7F7F" w:themeColor="text1" w:themeTint="80"/>
            </w:tcBorders>
          </w:tcPr>
          <w:p w14:paraId="07F4C0E8" w14:textId="77777777" w:rsidR="00A33F47" w:rsidRPr="00A33F47" w:rsidRDefault="00A33F47" w:rsidP="00A33F47">
            <w:pPr>
              <w:pStyle w:val="Tabletext"/>
              <w:jc w:val="right"/>
              <w:rPr>
                <w:b/>
              </w:rPr>
            </w:pPr>
            <w:r w:rsidRPr="00A33F47">
              <w:rPr>
                <w:b/>
              </w:rPr>
              <w:t>13463-40-6</w:t>
            </w:r>
          </w:p>
        </w:tc>
        <w:tc>
          <w:tcPr>
            <w:tcW w:w="902" w:type="pct"/>
            <w:tcBorders>
              <w:top w:val="dashed" w:sz="4" w:space="0" w:color="7F7F7F" w:themeColor="text1" w:themeTint="80"/>
              <w:bottom w:val="dashed" w:sz="4" w:space="0" w:color="7F7F7F" w:themeColor="text1" w:themeTint="80"/>
            </w:tcBorders>
          </w:tcPr>
          <w:p w14:paraId="53993429" w14:textId="77777777" w:rsidR="00A33F47" w:rsidRPr="00A33F47" w:rsidRDefault="00A33F47" w:rsidP="00A33F47">
            <w:pPr>
              <w:pStyle w:val="Tabletext"/>
              <w:rPr>
                <w:b/>
              </w:rPr>
            </w:pPr>
            <w:r w:rsidRPr="00A33F47">
              <w:rPr>
                <w:b/>
              </w:rPr>
              <w:t>0.1</w:t>
            </w:r>
          </w:p>
        </w:tc>
        <w:tc>
          <w:tcPr>
            <w:tcW w:w="902" w:type="pct"/>
            <w:tcBorders>
              <w:top w:val="dashed" w:sz="4" w:space="0" w:color="7F7F7F" w:themeColor="text1" w:themeTint="80"/>
              <w:bottom w:val="dashed" w:sz="4" w:space="0" w:color="7F7F7F" w:themeColor="text1" w:themeTint="80"/>
            </w:tcBorders>
          </w:tcPr>
          <w:p w14:paraId="3772E55B" w14:textId="77777777" w:rsidR="00A33F47" w:rsidRPr="00A33F47" w:rsidRDefault="00A33F47" w:rsidP="00A33F47">
            <w:pPr>
              <w:pStyle w:val="Tabletext"/>
              <w:rPr>
                <w:b/>
              </w:rPr>
            </w:pPr>
            <w:r w:rsidRPr="00A33F47">
              <w:rPr>
                <w:b/>
              </w:rPr>
              <w:t>0.23</w:t>
            </w:r>
          </w:p>
        </w:tc>
        <w:tc>
          <w:tcPr>
            <w:tcW w:w="0" w:type="auto"/>
            <w:tcBorders>
              <w:top w:val="dashed" w:sz="4" w:space="0" w:color="7F7F7F" w:themeColor="text1" w:themeTint="80"/>
              <w:bottom w:val="dashed" w:sz="4" w:space="0" w:color="7F7F7F" w:themeColor="text1" w:themeTint="80"/>
            </w:tcBorders>
          </w:tcPr>
          <w:p w14:paraId="4DD5B371" w14:textId="77777777" w:rsidR="00A33F47" w:rsidRPr="00A33F47" w:rsidRDefault="00A33F47" w:rsidP="00A33F47">
            <w:pPr>
              <w:pStyle w:val="Tabletext"/>
              <w:rPr>
                <w:b/>
              </w:rPr>
            </w:pPr>
          </w:p>
        </w:tc>
      </w:tr>
      <w:tr w:rsidR="00A33F47" w:rsidRPr="00A33F47" w14:paraId="28A96796"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50F1805E" w14:textId="77777777" w:rsidR="00A33F47" w:rsidRPr="00A33F47" w:rsidRDefault="00A33F47" w:rsidP="00A33F47">
            <w:pPr>
              <w:pStyle w:val="Tabletext"/>
              <w:ind w:left="288" w:hanging="288"/>
              <w:jc w:val="left"/>
              <w:rPr>
                <w:b/>
              </w:rPr>
            </w:pPr>
            <w:r w:rsidRPr="00A33F47">
              <w:rPr>
                <w:b/>
              </w:rPr>
              <w:t>Iron salts, soluble, as Fe</w:t>
            </w:r>
          </w:p>
        </w:tc>
        <w:tc>
          <w:tcPr>
            <w:tcW w:w="766" w:type="pct"/>
            <w:tcBorders>
              <w:top w:val="dashed" w:sz="4" w:space="0" w:color="7F7F7F" w:themeColor="text1" w:themeTint="80"/>
              <w:bottom w:val="dashed" w:sz="4" w:space="0" w:color="7F7F7F" w:themeColor="text1" w:themeTint="80"/>
            </w:tcBorders>
          </w:tcPr>
          <w:p w14:paraId="5BD68018" w14:textId="77777777" w:rsidR="00A33F47" w:rsidRPr="00A33F47" w:rsidRDefault="00A33F47" w:rsidP="00A33F47">
            <w:pPr>
              <w:pStyle w:val="Tabletext"/>
              <w:jc w:val="right"/>
              <w:rPr>
                <w:b/>
              </w:rPr>
            </w:pPr>
          </w:p>
        </w:tc>
        <w:tc>
          <w:tcPr>
            <w:tcW w:w="902" w:type="pct"/>
            <w:tcBorders>
              <w:top w:val="dashed" w:sz="4" w:space="0" w:color="7F7F7F" w:themeColor="text1" w:themeTint="80"/>
              <w:bottom w:val="dashed" w:sz="4" w:space="0" w:color="7F7F7F" w:themeColor="text1" w:themeTint="80"/>
            </w:tcBorders>
          </w:tcPr>
          <w:p w14:paraId="4EFD12C7" w14:textId="77777777" w:rsidR="00A33F47" w:rsidRPr="00A33F47" w:rsidRDefault="00A33F47" w:rsidP="00A33F47">
            <w:pPr>
              <w:pStyle w:val="Tabletext"/>
              <w:rPr>
                <w:b/>
              </w:rPr>
            </w:pPr>
            <w:r w:rsidRPr="00A33F47">
              <w:rPr>
                <w:b/>
              </w:rPr>
              <w:t>—</w:t>
            </w:r>
          </w:p>
        </w:tc>
        <w:tc>
          <w:tcPr>
            <w:tcW w:w="902" w:type="pct"/>
            <w:tcBorders>
              <w:top w:val="dashed" w:sz="4" w:space="0" w:color="7F7F7F" w:themeColor="text1" w:themeTint="80"/>
              <w:bottom w:val="dashed" w:sz="4" w:space="0" w:color="7F7F7F" w:themeColor="text1" w:themeTint="80"/>
            </w:tcBorders>
          </w:tcPr>
          <w:p w14:paraId="5DC63202" w14:textId="77777777" w:rsidR="00A33F47" w:rsidRPr="00A33F47" w:rsidRDefault="00A33F47" w:rsidP="00A33F47">
            <w:pPr>
              <w:pStyle w:val="Tabletext"/>
              <w:rPr>
                <w:b/>
              </w:rPr>
            </w:pPr>
            <w:r w:rsidRPr="00A33F47">
              <w:rPr>
                <w:b/>
              </w:rPr>
              <w:t>1</w:t>
            </w:r>
          </w:p>
        </w:tc>
        <w:tc>
          <w:tcPr>
            <w:tcW w:w="0" w:type="auto"/>
            <w:tcBorders>
              <w:top w:val="dashed" w:sz="4" w:space="0" w:color="7F7F7F" w:themeColor="text1" w:themeTint="80"/>
              <w:bottom w:val="dashed" w:sz="4" w:space="0" w:color="7F7F7F" w:themeColor="text1" w:themeTint="80"/>
            </w:tcBorders>
          </w:tcPr>
          <w:p w14:paraId="17796F24" w14:textId="77777777" w:rsidR="00A33F47" w:rsidRPr="00A33F47" w:rsidRDefault="00A33F47" w:rsidP="00A33F47">
            <w:pPr>
              <w:pStyle w:val="Tabletext"/>
              <w:rPr>
                <w:b/>
              </w:rPr>
            </w:pPr>
          </w:p>
        </w:tc>
      </w:tr>
      <w:tr w:rsidR="00A33F47" w14:paraId="593C20ED"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05F79F1E" w14:textId="77777777" w:rsidR="00A33F47" w:rsidRPr="00E40206" w:rsidRDefault="00A33F47" w:rsidP="00A33F47">
            <w:pPr>
              <w:pStyle w:val="Tabletext"/>
              <w:ind w:left="288" w:hanging="288"/>
              <w:jc w:val="left"/>
            </w:pPr>
            <w:r w:rsidRPr="00E40206">
              <w:t>Isoamyl acetate</w:t>
            </w:r>
          </w:p>
        </w:tc>
        <w:tc>
          <w:tcPr>
            <w:tcW w:w="766" w:type="pct"/>
            <w:tcBorders>
              <w:top w:val="dashed" w:sz="4" w:space="0" w:color="7F7F7F" w:themeColor="text1" w:themeTint="80"/>
              <w:bottom w:val="dashed" w:sz="4" w:space="0" w:color="7F7F7F" w:themeColor="text1" w:themeTint="80"/>
            </w:tcBorders>
          </w:tcPr>
          <w:p w14:paraId="079FE92A" w14:textId="77777777" w:rsidR="00A33F47" w:rsidRPr="00E40206" w:rsidRDefault="00A33F47" w:rsidP="00A33F47">
            <w:pPr>
              <w:pStyle w:val="Tabletext"/>
              <w:jc w:val="right"/>
            </w:pPr>
            <w:r w:rsidRPr="00E40206">
              <w:t>123-92-2</w:t>
            </w:r>
          </w:p>
        </w:tc>
        <w:tc>
          <w:tcPr>
            <w:tcW w:w="902" w:type="pct"/>
            <w:tcBorders>
              <w:top w:val="dashed" w:sz="4" w:space="0" w:color="7F7F7F" w:themeColor="text1" w:themeTint="80"/>
              <w:bottom w:val="dashed" w:sz="4" w:space="0" w:color="7F7F7F" w:themeColor="text1" w:themeTint="80"/>
            </w:tcBorders>
          </w:tcPr>
          <w:p w14:paraId="1CC0AAA1" w14:textId="77777777" w:rsidR="00A33F47" w:rsidRPr="00E40206" w:rsidRDefault="00A33F47" w:rsidP="00A33F47">
            <w:pPr>
              <w:pStyle w:val="Tabletext"/>
            </w:pPr>
            <w:r w:rsidRPr="00E40206">
              <w:t>100</w:t>
            </w:r>
          </w:p>
        </w:tc>
        <w:tc>
          <w:tcPr>
            <w:tcW w:w="902" w:type="pct"/>
            <w:tcBorders>
              <w:top w:val="dashed" w:sz="4" w:space="0" w:color="7F7F7F" w:themeColor="text1" w:themeTint="80"/>
              <w:bottom w:val="dashed" w:sz="4" w:space="0" w:color="7F7F7F" w:themeColor="text1" w:themeTint="80"/>
            </w:tcBorders>
          </w:tcPr>
          <w:p w14:paraId="265EA913" w14:textId="77777777" w:rsidR="00A33F47" w:rsidRPr="00E40206" w:rsidRDefault="00A33F47" w:rsidP="00A33F47">
            <w:pPr>
              <w:pStyle w:val="Tabletext"/>
            </w:pPr>
            <w:r w:rsidRPr="00E40206">
              <w:t>525</w:t>
            </w:r>
          </w:p>
        </w:tc>
        <w:tc>
          <w:tcPr>
            <w:tcW w:w="0" w:type="auto"/>
            <w:tcBorders>
              <w:top w:val="dashed" w:sz="4" w:space="0" w:color="7F7F7F" w:themeColor="text1" w:themeTint="80"/>
              <w:bottom w:val="dashed" w:sz="4" w:space="0" w:color="7F7F7F" w:themeColor="text1" w:themeTint="80"/>
            </w:tcBorders>
          </w:tcPr>
          <w:p w14:paraId="1888F56D" w14:textId="77777777" w:rsidR="00A33F47" w:rsidRPr="00E40206" w:rsidRDefault="00A33F47" w:rsidP="00A33F47">
            <w:pPr>
              <w:pStyle w:val="Tabletext"/>
            </w:pPr>
          </w:p>
        </w:tc>
      </w:tr>
      <w:tr w:rsidR="00A33F47" w14:paraId="23566D82"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72C80521" w14:textId="77777777" w:rsidR="00A33F47" w:rsidRPr="00E40206" w:rsidRDefault="00A33F47" w:rsidP="00A33F47">
            <w:pPr>
              <w:pStyle w:val="Tabletext"/>
              <w:ind w:left="288" w:hanging="288"/>
              <w:jc w:val="left"/>
            </w:pPr>
            <w:r w:rsidRPr="00E40206">
              <w:t>Isoamyl alcohol (primary and secondary)</w:t>
            </w:r>
          </w:p>
        </w:tc>
        <w:tc>
          <w:tcPr>
            <w:tcW w:w="766" w:type="pct"/>
            <w:tcBorders>
              <w:top w:val="dashed" w:sz="4" w:space="0" w:color="7F7F7F" w:themeColor="text1" w:themeTint="80"/>
              <w:bottom w:val="dashed" w:sz="4" w:space="0" w:color="7F7F7F" w:themeColor="text1" w:themeTint="80"/>
            </w:tcBorders>
          </w:tcPr>
          <w:p w14:paraId="7E79A571" w14:textId="77777777" w:rsidR="00A33F47" w:rsidRPr="00E40206" w:rsidRDefault="00A33F47" w:rsidP="00A33F47">
            <w:pPr>
              <w:pStyle w:val="Tabletext"/>
              <w:jc w:val="right"/>
            </w:pPr>
            <w:r w:rsidRPr="00E40206">
              <w:t>123-51-3</w:t>
            </w:r>
          </w:p>
        </w:tc>
        <w:tc>
          <w:tcPr>
            <w:tcW w:w="902" w:type="pct"/>
            <w:tcBorders>
              <w:top w:val="dashed" w:sz="4" w:space="0" w:color="7F7F7F" w:themeColor="text1" w:themeTint="80"/>
              <w:bottom w:val="dashed" w:sz="4" w:space="0" w:color="7F7F7F" w:themeColor="text1" w:themeTint="80"/>
            </w:tcBorders>
          </w:tcPr>
          <w:p w14:paraId="1BCCD3F8" w14:textId="77777777" w:rsidR="00A33F47" w:rsidRPr="00E40206" w:rsidRDefault="00A33F47" w:rsidP="00A33F47">
            <w:pPr>
              <w:pStyle w:val="Tabletext"/>
            </w:pPr>
            <w:r w:rsidRPr="00E40206">
              <w:t>100</w:t>
            </w:r>
          </w:p>
        </w:tc>
        <w:tc>
          <w:tcPr>
            <w:tcW w:w="902" w:type="pct"/>
            <w:tcBorders>
              <w:top w:val="dashed" w:sz="4" w:space="0" w:color="7F7F7F" w:themeColor="text1" w:themeTint="80"/>
              <w:bottom w:val="dashed" w:sz="4" w:space="0" w:color="7F7F7F" w:themeColor="text1" w:themeTint="80"/>
            </w:tcBorders>
          </w:tcPr>
          <w:p w14:paraId="1BEC8492" w14:textId="77777777" w:rsidR="00A33F47" w:rsidRPr="00E40206" w:rsidRDefault="00A33F47" w:rsidP="00A33F47">
            <w:pPr>
              <w:pStyle w:val="Tabletext"/>
            </w:pPr>
            <w:r w:rsidRPr="00E40206">
              <w:t>360</w:t>
            </w:r>
          </w:p>
        </w:tc>
        <w:tc>
          <w:tcPr>
            <w:tcW w:w="0" w:type="auto"/>
            <w:tcBorders>
              <w:top w:val="dashed" w:sz="4" w:space="0" w:color="7F7F7F" w:themeColor="text1" w:themeTint="80"/>
              <w:bottom w:val="dashed" w:sz="4" w:space="0" w:color="7F7F7F" w:themeColor="text1" w:themeTint="80"/>
            </w:tcBorders>
          </w:tcPr>
          <w:p w14:paraId="5BA6A6B6" w14:textId="77777777" w:rsidR="00A33F47" w:rsidRPr="00E40206" w:rsidRDefault="00A33F47" w:rsidP="00A33F47">
            <w:pPr>
              <w:pStyle w:val="Tabletext"/>
            </w:pPr>
          </w:p>
        </w:tc>
      </w:tr>
      <w:tr w:rsidR="00A33F47" w14:paraId="5267543E"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45B3E274" w14:textId="77777777" w:rsidR="00A33F47" w:rsidRPr="00E40206" w:rsidRDefault="00A33F47" w:rsidP="00A33F47">
            <w:pPr>
              <w:pStyle w:val="Tabletext"/>
              <w:ind w:left="288" w:hanging="288"/>
              <w:jc w:val="left"/>
            </w:pPr>
            <w:r w:rsidRPr="00E40206">
              <w:t>Isobutyl acetate</w:t>
            </w:r>
          </w:p>
        </w:tc>
        <w:tc>
          <w:tcPr>
            <w:tcW w:w="766" w:type="pct"/>
            <w:tcBorders>
              <w:top w:val="dashed" w:sz="4" w:space="0" w:color="7F7F7F" w:themeColor="text1" w:themeTint="80"/>
              <w:bottom w:val="dashed" w:sz="4" w:space="0" w:color="7F7F7F" w:themeColor="text1" w:themeTint="80"/>
            </w:tcBorders>
          </w:tcPr>
          <w:p w14:paraId="210347E5" w14:textId="77777777" w:rsidR="00A33F47" w:rsidRPr="00E40206" w:rsidRDefault="00A33F47" w:rsidP="00A33F47">
            <w:pPr>
              <w:pStyle w:val="Tabletext"/>
              <w:jc w:val="right"/>
            </w:pPr>
            <w:r w:rsidRPr="00E40206">
              <w:t>110-19-0</w:t>
            </w:r>
          </w:p>
        </w:tc>
        <w:tc>
          <w:tcPr>
            <w:tcW w:w="902" w:type="pct"/>
            <w:tcBorders>
              <w:top w:val="dashed" w:sz="4" w:space="0" w:color="7F7F7F" w:themeColor="text1" w:themeTint="80"/>
              <w:bottom w:val="dashed" w:sz="4" w:space="0" w:color="7F7F7F" w:themeColor="text1" w:themeTint="80"/>
            </w:tcBorders>
          </w:tcPr>
          <w:p w14:paraId="15E9E82C" w14:textId="77777777" w:rsidR="00A33F47" w:rsidRPr="00E40206" w:rsidRDefault="00A33F47" w:rsidP="00A33F47">
            <w:pPr>
              <w:pStyle w:val="Tabletext"/>
            </w:pPr>
            <w:r w:rsidRPr="00E40206">
              <w:t>150</w:t>
            </w:r>
          </w:p>
        </w:tc>
        <w:tc>
          <w:tcPr>
            <w:tcW w:w="902" w:type="pct"/>
            <w:tcBorders>
              <w:top w:val="dashed" w:sz="4" w:space="0" w:color="7F7F7F" w:themeColor="text1" w:themeTint="80"/>
              <w:bottom w:val="dashed" w:sz="4" w:space="0" w:color="7F7F7F" w:themeColor="text1" w:themeTint="80"/>
            </w:tcBorders>
          </w:tcPr>
          <w:p w14:paraId="497C9A81" w14:textId="77777777" w:rsidR="00A33F47" w:rsidRPr="00E40206" w:rsidRDefault="00A33F47" w:rsidP="00A33F47">
            <w:pPr>
              <w:pStyle w:val="Tabletext"/>
            </w:pPr>
            <w:r w:rsidRPr="00E40206">
              <w:t>700</w:t>
            </w:r>
          </w:p>
        </w:tc>
        <w:tc>
          <w:tcPr>
            <w:tcW w:w="0" w:type="auto"/>
            <w:tcBorders>
              <w:top w:val="dashed" w:sz="4" w:space="0" w:color="7F7F7F" w:themeColor="text1" w:themeTint="80"/>
              <w:bottom w:val="dashed" w:sz="4" w:space="0" w:color="7F7F7F" w:themeColor="text1" w:themeTint="80"/>
            </w:tcBorders>
          </w:tcPr>
          <w:p w14:paraId="4C401B62" w14:textId="77777777" w:rsidR="00A33F47" w:rsidRPr="00E40206" w:rsidRDefault="00A33F47" w:rsidP="00A33F47">
            <w:pPr>
              <w:pStyle w:val="Tabletext"/>
            </w:pPr>
          </w:p>
        </w:tc>
      </w:tr>
      <w:tr w:rsidR="00A33F47" w14:paraId="41F172A2"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6117BFF7" w14:textId="77777777" w:rsidR="00A33F47" w:rsidRPr="00E40206" w:rsidRDefault="00A33F47" w:rsidP="00A33F47">
            <w:pPr>
              <w:pStyle w:val="Tabletext"/>
              <w:ind w:left="288" w:hanging="288"/>
              <w:jc w:val="left"/>
            </w:pPr>
            <w:r w:rsidRPr="00E40206">
              <w:t>Isobutyl alcohol</w:t>
            </w:r>
          </w:p>
        </w:tc>
        <w:tc>
          <w:tcPr>
            <w:tcW w:w="766" w:type="pct"/>
            <w:tcBorders>
              <w:top w:val="dashed" w:sz="4" w:space="0" w:color="7F7F7F" w:themeColor="text1" w:themeTint="80"/>
              <w:bottom w:val="dashed" w:sz="4" w:space="0" w:color="7F7F7F" w:themeColor="text1" w:themeTint="80"/>
            </w:tcBorders>
          </w:tcPr>
          <w:p w14:paraId="672C40B8" w14:textId="77777777" w:rsidR="00A33F47" w:rsidRPr="00E40206" w:rsidRDefault="00A33F47" w:rsidP="00A33F47">
            <w:pPr>
              <w:pStyle w:val="Tabletext"/>
              <w:jc w:val="right"/>
            </w:pPr>
            <w:r w:rsidRPr="00E40206">
              <w:t>78-83-1</w:t>
            </w:r>
          </w:p>
        </w:tc>
        <w:tc>
          <w:tcPr>
            <w:tcW w:w="902" w:type="pct"/>
            <w:tcBorders>
              <w:top w:val="dashed" w:sz="4" w:space="0" w:color="7F7F7F" w:themeColor="text1" w:themeTint="80"/>
              <w:bottom w:val="dashed" w:sz="4" w:space="0" w:color="7F7F7F" w:themeColor="text1" w:themeTint="80"/>
            </w:tcBorders>
          </w:tcPr>
          <w:p w14:paraId="27BBB274" w14:textId="77777777" w:rsidR="00A33F47" w:rsidRPr="00E40206" w:rsidRDefault="00A33F47" w:rsidP="00A33F47">
            <w:pPr>
              <w:pStyle w:val="Tabletext"/>
            </w:pPr>
            <w:r w:rsidRPr="00E40206">
              <w:t>100</w:t>
            </w:r>
          </w:p>
        </w:tc>
        <w:tc>
          <w:tcPr>
            <w:tcW w:w="902" w:type="pct"/>
            <w:tcBorders>
              <w:top w:val="dashed" w:sz="4" w:space="0" w:color="7F7F7F" w:themeColor="text1" w:themeTint="80"/>
              <w:bottom w:val="dashed" w:sz="4" w:space="0" w:color="7F7F7F" w:themeColor="text1" w:themeTint="80"/>
            </w:tcBorders>
          </w:tcPr>
          <w:p w14:paraId="66B9DD49" w14:textId="77777777" w:rsidR="00A33F47" w:rsidRPr="00E40206" w:rsidRDefault="00A33F47" w:rsidP="00A33F47">
            <w:pPr>
              <w:pStyle w:val="Tabletext"/>
            </w:pPr>
            <w:r w:rsidRPr="00E40206">
              <w:t>300</w:t>
            </w:r>
          </w:p>
        </w:tc>
        <w:tc>
          <w:tcPr>
            <w:tcW w:w="0" w:type="auto"/>
            <w:tcBorders>
              <w:top w:val="dashed" w:sz="4" w:space="0" w:color="7F7F7F" w:themeColor="text1" w:themeTint="80"/>
              <w:bottom w:val="dashed" w:sz="4" w:space="0" w:color="7F7F7F" w:themeColor="text1" w:themeTint="80"/>
            </w:tcBorders>
          </w:tcPr>
          <w:p w14:paraId="036B2EDC" w14:textId="77777777" w:rsidR="00A33F47" w:rsidRPr="00E40206" w:rsidRDefault="00A33F47" w:rsidP="00A33F47">
            <w:pPr>
              <w:pStyle w:val="Tabletext"/>
            </w:pPr>
          </w:p>
        </w:tc>
      </w:tr>
      <w:tr w:rsidR="00A33F47" w:rsidRPr="00A33F47" w14:paraId="322B0EBC"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66C779FB" w14:textId="77777777" w:rsidR="00A33F47" w:rsidRPr="00A33F47" w:rsidRDefault="00A33F47" w:rsidP="00A33F47">
            <w:pPr>
              <w:pStyle w:val="Tabletext"/>
              <w:ind w:left="288" w:hanging="288"/>
              <w:jc w:val="left"/>
              <w:rPr>
                <w:b/>
              </w:rPr>
            </w:pPr>
            <w:proofErr w:type="spellStart"/>
            <w:r w:rsidRPr="00A33F47">
              <w:rPr>
                <w:b/>
              </w:rPr>
              <w:t>Isophorone</w:t>
            </w:r>
            <w:proofErr w:type="spellEnd"/>
          </w:p>
        </w:tc>
        <w:tc>
          <w:tcPr>
            <w:tcW w:w="766" w:type="pct"/>
            <w:tcBorders>
              <w:top w:val="dashed" w:sz="4" w:space="0" w:color="7F7F7F" w:themeColor="text1" w:themeTint="80"/>
              <w:bottom w:val="dashed" w:sz="4" w:space="0" w:color="7F7F7F" w:themeColor="text1" w:themeTint="80"/>
            </w:tcBorders>
          </w:tcPr>
          <w:p w14:paraId="0D9F76D1" w14:textId="77777777" w:rsidR="00A33F47" w:rsidRPr="00A33F47" w:rsidRDefault="00A33F47" w:rsidP="00A33F47">
            <w:pPr>
              <w:pStyle w:val="Tabletext"/>
              <w:jc w:val="right"/>
              <w:rPr>
                <w:b/>
              </w:rPr>
            </w:pPr>
            <w:r w:rsidRPr="00A33F47">
              <w:rPr>
                <w:b/>
              </w:rPr>
              <w:t>78-59-1</w:t>
            </w:r>
          </w:p>
        </w:tc>
        <w:tc>
          <w:tcPr>
            <w:tcW w:w="902" w:type="pct"/>
            <w:tcBorders>
              <w:top w:val="dashed" w:sz="4" w:space="0" w:color="7F7F7F" w:themeColor="text1" w:themeTint="80"/>
              <w:bottom w:val="dashed" w:sz="4" w:space="0" w:color="7F7F7F" w:themeColor="text1" w:themeTint="80"/>
            </w:tcBorders>
          </w:tcPr>
          <w:p w14:paraId="399DE13B" w14:textId="77777777" w:rsidR="00A33F47" w:rsidRPr="00A33F47" w:rsidRDefault="00A33F47" w:rsidP="00A33F47">
            <w:pPr>
              <w:pStyle w:val="Tabletext"/>
              <w:rPr>
                <w:b/>
              </w:rPr>
            </w:pPr>
            <w:r w:rsidRPr="00A33F47">
              <w:rPr>
                <w:b/>
              </w:rPr>
              <w:t>10</w:t>
            </w:r>
          </w:p>
        </w:tc>
        <w:tc>
          <w:tcPr>
            <w:tcW w:w="902" w:type="pct"/>
            <w:tcBorders>
              <w:top w:val="dashed" w:sz="4" w:space="0" w:color="7F7F7F" w:themeColor="text1" w:themeTint="80"/>
              <w:bottom w:val="dashed" w:sz="4" w:space="0" w:color="7F7F7F" w:themeColor="text1" w:themeTint="80"/>
            </w:tcBorders>
          </w:tcPr>
          <w:p w14:paraId="78D65BD6" w14:textId="77777777" w:rsidR="00A33F47" w:rsidRPr="00A33F47" w:rsidRDefault="00A33F47" w:rsidP="00A33F47">
            <w:pPr>
              <w:pStyle w:val="Tabletext"/>
              <w:rPr>
                <w:b/>
              </w:rPr>
            </w:pPr>
            <w:r w:rsidRPr="00A33F47">
              <w:rPr>
                <w:b/>
              </w:rPr>
              <w:t>55</w:t>
            </w:r>
          </w:p>
        </w:tc>
        <w:tc>
          <w:tcPr>
            <w:tcW w:w="0" w:type="auto"/>
            <w:tcBorders>
              <w:top w:val="dashed" w:sz="4" w:space="0" w:color="7F7F7F" w:themeColor="text1" w:themeTint="80"/>
              <w:bottom w:val="dashed" w:sz="4" w:space="0" w:color="7F7F7F" w:themeColor="text1" w:themeTint="80"/>
            </w:tcBorders>
          </w:tcPr>
          <w:p w14:paraId="528E24EA" w14:textId="77777777" w:rsidR="00A33F47" w:rsidRPr="00A33F47" w:rsidRDefault="00A33F47" w:rsidP="00A33F47">
            <w:pPr>
              <w:pStyle w:val="Tabletext"/>
              <w:rPr>
                <w:b/>
              </w:rPr>
            </w:pPr>
          </w:p>
        </w:tc>
      </w:tr>
      <w:tr w:rsidR="00A33F47" w:rsidRPr="00A33F47" w14:paraId="41025C55"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38E10116" w14:textId="77777777" w:rsidR="00A33F47" w:rsidRPr="00A33F47" w:rsidRDefault="00A33F47" w:rsidP="00A33F47">
            <w:pPr>
              <w:pStyle w:val="Tabletext"/>
              <w:ind w:left="288" w:hanging="288"/>
              <w:jc w:val="left"/>
              <w:rPr>
                <w:b/>
              </w:rPr>
            </w:pPr>
            <w:proofErr w:type="spellStart"/>
            <w:r w:rsidRPr="00A33F47">
              <w:rPr>
                <w:b/>
              </w:rPr>
              <w:t>Isophorone</w:t>
            </w:r>
            <w:proofErr w:type="spellEnd"/>
            <w:r w:rsidRPr="00A33F47">
              <w:rPr>
                <w:b/>
              </w:rPr>
              <w:t xml:space="preserve"> diisocyanate (IPDI)</w:t>
            </w:r>
          </w:p>
        </w:tc>
        <w:tc>
          <w:tcPr>
            <w:tcW w:w="766" w:type="pct"/>
            <w:tcBorders>
              <w:top w:val="dashed" w:sz="4" w:space="0" w:color="7F7F7F" w:themeColor="text1" w:themeTint="80"/>
              <w:bottom w:val="dashed" w:sz="4" w:space="0" w:color="7F7F7F" w:themeColor="text1" w:themeTint="80"/>
            </w:tcBorders>
          </w:tcPr>
          <w:p w14:paraId="2AF38B13" w14:textId="77777777" w:rsidR="00A33F47" w:rsidRPr="00A33F47" w:rsidRDefault="00A33F47" w:rsidP="00A33F47">
            <w:pPr>
              <w:pStyle w:val="Tabletext"/>
              <w:jc w:val="right"/>
              <w:rPr>
                <w:b/>
              </w:rPr>
            </w:pPr>
            <w:r w:rsidRPr="00A33F47">
              <w:rPr>
                <w:b/>
              </w:rPr>
              <w:t>4098-71-9</w:t>
            </w:r>
          </w:p>
        </w:tc>
        <w:tc>
          <w:tcPr>
            <w:tcW w:w="902" w:type="pct"/>
            <w:tcBorders>
              <w:top w:val="dashed" w:sz="4" w:space="0" w:color="7F7F7F" w:themeColor="text1" w:themeTint="80"/>
              <w:bottom w:val="dashed" w:sz="4" w:space="0" w:color="7F7F7F" w:themeColor="text1" w:themeTint="80"/>
            </w:tcBorders>
          </w:tcPr>
          <w:p w14:paraId="5C2B28D3" w14:textId="77777777" w:rsidR="00A33F47" w:rsidRPr="00A33F47" w:rsidRDefault="00A33F47" w:rsidP="00A33F47">
            <w:pPr>
              <w:pStyle w:val="Tabletext"/>
              <w:rPr>
                <w:b/>
              </w:rPr>
            </w:pPr>
          </w:p>
        </w:tc>
        <w:tc>
          <w:tcPr>
            <w:tcW w:w="902" w:type="pct"/>
            <w:tcBorders>
              <w:top w:val="dashed" w:sz="4" w:space="0" w:color="7F7F7F" w:themeColor="text1" w:themeTint="80"/>
              <w:bottom w:val="dashed" w:sz="4" w:space="0" w:color="7F7F7F" w:themeColor="text1" w:themeTint="80"/>
            </w:tcBorders>
          </w:tcPr>
          <w:p w14:paraId="7ECA0715" w14:textId="77777777" w:rsidR="00A33F47" w:rsidRPr="00A33F47" w:rsidRDefault="00A33F47" w:rsidP="00A33F47">
            <w:pPr>
              <w:pStyle w:val="Tabletext"/>
              <w:rPr>
                <w:b/>
              </w:rPr>
            </w:pPr>
            <w:r w:rsidRPr="00A33F47">
              <w:rPr>
                <w:b/>
              </w:rPr>
              <w:t>(See Table Z-2)</w:t>
            </w:r>
          </w:p>
        </w:tc>
        <w:tc>
          <w:tcPr>
            <w:tcW w:w="0" w:type="auto"/>
            <w:tcBorders>
              <w:top w:val="dashed" w:sz="4" w:space="0" w:color="7F7F7F" w:themeColor="text1" w:themeTint="80"/>
              <w:bottom w:val="dashed" w:sz="4" w:space="0" w:color="7F7F7F" w:themeColor="text1" w:themeTint="80"/>
            </w:tcBorders>
          </w:tcPr>
          <w:p w14:paraId="277EA811" w14:textId="77777777" w:rsidR="00A33F47" w:rsidRPr="00A33F47" w:rsidRDefault="00A33F47" w:rsidP="00A33F47">
            <w:pPr>
              <w:pStyle w:val="Tabletext"/>
              <w:rPr>
                <w:b/>
              </w:rPr>
            </w:pPr>
          </w:p>
        </w:tc>
      </w:tr>
      <w:tr w:rsidR="00A33F47" w14:paraId="5F65E22F"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129CFFA6" w14:textId="77777777" w:rsidR="00A33F47" w:rsidRPr="00E40206" w:rsidRDefault="00A33F47" w:rsidP="00A33F47">
            <w:pPr>
              <w:pStyle w:val="Tabletext"/>
              <w:ind w:left="288" w:hanging="288"/>
              <w:jc w:val="left"/>
            </w:pPr>
            <w:r w:rsidRPr="00E40206">
              <w:t>Isopropyl acetate</w:t>
            </w:r>
          </w:p>
        </w:tc>
        <w:tc>
          <w:tcPr>
            <w:tcW w:w="766" w:type="pct"/>
            <w:tcBorders>
              <w:top w:val="dashed" w:sz="4" w:space="0" w:color="7F7F7F" w:themeColor="text1" w:themeTint="80"/>
              <w:bottom w:val="dashed" w:sz="4" w:space="0" w:color="7F7F7F" w:themeColor="text1" w:themeTint="80"/>
            </w:tcBorders>
          </w:tcPr>
          <w:p w14:paraId="2C0843D2" w14:textId="77777777" w:rsidR="00A33F47" w:rsidRPr="00E40206" w:rsidRDefault="00A33F47" w:rsidP="00A33F47">
            <w:pPr>
              <w:pStyle w:val="Tabletext"/>
              <w:jc w:val="right"/>
            </w:pPr>
            <w:r w:rsidRPr="00E40206">
              <w:t>108-21-4</w:t>
            </w:r>
          </w:p>
        </w:tc>
        <w:tc>
          <w:tcPr>
            <w:tcW w:w="902" w:type="pct"/>
            <w:tcBorders>
              <w:top w:val="dashed" w:sz="4" w:space="0" w:color="7F7F7F" w:themeColor="text1" w:themeTint="80"/>
              <w:bottom w:val="dashed" w:sz="4" w:space="0" w:color="7F7F7F" w:themeColor="text1" w:themeTint="80"/>
            </w:tcBorders>
          </w:tcPr>
          <w:p w14:paraId="541E91D3" w14:textId="77777777" w:rsidR="00A33F47" w:rsidRPr="00E40206" w:rsidRDefault="00A33F47" w:rsidP="00A33F47">
            <w:pPr>
              <w:pStyle w:val="Tabletext"/>
            </w:pPr>
            <w:r w:rsidRPr="00E40206">
              <w:t>250</w:t>
            </w:r>
          </w:p>
        </w:tc>
        <w:tc>
          <w:tcPr>
            <w:tcW w:w="902" w:type="pct"/>
            <w:tcBorders>
              <w:top w:val="dashed" w:sz="4" w:space="0" w:color="7F7F7F" w:themeColor="text1" w:themeTint="80"/>
              <w:bottom w:val="dashed" w:sz="4" w:space="0" w:color="7F7F7F" w:themeColor="text1" w:themeTint="80"/>
            </w:tcBorders>
          </w:tcPr>
          <w:p w14:paraId="33CD30E2" w14:textId="77777777" w:rsidR="00A33F47" w:rsidRPr="00E40206" w:rsidRDefault="00A33F47" w:rsidP="00A33F47">
            <w:pPr>
              <w:pStyle w:val="Tabletext"/>
            </w:pPr>
            <w:r w:rsidRPr="00E40206">
              <w:t>950</w:t>
            </w:r>
          </w:p>
        </w:tc>
        <w:tc>
          <w:tcPr>
            <w:tcW w:w="0" w:type="auto"/>
            <w:tcBorders>
              <w:top w:val="dashed" w:sz="4" w:space="0" w:color="7F7F7F" w:themeColor="text1" w:themeTint="80"/>
              <w:bottom w:val="dashed" w:sz="4" w:space="0" w:color="7F7F7F" w:themeColor="text1" w:themeTint="80"/>
            </w:tcBorders>
          </w:tcPr>
          <w:p w14:paraId="61D910C9" w14:textId="77777777" w:rsidR="00A33F47" w:rsidRPr="00E40206" w:rsidRDefault="00A33F47" w:rsidP="00A33F47">
            <w:pPr>
              <w:pStyle w:val="Tabletext"/>
            </w:pPr>
          </w:p>
        </w:tc>
      </w:tr>
      <w:tr w:rsidR="00A33F47" w14:paraId="5BAAF9CE"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62A305E1" w14:textId="77777777" w:rsidR="00A33F47" w:rsidRPr="00E40206" w:rsidRDefault="00A33F47" w:rsidP="00A33F47">
            <w:pPr>
              <w:pStyle w:val="Tabletext"/>
              <w:ind w:left="288" w:hanging="288"/>
              <w:jc w:val="left"/>
            </w:pPr>
            <w:r w:rsidRPr="00E40206">
              <w:t>Isopropyl alcohol</w:t>
            </w:r>
          </w:p>
        </w:tc>
        <w:tc>
          <w:tcPr>
            <w:tcW w:w="766" w:type="pct"/>
            <w:tcBorders>
              <w:top w:val="dashed" w:sz="4" w:space="0" w:color="7F7F7F" w:themeColor="text1" w:themeTint="80"/>
              <w:bottom w:val="dashed" w:sz="4" w:space="0" w:color="7F7F7F" w:themeColor="text1" w:themeTint="80"/>
            </w:tcBorders>
          </w:tcPr>
          <w:p w14:paraId="23257CA8" w14:textId="77777777" w:rsidR="00A33F47" w:rsidRPr="00E40206" w:rsidRDefault="00A33F47" w:rsidP="00A33F47">
            <w:pPr>
              <w:pStyle w:val="Tabletext"/>
              <w:jc w:val="right"/>
            </w:pPr>
            <w:r w:rsidRPr="00E40206">
              <w:t>67-63-0</w:t>
            </w:r>
          </w:p>
        </w:tc>
        <w:tc>
          <w:tcPr>
            <w:tcW w:w="902" w:type="pct"/>
            <w:tcBorders>
              <w:top w:val="dashed" w:sz="4" w:space="0" w:color="7F7F7F" w:themeColor="text1" w:themeTint="80"/>
              <w:bottom w:val="dashed" w:sz="4" w:space="0" w:color="7F7F7F" w:themeColor="text1" w:themeTint="80"/>
            </w:tcBorders>
          </w:tcPr>
          <w:p w14:paraId="702BEC6E" w14:textId="77777777" w:rsidR="00A33F47" w:rsidRPr="00E40206" w:rsidRDefault="00A33F47" w:rsidP="00A33F47">
            <w:pPr>
              <w:pStyle w:val="Tabletext"/>
            </w:pPr>
            <w:r w:rsidRPr="00E40206">
              <w:t>400</w:t>
            </w:r>
          </w:p>
        </w:tc>
        <w:tc>
          <w:tcPr>
            <w:tcW w:w="902" w:type="pct"/>
            <w:tcBorders>
              <w:top w:val="dashed" w:sz="4" w:space="0" w:color="7F7F7F" w:themeColor="text1" w:themeTint="80"/>
              <w:bottom w:val="dashed" w:sz="4" w:space="0" w:color="7F7F7F" w:themeColor="text1" w:themeTint="80"/>
            </w:tcBorders>
          </w:tcPr>
          <w:p w14:paraId="601A2907" w14:textId="77777777" w:rsidR="00A33F47" w:rsidRPr="00E40206" w:rsidRDefault="00A33F47" w:rsidP="00A33F47">
            <w:pPr>
              <w:pStyle w:val="Tabletext"/>
            </w:pPr>
            <w:r w:rsidRPr="00E40206">
              <w:t>980</w:t>
            </w:r>
          </w:p>
        </w:tc>
        <w:tc>
          <w:tcPr>
            <w:tcW w:w="0" w:type="auto"/>
            <w:tcBorders>
              <w:top w:val="dashed" w:sz="4" w:space="0" w:color="7F7F7F" w:themeColor="text1" w:themeTint="80"/>
              <w:bottom w:val="dashed" w:sz="4" w:space="0" w:color="7F7F7F" w:themeColor="text1" w:themeTint="80"/>
            </w:tcBorders>
          </w:tcPr>
          <w:p w14:paraId="66A4CF20" w14:textId="77777777" w:rsidR="00A33F47" w:rsidRPr="00E40206" w:rsidRDefault="00A33F47" w:rsidP="00A33F47">
            <w:pPr>
              <w:pStyle w:val="Tabletext"/>
            </w:pPr>
          </w:p>
        </w:tc>
      </w:tr>
      <w:tr w:rsidR="00A33F47" w14:paraId="1A8E4A7E"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493E455A" w14:textId="77777777" w:rsidR="00A33F47" w:rsidRPr="00E40206" w:rsidRDefault="00A33F47" w:rsidP="00A33F47">
            <w:pPr>
              <w:pStyle w:val="Tabletext"/>
              <w:ind w:left="288" w:hanging="288"/>
              <w:jc w:val="left"/>
            </w:pPr>
            <w:proofErr w:type="spellStart"/>
            <w:r w:rsidRPr="00E40206">
              <w:t>Isopropylamine</w:t>
            </w:r>
            <w:proofErr w:type="spellEnd"/>
          </w:p>
        </w:tc>
        <w:tc>
          <w:tcPr>
            <w:tcW w:w="766" w:type="pct"/>
            <w:tcBorders>
              <w:top w:val="dashed" w:sz="4" w:space="0" w:color="7F7F7F" w:themeColor="text1" w:themeTint="80"/>
              <w:bottom w:val="dashed" w:sz="4" w:space="0" w:color="7F7F7F" w:themeColor="text1" w:themeTint="80"/>
            </w:tcBorders>
          </w:tcPr>
          <w:p w14:paraId="74F76EA6" w14:textId="77777777" w:rsidR="00A33F47" w:rsidRPr="00E40206" w:rsidRDefault="00A33F47" w:rsidP="00A33F47">
            <w:pPr>
              <w:pStyle w:val="Tabletext"/>
              <w:jc w:val="right"/>
            </w:pPr>
            <w:r w:rsidRPr="00E40206">
              <w:t>75-31-0</w:t>
            </w:r>
          </w:p>
        </w:tc>
        <w:tc>
          <w:tcPr>
            <w:tcW w:w="902" w:type="pct"/>
            <w:tcBorders>
              <w:top w:val="dashed" w:sz="4" w:space="0" w:color="7F7F7F" w:themeColor="text1" w:themeTint="80"/>
              <w:bottom w:val="dashed" w:sz="4" w:space="0" w:color="7F7F7F" w:themeColor="text1" w:themeTint="80"/>
            </w:tcBorders>
          </w:tcPr>
          <w:p w14:paraId="535CD828" w14:textId="77777777" w:rsidR="00A33F47" w:rsidRPr="00E40206" w:rsidRDefault="00A33F47" w:rsidP="00A33F47">
            <w:pPr>
              <w:pStyle w:val="Tabletext"/>
            </w:pPr>
            <w:r w:rsidRPr="00E40206">
              <w:t>5</w:t>
            </w:r>
          </w:p>
        </w:tc>
        <w:tc>
          <w:tcPr>
            <w:tcW w:w="902" w:type="pct"/>
            <w:tcBorders>
              <w:top w:val="dashed" w:sz="4" w:space="0" w:color="7F7F7F" w:themeColor="text1" w:themeTint="80"/>
              <w:bottom w:val="dashed" w:sz="4" w:space="0" w:color="7F7F7F" w:themeColor="text1" w:themeTint="80"/>
            </w:tcBorders>
          </w:tcPr>
          <w:p w14:paraId="2BDD4821" w14:textId="77777777" w:rsidR="00A33F47" w:rsidRPr="00E40206" w:rsidRDefault="00A33F47" w:rsidP="00A33F47">
            <w:pPr>
              <w:pStyle w:val="Tabletext"/>
            </w:pPr>
            <w:r w:rsidRPr="00E40206">
              <w:t>12</w:t>
            </w:r>
          </w:p>
        </w:tc>
        <w:tc>
          <w:tcPr>
            <w:tcW w:w="0" w:type="auto"/>
            <w:tcBorders>
              <w:top w:val="dashed" w:sz="4" w:space="0" w:color="7F7F7F" w:themeColor="text1" w:themeTint="80"/>
              <w:bottom w:val="dashed" w:sz="4" w:space="0" w:color="7F7F7F" w:themeColor="text1" w:themeTint="80"/>
            </w:tcBorders>
          </w:tcPr>
          <w:p w14:paraId="6324EC68" w14:textId="77777777" w:rsidR="00A33F47" w:rsidRPr="00E40206" w:rsidRDefault="00A33F47" w:rsidP="00A33F47">
            <w:pPr>
              <w:pStyle w:val="Tabletext"/>
            </w:pPr>
          </w:p>
        </w:tc>
      </w:tr>
      <w:tr w:rsidR="00A33F47" w:rsidRPr="00A33F47" w14:paraId="3A26BA69"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5FCC8F26" w14:textId="77777777" w:rsidR="00A33F47" w:rsidRPr="00A33F47" w:rsidRDefault="00A33F47" w:rsidP="00A33F47">
            <w:pPr>
              <w:pStyle w:val="Tabletext"/>
              <w:ind w:left="288" w:hanging="288"/>
              <w:jc w:val="left"/>
              <w:rPr>
                <w:b/>
              </w:rPr>
            </w:pPr>
            <w:r w:rsidRPr="00A33F47">
              <w:rPr>
                <w:b/>
              </w:rPr>
              <w:t>Isopropyl ether</w:t>
            </w:r>
          </w:p>
        </w:tc>
        <w:tc>
          <w:tcPr>
            <w:tcW w:w="766" w:type="pct"/>
            <w:tcBorders>
              <w:top w:val="dashed" w:sz="4" w:space="0" w:color="7F7F7F" w:themeColor="text1" w:themeTint="80"/>
              <w:bottom w:val="dashed" w:sz="4" w:space="0" w:color="7F7F7F" w:themeColor="text1" w:themeTint="80"/>
            </w:tcBorders>
          </w:tcPr>
          <w:p w14:paraId="459C9AAB" w14:textId="77777777" w:rsidR="00A33F47" w:rsidRPr="00A33F47" w:rsidRDefault="00A33F47" w:rsidP="00A33F47">
            <w:pPr>
              <w:pStyle w:val="Tabletext"/>
              <w:jc w:val="right"/>
              <w:rPr>
                <w:b/>
              </w:rPr>
            </w:pPr>
            <w:r w:rsidRPr="00A33F47">
              <w:rPr>
                <w:b/>
              </w:rPr>
              <w:t>108-20-3</w:t>
            </w:r>
          </w:p>
        </w:tc>
        <w:tc>
          <w:tcPr>
            <w:tcW w:w="902" w:type="pct"/>
            <w:tcBorders>
              <w:top w:val="dashed" w:sz="4" w:space="0" w:color="7F7F7F" w:themeColor="text1" w:themeTint="80"/>
              <w:bottom w:val="dashed" w:sz="4" w:space="0" w:color="7F7F7F" w:themeColor="text1" w:themeTint="80"/>
            </w:tcBorders>
          </w:tcPr>
          <w:p w14:paraId="23E6613F" w14:textId="77777777" w:rsidR="00A33F47" w:rsidRPr="00A33F47" w:rsidRDefault="00A33F47" w:rsidP="00A33F47">
            <w:pPr>
              <w:pStyle w:val="Tabletext"/>
              <w:rPr>
                <w:b/>
              </w:rPr>
            </w:pPr>
            <w:r w:rsidRPr="00A33F47">
              <w:rPr>
                <w:b/>
              </w:rPr>
              <w:t>250</w:t>
            </w:r>
          </w:p>
        </w:tc>
        <w:tc>
          <w:tcPr>
            <w:tcW w:w="902" w:type="pct"/>
            <w:tcBorders>
              <w:top w:val="dashed" w:sz="4" w:space="0" w:color="7F7F7F" w:themeColor="text1" w:themeTint="80"/>
              <w:bottom w:val="dashed" w:sz="4" w:space="0" w:color="7F7F7F" w:themeColor="text1" w:themeTint="80"/>
            </w:tcBorders>
          </w:tcPr>
          <w:p w14:paraId="582D8088" w14:textId="77777777" w:rsidR="00A33F47" w:rsidRPr="00A33F47" w:rsidRDefault="00A33F47" w:rsidP="00A33F47">
            <w:pPr>
              <w:pStyle w:val="Tabletext"/>
              <w:rPr>
                <w:b/>
              </w:rPr>
            </w:pPr>
            <w:r w:rsidRPr="00A33F47">
              <w:rPr>
                <w:b/>
              </w:rPr>
              <w:t>1,050</w:t>
            </w:r>
          </w:p>
        </w:tc>
        <w:tc>
          <w:tcPr>
            <w:tcW w:w="0" w:type="auto"/>
            <w:tcBorders>
              <w:top w:val="dashed" w:sz="4" w:space="0" w:color="7F7F7F" w:themeColor="text1" w:themeTint="80"/>
              <w:bottom w:val="dashed" w:sz="4" w:space="0" w:color="7F7F7F" w:themeColor="text1" w:themeTint="80"/>
            </w:tcBorders>
          </w:tcPr>
          <w:p w14:paraId="64A8C8A8" w14:textId="77777777" w:rsidR="00A33F47" w:rsidRPr="00A33F47" w:rsidRDefault="00A33F47" w:rsidP="00A33F47">
            <w:pPr>
              <w:pStyle w:val="Tabletext"/>
              <w:rPr>
                <w:b/>
              </w:rPr>
            </w:pPr>
          </w:p>
        </w:tc>
      </w:tr>
      <w:tr w:rsidR="00A33F47" w14:paraId="63523403"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7ACA1EC4" w14:textId="77777777" w:rsidR="00A33F47" w:rsidRPr="00E40206" w:rsidRDefault="00A33F47" w:rsidP="00A33F47">
            <w:pPr>
              <w:pStyle w:val="Tabletext"/>
              <w:ind w:left="288" w:hanging="288"/>
              <w:jc w:val="left"/>
            </w:pPr>
            <w:r w:rsidRPr="00E40206">
              <w:t>Isopropyl glycidyl ether (IGE)</w:t>
            </w:r>
          </w:p>
        </w:tc>
        <w:tc>
          <w:tcPr>
            <w:tcW w:w="766" w:type="pct"/>
            <w:tcBorders>
              <w:top w:val="dashed" w:sz="4" w:space="0" w:color="7F7F7F" w:themeColor="text1" w:themeTint="80"/>
              <w:bottom w:val="dashed" w:sz="4" w:space="0" w:color="7F7F7F" w:themeColor="text1" w:themeTint="80"/>
            </w:tcBorders>
          </w:tcPr>
          <w:p w14:paraId="370B3020" w14:textId="77777777" w:rsidR="00A33F47" w:rsidRPr="00E40206" w:rsidRDefault="00A33F47" w:rsidP="00A33F47">
            <w:pPr>
              <w:pStyle w:val="Tabletext"/>
              <w:jc w:val="right"/>
            </w:pPr>
            <w:r w:rsidRPr="00E40206">
              <w:t>4016-14-2</w:t>
            </w:r>
          </w:p>
        </w:tc>
        <w:tc>
          <w:tcPr>
            <w:tcW w:w="902" w:type="pct"/>
            <w:tcBorders>
              <w:top w:val="dashed" w:sz="4" w:space="0" w:color="7F7F7F" w:themeColor="text1" w:themeTint="80"/>
              <w:bottom w:val="dashed" w:sz="4" w:space="0" w:color="7F7F7F" w:themeColor="text1" w:themeTint="80"/>
            </w:tcBorders>
          </w:tcPr>
          <w:p w14:paraId="43421D42" w14:textId="77777777" w:rsidR="00A33F47" w:rsidRPr="00E40206" w:rsidRDefault="00A33F47" w:rsidP="00A33F47">
            <w:pPr>
              <w:pStyle w:val="Tabletext"/>
            </w:pPr>
            <w:r w:rsidRPr="00E40206">
              <w:t>50</w:t>
            </w:r>
          </w:p>
        </w:tc>
        <w:tc>
          <w:tcPr>
            <w:tcW w:w="902" w:type="pct"/>
            <w:tcBorders>
              <w:top w:val="dashed" w:sz="4" w:space="0" w:color="7F7F7F" w:themeColor="text1" w:themeTint="80"/>
              <w:bottom w:val="dashed" w:sz="4" w:space="0" w:color="7F7F7F" w:themeColor="text1" w:themeTint="80"/>
            </w:tcBorders>
          </w:tcPr>
          <w:p w14:paraId="5A693A73" w14:textId="77777777" w:rsidR="00A33F47" w:rsidRPr="00E40206" w:rsidRDefault="00A33F47" w:rsidP="00A33F47">
            <w:pPr>
              <w:pStyle w:val="Tabletext"/>
            </w:pPr>
            <w:r w:rsidRPr="00E40206">
              <w:t>240</w:t>
            </w:r>
          </w:p>
        </w:tc>
        <w:tc>
          <w:tcPr>
            <w:tcW w:w="0" w:type="auto"/>
            <w:tcBorders>
              <w:top w:val="dashed" w:sz="4" w:space="0" w:color="7F7F7F" w:themeColor="text1" w:themeTint="80"/>
              <w:bottom w:val="dashed" w:sz="4" w:space="0" w:color="7F7F7F" w:themeColor="text1" w:themeTint="80"/>
            </w:tcBorders>
          </w:tcPr>
          <w:p w14:paraId="11F446F1" w14:textId="77777777" w:rsidR="00A33F47" w:rsidRPr="00E40206" w:rsidRDefault="00A33F47" w:rsidP="00A33F47">
            <w:pPr>
              <w:pStyle w:val="Tabletext"/>
            </w:pPr>
          </w:p>
        </w:tc>
      </w:tr>
      <w:tr w:rsidR="00A33F47" w14:paraId="1C156974"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63A23439" w14:textId="77777777" w:rsidR="00A33F47" w:rsidRPr="00A33F47" w:rsidRDefault="00A33F47" w:rsidP="00A33F47">
            <w:pPr>
              <w:pStyle w:val="Tabletext"/>
              <w:ind w:left="288" w:hanging="288"/>
              <w:jc w:val="left"/>
              <w:rPr>
                <w:b/>
              </w:rPr>
            </w:pPr>
            <w:r w:rsidRPr="00A33F47">
              <w:rPr>
                <w:b/>
              </w:rPr>
              <w:lastRenderedPageBreak/>
              <w:t>Kaolin</w:t>
            </w:r>
          </w:p>
          <w:p w14:paraId="60BA6671" w14:textId="77777777" w:rsidR="00A33F47" w:rsidRPr="00A33F47" w:rsidRDefault="00A33F47" w:rsidP="00A33F47">
            <w:pPr>
              <w:pStyle w:val="Tabletext"/>
              <w:ind w:left="576" w:hanging="288"/>
              <w:jc w:val="left"/>
              <w:rPr>
                <w:b/>
              </w:rPr>
            </w:pPr>
            <w:r w:rsidRPr="00A33F47">
              <w:rPr>
                <w:b/>
              </w:rPr>
              <w:t>Total Dust</w:t>
            </w:r>
          </w:p>
          <w:p w14:paraId="69F8E0EE" w14:textId="77777777" w:rsidR="00A33F47" w:rsidRDefault="00A33F47" w:rsidP="00A33F47">
            <w:pPr>
              <w:pStyle w:val="Tabletext"/>
              <w:ind w:left="576" w:hanging="288"/>
              <w:jc w:val="left"/>
            </w:pPr>
            <w:r w:rsidRPr="00A33F47">
              <w:rPr>
                <w:b/>
              </w:rPr>
              <w:t>Respirable Fraction</w:t>
            </w:r>
          </w:p>
        </w:tc>
        <w:tc>
          <w:tcPr>
            <w:tcW w:w="766" w:type="pct"/>
            <w:tcBorders>
              <w:top w:val="dashed" w:sz="4" w:space="0" w:color="7F7F7F" w:themeColor="text1" w:themeTint="80"/>
              <w:bottom w:val="dashed" w:sz="4" w:space="0" w:color="7F7F7F" w:themeColor="text1" w:themeTint="80"/>
            </w:tcBorders>
          </w:tcPr>
          <w:p w14:paraId="0BD9E92C" w14:textId="77777777" w:rsidR="00A33F47" w:rsidRPr="00A33F47" w:rsidRDefault="00A33F47" w:rsidP="00A33F47">
            <w:pPr>
              <w:pStyle w:val="Tabletext"/>
              <w:jc w:val="right"/>
              <w:rPr>
                <w:b/>
              </w:rPr>
            </w:pPr>
            <w:r w:rsidRPr="00A33F47">
              <w:rPr>
                <w:b/>
              </w:rPr>
              <w:t>1332-58-7</w:t>
            </w:r>
          </w:p>
        </w:tc>
        <w:tc>
          <w:tcPr>
            <w:tcW w:w="902" w:type="pct"/>
            <w:tcBorders>
              <w:top w:val="dashed" w:sz="4" w:space="0" w:color="7F7F7F" w:themeColor="text1" w:themeTint="80"/>
              <w:bottom w:val="dashed" w:sz="4" w:space="0" w:color="7F7F7F" w:themeColor="text1" w:themeTint="80"/>
            </w:tcBorders>
          </w:tcPr>
          <w:p w14:paraId="41D3073D" w14:textId="77777777" w:rsidR="00A33F47" w:rsidRPr="00A33F47" w:rsidRDefault="00A33F47" w:rsidP="00A33F47">
            <w:pPr>
              <w:pStyle w:val="Tabletext"/>
              <w:rPr>
                <w:b/>
              </w:rPr>
            </w:pPr>
          </w:p>
          <w:p w14:paraId="57C98939" w14:textId="77777777" w:rsidR="00A33F47" w:rsidRPr="00A33F47" w:rsidRDefault="00A33F47" w:rsidP="00A33F47">
            <w:pPr>
              <w:pStyle w:val="Tabletext"/>
              <w:rPr>
                <w:b/>
              </w:rPr>
            </w:pPr>
            <w:r w:rsidRPr="00A33F47">
              <w:rPr>
                <w:b/>
              </w:rPr>
              <w:t>—</w:t>
            </w:r>
          </w:p>
          <w:p w14:paraId="69A23648" w14:textId="77777777" w:rsidR="00A33F47" w:rsidRPr="00A33F47" w:rsidRDefault="00A33F47" w:rsidP="00A33F47">
            <w:pPr>
              <w:pStyle w:val="Tabletext"/>
              <w:rPr>
                <w:b/>
              </w:rPr>
            </w:pPr>
            <w:r w:rsidRPr="00A33F47">
              <w:rPr>
                <w:b/>
              </w:rPr>
              <w:t>—</w:t>
            </w:r>
          </w:p>
        </w:tc>
        <w:tc>
          <w:tcPr>
            <w:tcW w:w="902" w:type="pct"/>
            <w:tcBorders>
              <w:top w:val="dashed" w:sz="4" w:space="0" w:color="7F7F7F" w:themeColor="text1" w:themeTint="80"/>
              <w:bottom w:val="dashed" w:sz="4" w:space="0" w:color="7F7F7F" w:themeColor="text1" w:themeTint="80"/>
            </w:tcBorders>
          </w:tcPr>
          <w:p w14:paraId="0F095B8D" w14:textId="77777777" w:rsidR="00A33F47" w:rsidRPr="00A33F47" w:rsidRDefault="00A33F47" w:rsidP="00A33F47">
            <w:pPr>
              <w:pStyle w:val="Tabletext"/>
              <w:rPr>
                <w:b/>
              </w:rPr>
            </w:pPr>
          </w:p>
          <w:p w14:paraId="7509D935" w14:textId="77777777" w:rsidR="00A33F47" w:rsidRPr="00A33F47" w:rsidRDefault="00A33F47" w:rsidP="00A33F47">
            <w:pPr>
              <w:pStyle w:val="Tabletext"/>
              <w:rPr>
                <w:b/>
              </w:rPr>
            </w:pPr>
            <w:r w:rsidRPr="00A33F47">
              <w:rPr>
                <w:b/>
              </w:rPr>
              <w:t>10</w:t>
            </w:r>
          </w:p>
          <w:p w14:paraId="15DEADCF" w14:textId="77777777" w:rsidR="00A33F47" w:rsidRPr="00A33F47" w:rsidRDefault="00A33F47" w:rsidP="00A33F47">
            <w:pPr>
              <w:pStyle w:val="Tabletext"/>
              <w:rPr>
                <w:b/>
              </w:rPr>
            </w:pPr>
            <w:r w:rsidRPr="00A33F47">
              <w:rPr>
                <w:b/>
              </w:rPr>
              <w:t>5</w:t>
            </w:r>
          </w:p>
        </w:tc>
        <w:tc>
          <w:tcPr>
            <w:tcW w:w="0" w:type="auto"/>
            <w:tcBorders>
              <w:top w:val="dashed" w:sz="4" w:space="0" w:color="7F7F7F" w:themeColor="text1" w:themeTint="80"/>
              <w:bottom w:val="dashed" w:sz="4" w:space="0" w:color="7F7F7F" w:themeColor="text1" w:themeTint="80"/>
            </w:tcBorders>
          </w:tcPr>
          <w:p w14:paraId="1ABE92E0" w14:textId="77777777" w:rsidR="00A33F47" w:rsidRPr="00A33F47" w:rsidRDefault="00A33F47" w:rsidP="00A33F47">
            <w:pPr>
              <w:pStyle w:val="Tabletext"/>
              <w:rPr>
                <w:b/>
              </w:rPr>
            </w:pPr>
          </w:p>
        </w:tc>
      </w:tr>
      <w:tr w:rsidR="00A33F47" w14:paraId="1701525F"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7C7B44F4" w14:textId="77777777" w:rsidR="00A33F47" w:rsidRPr="00E40206" w:rsidRDefault="00A33F47" w:rsidP="00A33F47">
            <w:pPr>
              <w:pStyle w:val="Tabletext"/>
              <w:ind w:left="288" w:hanging="288"/>
              <w:jc w:val="left"/>
            </w:pPr>
            <w:r w:rsidRPr="00E40206">
              <w:t>Ketene</w:t>
            </w:r>
          </w:p>
        </w:tc>
        <w:tc>
          <w:tcPr>
            <w:tcW w:w="766" w:type="pct"/>
            <w:tcBorders>
              <w:top w:val="dashed" w:sz="4" w:space="0" w:color="7F7F7F" w:themeColor="text1" w:themeTint="80"/>
              <w:bottom w:val="dashed" w:sz="4" w:space="0" w:color="7F7F7F" w:themeColor="text1" w:themeTint="80"/>
            </w:tcBorders>
          </w:tcPr>
          <w:p w14:paraId="20113F3A" w14:textId="77777777" w:rsidR="00A33F47" w:rsidRPr="00E40206" w:rsidRDefault="00A33F47" w:rsidP="00A33F47">
            <w:pPr>
              <w:pStyle w:val="Tabletext"/>
              <w:jc w:val="right"/>
            </w:pPr>
            <w:r w:rsidRPr="00E40206">
              <w:t>463-51-4</w:t>
            </w:r>
          </w:p>
        </w:tc>
        <w:tc>
          <w:tcPr>
            <w:tcW w:w="902" w:type="pct"/>
            <w:tcBorders>
              <w:top w:val="dashed" w:sz="4" w:space="0" w:color="7F7F7F" w:themeColor="text1" w:themeTint="80"/>
              <w:bottom w:val="dashed" w:sz="4" w:space="0" w:color="7F7F7F" w:themeColor="text1" w:themeTint="80"/>
            </w:tcBorders>
          </w:tcPr>
          <w:p w14:paraId="50B34DD7" w14:textId="77777777" w:rsidR="00A33F47" w:rsidRPr="00E40206" w:rsidRDefault="00A33F47" w:rsidP="00A33F47">
            <w:pPr>
              <w:pStyle w:val="Tabletext"/>
            </w:pPr>
            <w:r w:rsidRPr="00E40206">
              <w:t>0.5</w:t>
            </w:r>
          </w:p>
        </w:tc>
        <w:tc>
          <w:tcPr>
            <w:tcW w:w="902" w:type="pct"/>
            <w:tcBorders>
              <w:top w:val="dashed" w:sz="4" w:space="0" w:color="7F7F7F" w:themeColor="text1" w:themeTint="80"/>
              <w:bottom w:val="dashed" w:sz="4" w:space="0" w:color="7F7F7F" w:themeColor="text1" w:themeTint="80"/>
            </w:tcBorders>
          </w:tcPr>
          <w:p w14:paraId="09BE0CAC" w14:textId="77777777" w:rsidR="00A33F47" w:rsidRPr="00E40206" w:rsidRDefault="00A33F47" w:rsidP="00A33F47">
            <w:pPr>
              <w:pStyle w:val="Tabletext"/>
            </w:pPr>
            <w:r w:rsidRPr="00E40206">
              <w:t>0.9</w:t>
            </w:r>
          </w:p>
        </w:tc>
        <w:tc>
          <w:tcPr>
            <w:tcW w:w="0" w:type="auto"/>
            <w:tcBorders>
              <w:top w:val="dashed" w:sz="4" w:space="0" w:color="7F7F7F" w:themeColor="text1" w:themeTint="80"/>
              <w:bottom w:val="dashed" w:sz="4" w:space="0" w:color="7F7F7F" w:themeColor="text1" w:themeTint="80"/>
            </w:tcBorders>
          </w:tcPr>
          <w:p w14:paraId="5AF8D49C" w14:textId="77777777" w:rsidR="00A33F47" w:rsidRPr="00E40206" w:rsidRDefault="00A33F47" w:rsidP="00A33F47">
            <w:pPr>
              <w:pStyle w:val="Tabletext"/>
            </w:pPr>
          </w:p>
        </w:tc>
      </w:tr>
      <w:tr w:rsidR="00A33F47" w14:paraId="34467BF8"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28C1B6FE" w14:textId="77777777" w:rsidR="00A33F47" w:rsidRDefault="00A33F47" w:rsidP="00A33F47">
            <w:pPr>
              <w:pStyle w:val="Tabletext"/>
              <w:ind w:left="288" w:hanging="288"/>
              <w:jc w:val="left"/>
            </w:pPr>
            <w:r>
              <w:t>Lead, inorganic (as Pb)</w:t>
            </w:r>
          </w:p>
        </w:tc>
        <w:tc>
          <w:tcPr>
            <w:tcW w:w="766" w:type="pct"/>
            <w:tcBorders>
              <w:top w:val="dashed" w:sz="4" w:space="0" w:color="7F7F7F" w:themeColor="text1" w:themeTint="80"/>
              <w:bottom w:val="dashed" w:sz="4" w:space="0" w:color="7F7F7F" w:themeColor="text1" w:themeTint="80"/>
            </w:tcBorders>
          </w:tcPr>
          <w:p w14:paraId="2A95F5C2" w14:textId="77777777" w:rsidR="00A33F47" w:rsidRDefault="00A33F47" w:rsidP="00A33F47">
            <w:pPr>
              <w:pStyle w:val="Tabletext"/>
              <w:jc w:val="right"/>
            </w:pPr>
            <w:r>
              <w:t>7439-92-1</w:t>
            </w:r>
          </w:p>
        </w:tc>
        <w:tc>
          <w:tcPr>
            <w:tcW w:w="902" w:type="pct"/>
            <w:tcBorders>
              <w:top w:val="dashed" w:sz="4" w:space="0" w:color="7F7F7F" w:themeColor="text1" w:themeTint="80"/>
              <w:bottom w:val="dashed" w:sz="4" w:space="0" w:color="7F7F7F" w:themeColor="text1" w:themeTint="80"/>
            </w:tcBorders>
          </w:tcPr>
          <w:p w14:paraId="5601D1E4" w14:textId="77777777" w:rsidR="00A33F47" w:rsidRDefault="00A33F47" w:rsidP="00A33F47">
            <w:pPr>
              <w:pStyle w:val="Tabletext"/>
            </w:pPr>
            <w:r w:rsidRPr="006E0E93">
              <w:rPr>
                <w:u w:val="single"/>
              </w:rPr>
              <w:t>(</w:t>
            </w:r>
            <w:r>
              <w:rPr>
                <w:u w:val="single"/>
              </w:rPr>
              <w:t>See</w:t>
            </w:r>
            <w:r w:rsidRPr="006E0E93">
              <w:rPr>
                <w:u w:val="single"/>
              </w:rPr>
              <w:t xml:space="preserve"> </w:t>
            </w:r>
            <w:r>
              <w:rPr>
                <w:u w:val="single"/>
              </w:rPr>
              <w:t>437-004-9600</w:t>
            </w:r>
            <w:r w:rsidRPr="006E0E93">
              <w:rPr>
                <w:u w:val="single"/>
              </w:rPr>
              <w:t>)</w:t>
            </w:r>
          </w:p>
        </w:tc>
        <w:tc>
          <w:tcPr>
            <w:tcW w:w="902" w:type="pct"/>
            <w:tcBorders>
              <w:top w:val="dashed" w:sz="4" w:space="0" w:color="7F7F7F" w:themeColor="text1" w:themeTint="80"/>
              <w:bottom w:val="dashed" w:sz="4" w:space="0" w:color="7F7F7F" w:themeColor="text1" w:themeTint="80"/>
            </w:tcBorders>
          </w:tcPr>
          <w:p w14:paraId="1EDDFD6F" w14:textId="77777777" w:rsidR="00A33F47" w:rsidRDefault="00A33F47" w:rsidP="00A33F47">
            <w:pPr>
              <w:pStyle w:val="Tabletext"/>
            </w:pPr>
            <w:r>
              <w:t>0.05</w:t>
            </w:r>
          </w:p>
        </w:tc>
        <w:tc>
          <w:tcPr>
            <w:tcW w:w="0" w:type="auto"/>
            <w:tcBorders>
              <w:top w:val="dashed" w:sz="4" w:space="0" w:color="7F7F7F" w:themeColor="text1" w:themeTint="80"/>
              <w:bottom w:val="dashed" w:sz="4" w:space="0" w:color="7F7F7F" w:themeColor="text1" w:themeTint="80"/>
            </w:tcBorders>
          </w:tcPr>
          <w:p w14:paraId="45504A7D" w14:textId="77777777" w:rsidR="00A33F47" w:rsidRPr="00E40206" w:rsidRDefault="00A33F47" w:rsidP="00A33F47">
            <w:pPr>
              <w:pStyle w:val="Tabletext"/>
            </w:pPr>
          </w:p>
        </w:tc>
      </w:tr>
      <w:tr w:rsidR="00A33F47" w:rsidRPr="00A33F47" w14:paraId="45F40E3B"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0F0EBBC7" w14:textId="77777777" w:rsidR="00A33F47" w:rsidRPr="00A33F47" w:rsidRDefault="00A33F47" w:rsidP="00A33F47">
            <w:pPr>
              <w:pStyle w:val="Tabletext"/>
              <w:ind w:left="288" w:hanging="288"/>
              <w:jc w:val="left"/>
              <w:rPr>
                <w:b/>
              </w:rPr>
            </w:pPr>
            <w:r w:rsidRPr="00A33F47">
              <w:rPr>
                <w:b/>
              </w:rPr>
              <w:t>Lead arsenate  (See 1910.1018)</w:t>
            </w:r>
          </w:p>
        </w:tc>
        <w:tc>
          <w:tcPr>
            <w:tcW w:w="766" w:type="pct"/>
            <w:tcBorders>
              <w:top w:val="dashed" w:sz="4" w:space="0" w:color="7F7F7F" w:themeColor="text1" w:themeTint="80"/>
              <w:bottom w:val="dashed" w:sz="4" w:space="0" w:color="7F7F7F" w:themeColor="text1" w:themeTint="80"/>
            </w:tcBorders>
          </w:tcPr>
          <w:p w14:paraId="43467D3C" w14:textId="77777777" w:rsidR="00A33F47" w:rsidRPr="00A33F47" w:rsidRDefault="00A33F47" w:rsidP="00A33F47">
            <w:pPr>
              <w:pStyle w:val="Tabletext"/>
              <w:jc w:val="right"/>
              <w:rPr>
                <w:b/>
              </w:rPr>
            </w:pPr>
            <w:r w:rsidRPr="00A33F47">
              <w:rPr>
                <w:b/>
              </w:rPr>
              <w:t>7784-40-9</w:t>
            </w:r>
          </w:p>
        </w:tc>
        <w:tc>
          <w:tcPr>
            <w:tcW w:w="902" w:type="pct"/>
            <w:tcBorders>
              <w:top w:val="dashed" w:sz="4" w:space="0" w:color="7F7F7F" w:themeColor="text1" w:themeTint="80"/>
              <w:bottom w:val="dashed" w:sz="4" w:space="0" w:color="7F7F7F" w:themeColor="text1" w:themeTint="80"/>
            </w:tcBorders>
          </w:tcPr>
          <w:p w14:paraId="023F4CA1" w14:textId="77777777" w:rsidR="00A33F47" w:rsidRPr="00A33F47" w:rsidRDefault="00A33F47" w:rsidP="00A33F47">
            <w:pPr>
              <w:pStyle w:val="Tabletext"/>
              <w:rPr>
                <w:b/>
              </w:rPr>
            </w:pPr>
          </w:p>
        </w:tc>
        <w:tc>
          <w:tcPr>
            <w:tcW w:w="902" w:type="pct"/>
            <w:tcBorders>
              <w:top w:val="dashed" w:sz="4" w:space="0" w:color="7F7F7F" w:themeColor="text1" w:themeTint="80"/>
              <w:bottom w:val="dashed" w:sz="4" w:space="0" w:color="7F7F7F" w:themeColor="text1" w:themeTint="80"/>
            </w:tcBorders>
          </w:tcPr>
          <w:p w14:paraId="516B6A32" w14:textId="77777777" w:rsidR="00A33F47" w:rsidRPr="00A33F47" w:rsidRDefault="00A33F47" w:rsidP="00A33F47">
            <w:pPr>
              <w:pStyle w:val="Tabletext"/>
              <w:rPr>
                <w:b/>
              </w:rPr>
            </w:pPr>
            <w:r w:rsidRPr="00A33F47">
              <w:rPr>
                <w:b/>
              </w:rPr>
              <w:t>0.01</w:t>
            </w:r>
          </w:p>
        </w:tc>
        <w:tc>
          <w:tcPr>
            <w:tcW w:w="0" w:type="auto"/>
            <w:tcBorders>
              <w:top w:val="dashed" w:sz="4" w:space="0" w:color="7F7F7F" w:themeColor="text1" w:themeTint="80"/>
              <w:bottom w:val="dashed" w:sz="4" w:space="0" w:color="7F7F7F" w:themeColor="text1" w:themeTint="80"/>
            </w:tcBorders>
          </w:tcPr>
          <w:p w14:paraId="20D5D25D" w14:textId="77777777" w:rsidR="00A33F47" w:rsidRPr="00A33F47" w:rsidRDefault="00A33F47" w:rsidP="00A33F47">
            <w:pPr>
              <w:pStyle w:val="Tabletext"/>
              <w:rPr>
                <w:b/>
              </w:rPr>
            </w:pPr>
          </w:p>
        </w:tc>
      </w:tr>
      <w:tr w:rsidR="00A33F47" w14:paraId="3A64211A"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3ED2BC1C" w14:textId="77777777" w:rsidR="00A33F47" w:rsidRPr="00A33F47" w:rsidRDefault="00A33F47" w:rsidP="00A33F47">
            <w:pPr>
              <w:pStyle w:val="Tabletext"/>
              <w:ind w:left="288" w:hanging="288"/>
              <w:jc w:val="left"/>
              <w:rPr>
                <w:b/>
              </w:rPr>
            </w:pPr>
            <w:r w:rsidRPr="00A33F47">
              <w:rPr>
                <w:b/>
              </w:rPr>
              <w:t>Limestone</w:t>
            </w:r>
          </w:p>
          <w:p w14:paraId="35874D5F" w14:textId="77777777" w:rsidR="00A33F47" w:rsidRPr="00A33F47" w:rsidRDefault="00A33F47" w:rsidP="00A33F47">
            <w:pPr>
              <w:pStyle w:val="Tabletext"/>
              <w:ind w:left="576" w:hanging="288"/>
              <w:jc w:val="left"/>
              <w:rPr>
                <w:b/>
              </w:rPr>
            </w:pPr>
            <w:r w:rsidRPr="00A33F47">
              <w:rPr>
                <w:b/>
              </w:rPr>
              <w:t>Total Dust</w:t>
            </w:r>
          </w:p>
          <w:p w14:paraId="22B00F21" w14:textId="77777777" w:rsidR="00A33F47" w:rsidRDefault="00A33F47" w:rsidP="00A33F47">
            <w:pPr>
              <w:pStyle w:val="Tabletext"/>
              <w:ind w:left="576" w:hanging="288"/>
              <w:jc w:val="left"/>
            </w:pPr>
            <w:r w:rsidRPr="00A33F47">
              <w:rPr>
                <w:b/>
              </w:rPr>
              <w:t>Respirable Fraction</w:t>
            </w:r>
          </w:p>
        </w:tc>
        <w:tc>
          <w:tcPr>
            <w:tcW w:w="766" w:type="pct"/>
            <w:tcBorders>
              <w:top w:val="dashed" w:sz="4" w:space="0" w:color="7F7F7F" w:themeColor="text1" w:themeTint="80"/>
              <w:bottom w:val="dashed" w:sz="4" w:space="0" w:color="7F7F7F" w:themeColor="text1" w:themeTint="80"/>
            </w:tcBorders>
          </w:tcPr>
          <w:p w14:paraId="574121C1" w14:textId="77777777" w:rsidR="00A33F47" w:rsidRPr="00A33F47" w:rsidRDefault="00A33F47" w:rsidP="00A33F47">
            <w:pPr>
              <w:pStyle w:val="Tabletext"/>
              <w:jc w:val="right"/>
              <w:rPr>
                <w:b/>
              </w:rPr>
            </w:pPr>
            <w:r w:rsidRPr="00A33F47">
              <w:rPr>
                <w:b/>
              </w:rPr>
              <w:t>1317-65-3</w:t>
            </w:r>
          </w:p>
        </w:tc>
        <w:tc>
          <w:tcPr>
            <w:tcW w:w="902" w:type="pct"/>
            <w:tcBorders>
              <w:top w:val="dashed" w:sz="4" w:space="0" w:color="7F7F7F" w:themeColor="text1" w:themeTint="80"/>
              <w:bottom w:val="dashed" w:sz="4" w:space="0" w:color="7F7F7F" w:themeColor="text1" w:themeTint="80"/>
            </w:tcBorders>
          </w:tcPr>
          <w:p w14:paraId="78B8CEDD" w14:textId="77777777" w:rsidR="00A33F47" w:rsidRPr="00A33F47" w:rsidRDefault="00A33F47" w:rsidP="00A33F47">
            <w:pPr>
              <w:pStyle w:val="Tabletext"/>
              <w:rPr>
                <w:b/>
              </w:rPr>
            </w:pPr>
          </w:p>
          <w:p w14:paraId="64E4E7BF" w14:textId="77777777" w:rsidR="00A33F47" w:rsidRPr="00A33F47" w:rsidRDefault="00A33F47" w:rsidP="00A33F47">
            <w:pPr>
              <w:pStyle w:val="Tabletext"/>
              <w:rPr>
                <w:b/>
              </w:rPr>
            </w:pPr>
            <w:r w:rsidRPr="00A33F47">
              <w:rPr>
                <w:b/>
              </w:rPr>
              <w:t>—</w:t>
            </w:r>
          </w:p>
          <w:p w14:paraId="3C9B8725" w14:textId="77777777" w:rsidR="00A33F47" w:rsidRPr="00A33F47" w:rsidRDefault="00A33F47" w:rsidP="00A33F47">
            <w:pPr>
              <w:pStyle w:val="Tabletext"/>
              <w:rPr>
                <w:b/>
              </w:rPr>
            </w:pPr>
            <w:r w:rsidRPr="00A33F47">
              <w:rPr>
                <w:b/>
              </w:rPr>
              <w:t>—</w:t>
            </w:r>
          </w:p>
        </w:tc>
        <w:tc>
          <w:tcPr>
            <w:tcW w:w="902" w:type="pct"/>
            <w:tcBorders>
              <w:top w:val="dashed" w:sz="4" w:space="0" w:color="7F7F7F" w:themeColor="text1" w:themeTint="80"/>
              <w:bottom w:val="dashed" w:sz="4" w:space="0" w:color="7F7F7F" w:themeColor="text1" w:themeTint="80"/>
            </w:tcBorders>
          </w:tcPr>
          <w:p w14:paraId="359C5A7A" w14:textId="77777777" w:rsidR="00A33F47" w:rsidRPr="00A33F47" w:rsidRDefault="00A33F47" w:rsidP="00A33F47">
            <w:pPr>
              <w:pStyle w:val="Tabletext"/>
              <w:rPr>
                <w:b/>
              </w:rPr>
            </w:pPr>
          </w:p>
          <w:p w14:paraId="4A47D176" w14:textId="77777777" w:rsidR="00A33F47" w:rsidRPr="00A33F47" w:rsidRDefault="00A33F47" w:rsidP="00A33F47">
            <w:pPr>
              <w:pStyle w:val="Tabletext"/>
              <w:rPr>
                <w:b/>
              </w:rPr>
            </w:pPr>
            <w:r w:rsidRPr="00A33F47">
              <w:rPr>
                <w:b/>
              </w:rPr>
              <w:t>10</w:t>
            </w:r>
          </w:p>
          <w:p w14:paraId="403B7F39" w14:textId="77777777" w:rsidR="00A33F47" w:rsidRPr="00A33F47" w:rsidRDefault="00A33F47" w:rsidP="00A33F47">
            <w:pPr>
              <w:pStyle w:val="Tabletext"/>
              <w:rPr>
                <w:b/>
              </w:rPr>
            </w:pPr>
            <w:r w:rsidRPr="00A33F47">
              <w:rPr>
                <w:b/>
              </w:rPr>
              <w:t>5</w:t>
            </w:r>
          </w:p>
        </w:tc>
        <w:tc>
          <w:tcPr>
            <w:tcW w:w="0" w:type="auto"/>
            <w:tcBorders>
              <w:top w:val="dashed" w:sz="4" w:space="0" w:color="7F7F7F" w:themeColor="text1" w:themeTint="80"/>
              <w:bottom w:val="dashed" w:sz="4" w:space="0" w:color="7F7F7F" w:themeColor="text1" w:themeTint="80"/>
            </w:tcBorders>
          </w:tcPr>
          <w:p w14:paraId="458C8200" w14:textId="77777777" w:rsidR="00A33F47" w:rsidRPr="00A33F47" w:rsidRDefault="00A33F47" w:rsidP="00A33F47">
            <w:pPr>
              <w:pStyle w:val="Tabletext"/>
              <w:rPr>
                <w:b/>
              </w:rPr>
            </w:pPr>
          </w:p>
        </w:tc>
      </w:tr>
      <w:tr w:rsidR="00A33F47" w14:paraId="6BC38394"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2E56B9E3" w14:textId="77777777" w:rsidR="00A33F47" w:rsidRDefault="00A33F47" w:rsidP="00A33F47">
            <w:pPr>
              <w:pStyle w:val="Tabletext"/>
              <w:ind w:left="288" w:hanging="288"/>
              <w:jc w:val="left"/>
            </w:pPr>
            <w:r>
              <w:t>Lindane</w:t>
            </w:r>
          </w:p>
        </w:tc>
        <w:tc>
          <w:tcPr>
            <w:tcW w:w="766" w:type="pct"/>
            <w:tcBorders>
              <w:top w:val="dashed" w:sz="4" w:space="0" w:color="7F7F7F" w:themeColor="text1" w:themeTint="80"/>
              <w:bottom w:val="dashed" w:sz="4" w:space="0" w:color="7F7F7F" w:themeColor="text1" w:themeTint="80"/>
            </w:tcBorders>
          </w:tcPr>
          <w:p w14:paraId="50261254" w14:textId="77777777" w:rsidR="00A33F47" w:rsidRDefault="00A33F47" w:rsidP="00A33F47">
            <w:pPr>
              <w:pStyle w:val="Tabletext"/>
              <w:jc w:val="right"/>
            </w:pPr>
            <w:r>
              <w:t>58-89-9</w:t>
            </w:r>
          </w:p>
        </w:tc>
        <w:tc>
          <w:tcPr>
            <w:tcW w:w="902" w:type="pct"/>
            <w:tcBorders>
              <w:top w:val="dashed" w:sz="4" w:space="0" w:color="7F7F7F" w:themeColor="text1" w:themeTint="80"/>
              <w:bottom w:val="dashed" w:sz="4" w:space="0" w:color="7F7F7F" w:themeColor="text1" w:themeTint="80"/>
            </w:tcBorders>
          </w:tcPr>
          <w:p w14:paraId="5F9A0AB0" w14:textId="77777777" w:rsidR="00A33F47" w:rsidRDefault="00A33F47" w:rsidP="00A33F47">
            <w:pPr>
              <w:pStyle w:val="Tabletext"/>
            </w:pPr>
            <w:r>
              <w:t>—</w:t>
            </w:r>
          </w:p>
        </w:tc>
        <w:tc>
          <w:tcPr>
            <w:tcW w:w="902" w:type="pct"/>
            <w:tcBorders>
              <w:top w:val="dashed" w:sz="4" w:space="0" w:color="7F7F7F" w:themeColor="text1" w:themeTint="80"/>
              <w:bottom w:val="dashed" w:sz="4" w:space="0" w:color="7F7F7F" w:themeColor="text1" w:themeTint="80"/>
            </w:tcBorders>
          </w:tcPr>
          <w:p w14:paraId="3398EA8A" w14:textId="77777777" w:rsidR="00A33F47" w:rsidRDefault="00A33F47" w:rsidP="00A33F47">
            <w:pPr>
              <w:pStyle w:val="Tabletext"/>
            </w:pPr>
            <w:r>
              <w:t>0.5</w:t>
            </w:r>
          </w:p>
        </w:tc>
        <w:tc>
          <w:tcPr>
            <w:tcW w:w="0" w:type="auto"/>
            <w:tcBorders>
              <w:top w:val="dashed" w:sz="4" w:space="0" w:color="7F7F7F" w:themeColor="text1" w:themeTint="80"/>
              <w:bottom w:val="dashed" w:sz="4" w:space="0" w:color="7F7F7F" w:themeColor="text1" w:themeTint="80"/>
            </w:tcBorders>
          </w:tcPr>
          <w:p w14:paraId="0C6A797E" w14:textId="77777777" w:rsidR="00A33F47" w:rsidRDefault="00A33F47" w:rsidP="00A33F47">
            <w:pPr>
              <w:pStyle w:val="Tabletext"/>
            </w:pPr>
            <w:r>
              <w:t>X</w:t>
            </w:r>
          </w:p>
        </w:tc>
      </w:tr>
      <w:tr w:rsidR="00A33F47" w14:paraId="21E9A91F"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469BB66F" w14:textId="77777777" w:rsidR="00A33F47" w:rsidRPr="00E40206" w:rsidRDefault="00A33F47" w:rsidP="00A33F47">
            <w:pPr>
              <w:pStyle w:val="Tabletext"/>
              <w:ind w:left="288" w:hanging="288"/>
              <w:jc w:val="left"/>
            </w:pPr>
            <w:r w:rsidRPr="00E40206">
              <w:t>Lithium hydride</w:t>
            </w:r>
          </w:p>
        </w:tc>
        <w:tc>
          <w:tcPr>
            <w:tcW w:w="766" w:type="pct"/>
            <w:tcBorders>
              <w:top w:val="dashed" w:sz="4" w:space="0" w:color="7F7F7F" w:themeColor="text1" w:themeTint="80"/>
              <w:bottom w:val="dashed" w:sz="4" w:space="0" w:color="7F7F7F" w:themeColor="text1" w:themeTint="80"/>
            </w:tcBorders>
          </w:tcPr>
          <w:p w14:paraId="5EB288EE" w14:textId="77777777" w:rsidR="00A33F47" w:rsidRPr="00E40206" w:rsidRDefault="00A33F47" w:rsidP="00A33F47">
            <w:pPr>
              <w:pStyle w:val="Tabletext"/>
              <w:jc w:val="right"/>
            </w:pPr>
            <w:r w:rsidRPr="00E40206">
              <w:t>7580-67-8</w:t>
            </w:r>
          </w:p>
        </w:tc>
        <w:tc>
          <w:tcPr>
            <w:tcW w:w="902" w:type="pct"/>
            <w:tcBorders>
              <w:top w:val="dashed" w:sz="4" w:space="0" w:color="7F7F7F" w:themeColor="text1" w:themeTint="80"/>
              <w:bottom w:val="dashed" w:sz="4" w:space="0" w:color="7F7F7F" w:themeColor="text1" w:themeTint="80"/>
            </w:tcBorders>
          </w:tcPr>
          <w:p w14:paraId="023BECAE" w14:textId="77777777" w:rsidR="00A33F47" w:rsidRPr="00E40206" w:rsidRDefault="00A33F47" w:rsidP="00A33F47">
            <w:pPr>
              <w:pStyle w:val="Tabletext"/>
            </w:pPr>
            <w:r w:rsidRPr="00E40206">
              <w:t>—</w:t>
            </w:r>
          </w:p>
        </w:tc>
        <w:tc>
          <w:tcPr>
            <w:tcW w:w="902" w:type="pct"/>
            <w:tcBorders>
              <w:top w:val="dashed" w:sz="4" w:space="0" w:color="7F7F7F" w:themeColor="text1" w:themeTint="80"/>
              <w:bottom w:val="dashed" w:sz="4" w:space="0" w:color="7F7F7F" w:themeColor="text1" w:themeTint="80"/>
            </w:tcBorders>
          </w:tcPr>
          <w:p w14:paraId="4FF376FF" w14:textId="77777777" w:rsidR="00A33F47" w:rsidRPr="00E40206" w:rsidRDefault="00A33F47" w:rsidP="00A33F47">
            <w:pPr>
              <w:pStyle w:val="Tabletext"/>
            </w:pPr>
            <w:r w:rsidRPr="00E40206">
              <w:t>0.025</w:t>
            </w:r>
          </w:p>
        </w:tc>
        <w:tc>
          <w:tcPr>
            <w:tcW w:w="0" w:type="auto"/>
            <w:tcBorders>
              <w:top w:val="dashed" w:sz="4" w:space="0" w:color="7F7F7F" w:themeColor="text1" w:themeTint="80"/>
              <w:bottom w:val="dashed" w:sz="4" w:space="0" w:color="7F7F7F" w:themeColor="text1" w:themeTint="80"/>
            </w:tcBorders>
          </w:tcPr>
          <w:p w14:paraId="4A28FFC9" w14:textId="77777777" w:rsidR="00A33F47" w:rsidRPr="00E40206" w:rsidRDefault="00A33F47" w:rsidP="00A33F47">
            <w:pPr>
              <w:pStyle w:val="Tabletext"/>
            </w:pPr>
          </w:p>
        </w:tc>
      </w:tr>
      <w:tr w:rsidR="00A33F47" w14:paraId="2CEADC25"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1C09E1B5" w14:textId="77777777" w:rsidR="00A33F47" w:rsidRDefault="00A33F47" w:rsidP="00A33F47">
            <w:pPr>
              <w:pStyle w:val="Tabletext"/>
              <w:ind w:left="288" w:hanging="288"/>
              <w:jc w:val="left"/>
            </w:pPr>
            <w:r>
              <w:t>L.P.G. (Liquified petroleum gas)</w:t>
            </w:r>
          </w:p>
        </w:tc>
        <w:tc>
          <w:tcPr>
            <w:tcW w:w="766" w:type="pct"/>
            <w:tcBorders>
              <w:top w:val="dashed" w:sz="4" w:space="0" w:color="7F7F7F" w:themeColor="text1" w:themeTint="80"/>
              <w:bottom w:val="dashed" w:sz="4" w:space="0" w:color="7F7F7F" w:themeColor="text1" w:themeTint="80"/>
            </w:tcBorders>
          </w:tcPr>
          <w:p w14:paraId="42248F41" w14:textId="77777777" w:rsidR="00A33F47" w:rsidRDefault="00A33F47" w:rsidP="00A33F47">
            <w:pPr>
              <w:pStyle w:val="Tabletext"/>
              <w:jc w:val="right"/>
            </w:pPr>
            <w:r>
              <w:t>68476-85-7</w:t>
            </w:r>
          </w:p>
        </w:tc>
        <w:tc>
          <w:tcPr>
            <w:tcW w:w="902" w:type="pct"/>
            <w:tcBorders>
              <w:top w:val="dashed" w:sz="4" w:space="0" w:color="7F7F7F" w:themeColor="text1" w:themeTint="80"/>
              <w:bottom w:val="dashed" w:sz="4" w:space="0" w:color="7F7F7F" w:themeColor="text1" w:themeTint="80"/>
            </w:tcBorders>
          </w:tcPr>
          <w:p w14:paraId="0F989ACA" w14:textId="77777777" w:rsidR="00A33F47" w:rsidRDefault="00A33F47" w:rsidP="00A33F47">
            <w:pPr>
              <w:pStyle w:val="Tabletext"/>
            </w:pPr>
            <w:r>
              <w:t>1,000</w:t>
            </w:r>
          </w:p>
        </w:tc>
        <w:tc>
          <w:tcPr>
            <w:tcW w:w="902" w:type="pct"/>
            <w:tcBorders>
              <w:top w:val="dashed" w:sz="4" w:space="0" w:color="7F7F7F" w:themeColor="text1" w:themeTint="80"/>
              <w:bottom w:val="dashed" w:sz="4" w:space="0" w:color="7F7F7F" w:themeColor="text1" w:themeTint="80"/>
            </w:tcBorders>
          </w:tcPr>
          <w:p w14:paraId="6C76F99E" w14:textId="77777777" w:rsidR="00A33F47" w:rsidRDefault="00A33F47" w:rsidP="00A33F47">
            <w:pPr>
              <w:pStyle w:val="Tabletext"/>
            </w:pPr>
            <w:r>
              <w:t>1,800</w:t>
            </w:r>
          </w:p>
        </w:tc>
        <w:tc>
          <w:tcPr>
            <w:tcW w:w="0" w:type="auto"/>
            <w:tcBorders>
              <w:top w:val="dashed" w:sz="4" w:space="0" w:color="7F7F7F" w:themeColor="text1" w:themeTint="80"/>
              <w:bottom w:val="dashed" w:sz="4" w:space="0" w:color="7F7F7F" w:themeColor="text1" w:themeTint="80"/>
            </w:tcBorders>
          </w:tcPr>
          <w:p w14:paraId="2B53121E" w14:textId="77777777" w:rsidR="00A33F47" w:rsidRDefault="00A33F47" w:rsidP="00A33F47">
            <w:pPr>
              <w:pStyle w:val="Tabletext"/>
            </w:pPr>
          </w:p>
        </w:tc>
      </w:tr>
      <w:tr w:rsidR="008C1223" w:rsidRPr="008C1223" w14:paraId="12469AEE"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490C49B6" w14:textId="77777777" w:rsidR="008C1223" w:rsidRPr="008C1223" w:rsidRDefault="008C1223" w:rsidP="008C1223">
            <w:pPr>
              <w:pStyle w:val="Tabletext"/>
              <w:ind w:left="288" w:hanging="288"/>
              <w:jc w:val="left"/>
              <w:rPr>
                <w:b/>
              </w:rPr>
            </w:pPr>
            <w:r w:rsidRPr="008C1223">
              <w:rPr>
                <w:b/>
              </w:rPr>
              <w:t>Magnesite</w:t>
            </w:r>
          </w:p>
          <w:p w14:paraId="7774B5E3" w14:textId="77777777" w:rsidR="008C1223" w:rsidRPr="008C1223" w:rsidRDefault="008C1223" w:rsidP="008C1223">
            <w:pPr>
              <w:pStyle w:val="Tabletext"/>
              <w:ind w:left="576" w:hanging="288"/>
              <w:jc w:val="left"/>
              <w:rPr>
                <w:b/>
              </w:rPr>
            </w:pPr>
            <w:r w:rsidRPr="008C1223">
              <w:rPr>
                <w:b/>
              </w:rPr>
              <w:t>Total Dust</w:t>
            </w:r>
          </w:p>
          <w:p w14:paraId="5372BF72" w14:textId="77777777" w:rsidR="008C1223" w:rsidRPr="008C1223" w:rsidRDefault="008C1223" w:rsidP="008C1223">
            <w:pPr>
              <w:pStyle w:val="Tabletext"/>
              <w:ind w:left="576" w:hanging="288"/>
              <w:jc w:val="left"/>
              <w:rPr>
                <w:b/>
              </w:rPr>
            </w:pPr>
            <w:r w:rsidRPr="008C1223">
              <w:rPr>
                <w:b/>
              </w:rPr>
              <w:t>Respirable Fraction</w:t>
            </w:r>
          </w:p>
        </w:tc>
        <w:tc>
          <w:tcPr>
            <w:tcW w:w="766" w:type="pct"/>
            <w:tcBorders>
              <w:top w:val="dashed" w:sz="4" w:space="0" w:color="7F7F7F" w:themeColor="text1" w:themeTint="80"/>
              <w:bottom w:val="dashed" w:sz="4" w:space="0" w:color="7F7F7F" w:themeColor="text1" w:themeTint="80"/>
            </w:tcBorders>
          </w:tcPr>
          <w:p w14:paraId="74276D86" w14:textId="77777777" w:rsidR="008C1223" w:rsidRPr="008C1223" w:rsidRDefault="008C1223" w:rsidP="008C1223">
            <w:pPr>
              <w:pStyle w:val="Tabletext"/>
              <w:jc w:val="right"/>
              <w:rPr>
                <w:b/>
              </w:rPr>
            </w:pPr>
            <w:r w:rsidRPr="008C1223">
              <w:rPr>
                <w:b/>
              </w:rPr>
              <w:t>546-93-0</w:t>
            </w:r>
          </w:p>
        </w:tc>
        <w:tc>
          <w:tcPr>
            <w:tcW w:w="902" w:type="pct"/>
            <w:tcBorders>
              <w:top w:val="dashed" w:sz="4" w:space="0" w:color="7F7F7F" w:themeColor="text1" w:themeTint="80"/>
              <w:bottom w:val="dashed" w:sz="4" w:space="0" w:color="7F7F7F" w:themeColor="text1" w:themeTint="80"/>
            </w:tcBorders>
          </w:tcPr>
          <w:p w14:paraId="27A1AA36" w14:textId="77777777" w:rsidR="008C1223" w:rsidRPr="008C1223" w:rsidRDefault="008C1223" w:rsidP="008C1223">
            <w:pPr>
              <w:pStyle w:val="Tabletext"/>
              <w:rPr>
                <w:b/>
              </w:rPr>
            </w:pPr>
          </w:p>
          <w:p w14:paraId="000BAF44" w14:textId="77777777" w:rsidR="008C1223" w:rsidRPr="008C1223" w:rsidRDefault="008C1223" w:rsidP="008C1223">
            <w:pPr>
              <w:pStyle w:val="Tabletext"/>
              <w:rPr>
                <w:b/>
              </w:rPr>
            </w:pPr>
            <w:r w:rsidRPr="008C1223">
              <w:rPr>
                <w:b/>
              </w:rPr>
              <w:t>—</w:t>
            </w:r>
          </w:p>
          <w:p w14:paraId="5B4F686B" w14:textId="77777777" w:rsidR="008C1223" w:rsidRPr="008C1223" w:rsidRDefault="008C1223" w:rsidP="008C1223">
            <w:pPr>
              <w:pStyle w:val="Tabletext"/>
              <w:rPr>
                <w:b/>
              </w:rPr>
            </w:pPr>
            <w:r w:rsidRPr="008C1223">
              <w:rPr>
                <w:b/>
              </w:rPr>
              <w:t>—</w:t>
            </w:r>
          </w:p>
        </w:tc>
        <w:tc>
          <w:tcPr>
            <w:tcW w:w="902" w:type="pct"/>
            <w:tcBorders>
              <w:top w:val="dashed" w:sz="4" w:space="0" w:color="7F7F7F" w:themeColor="text1" w:themeTint="80"/>
              <w:bottom w:val="dashed" w:sz="4" w:space="0" w:color="7F7F7F" w:themeColor="text1" w:themeTint="80"/>
            </w:tcBorders>
          </w:tcPr>
          <w:p w14:paraId="1065AADD" w14:textId="77777777" w:rsidR="008C1223" w:rsidRPr="008C1223" w:rsidRDefault="008C1223" w:rsidP="008C1223">
            <w:pPr>
              <w:pStyle w:val="Tabletext"/>
              <w:rPr>
                <w:b/>
              </w:rPr>
            </w:pPr>
          </w:p>
          <w:p w14:paraId="2758A72B" w14:textId="77777777" w:rsidR="008C1223" w:rsidRPr="008C1223" w:rsidRDefault="008C1223" w:rsidP="008C1223">
            <w:pPr>
              <w:pStyle w:val="Tabletext"/>
              <w:rPr>
                <w:b/>
              </w:rPr>
            </w:pPr>
            <w:r w:rsidRPr="008C1223">
              <w:rPr>
                <w:b/>
              </w:rPr>
              <w:t>10</w:t>
            </w:r>
          </w:p>
          <w:p w14:paraId="0F11F005" w14:textId="77777777" w:rsidR="008C1223" w:rsidRPr="008C1223" w:rsidRDefault="008C1223" w:rsidP="008C1223">
            <w:pPr>
              <w:pStyle w:val="Tabletext"/>
              <w:rPr>
                <w:b/>
              </w:rPr>
            </w:pPr>
            <w:r w:rsidRPr="008C1223">
              <w:rPr>
                <w:b/>
              </w:rPr>
              <w:t>5</w:t>
            </w:r>
          </w:p>
        </w:tc>
        <w:tc>
          <w:tcPr>
            <w:tcW w:w="0" w:type="auto"/>
            <w:tcBorders>
              <w:top w:val="dashed" w:sz="4" w:space="0" w:color="7F7F7F" w:themeColor="text1" w:themeTint="80"/>
              <w:bottom w:val="dashed" w:sz="4" w:space="0" w:color="7F7F7F" w:themeColor="text1" w:themeTint="80"/>
            </w:tcBorders>
          </w:tcPr>
          <w:p w14:paraId="3E31A9A9" w14:textId="77777777" w:rsidR="008C1223" w:rsidRPr="008C1223" w:rsidRDefault="008C1223" w:rsidP="008C1223">
            <w:pPr>
              <w:pStyle w:val="Tabletext"/>
              <w:rPr>
                <w:b/>
              </w:rPr>
            </w:pPr>
          </w:p>
        </w:tc>
      </w:tr>
      <w:tr w:rsidR="008C1223" w:rsidRPr="008C1223" w14:paraId="1D0B4130"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39B24A78" w14:textId="77777777" w:rsidR="008C1223" w:rsidRPr="008C1223" w:rsidRDefault="008C1223" w:rsidP="008C1223">
            <w:pPr>
              <w:pStyle w:val="Tabletext"/>
              <w:ind w:left="288" w:hanging="288"/>
              <w:jc w:val="left"/>
              <w:rPr>
                <w:b/>
              </w:rPr>
            </w:pPr>
            <w:r w:rsidRPr="008C1223">
              <w:rPr>
                <w:b/>
              </w:rPr>
              <w:t>Magnesium oxide fume</w:t>
            </w:r>
          </w:p>
          <w:p w14:paraId="07DFA54E" w14:textId="77777777" w:rsidR="008C1223" w:rsidRPr="008C1223" w:rsidRDefault="008C1223" w:rsidP="008C1223">
            <w:pPr>
              <w:pStyle w:val="Tabletext"/>
              <w:ind w:left="576" w:hanging="288"/>
              <w:jc w:val="left"/>
              <w:rPr>
                <w:b/>
              </w:rPr>
            </w:pPr>
            <w:r w:rsidRPr="008C1223">
              <w:rPr>
                <w:b/>
              </w:rPr>
              <w:t>Total Dust</w:t>
            </w:r>
          </w:p>
          <w:p w14:paraId="29D54E4B" w14:textId="77777777" w:rsidR="008C1223" w:rsidRPr="008C1223" w:rsidRDefault="008C1223" w:rsidP="008C1223">
            <w:pPr>
              <w:pStyle w:val="Tabletext"/>
              <w:ind w:left="576" w:hanging="288"/>
              <w:jc w:val="left"/>
              <w:rPr>
                <w:b/>
              </w:rPr>
            </w:pPr>
            <w:r w:rsidRPr="008C1223">
              <w:rPr>
                <w:b/>
              </w:rPr>
              <w:t>Respirable Fraction</w:t>
            </w:r>
          </w:p>
        </w:tc>
        <w:tc>
          <w:tcPr>
            <w:tcW w:w="766" w:type="pct"/>
            <w:tcBorders>
              <w:top w:val="dashed" w:sz="4" w:space="0" w:color="7F7F7F" w:themeColor="text1" w:themeTint="80"/>
              <w:bottom w:val="dashed" w:sz="4" w:space="0" w:color="7F7F7F" w:themeColor="text1" w:themeTint="80"/>
            </w:tcBorders>
          </w:tcPr>
          <w:p w14:paraId="77296C7C" w14:textId="77777777" w:rsidR="008C1223" w:rsidRPr="008C1223" w:rsidRDefault="008C1223" w:rsidP="008C1223">
            <w:pPr>
              <w:pStyle w:val="Tabletext"/>
              <w:jc w:val="right"/>
              <w:rPr>
                <w:b/>
              </w:rPr>
            </w:pPr>
            <w:r w:rsidRPr="008C1223">
              <w:rPr>
                <w:b/>
              </w:rPr>
              <w:t>1309-48-4</w:t>
            </w:r>
          </w:p>
        </w:tc>
        <w:tc>
          <w:tcPr>
            <w:tcW w:w="902" w:type="pct"/>
            <w:tcBorders>
              <w:top w:val="dashed" w:sz="4" w:space="0" w:color="7F7F7F" w:themeColor="text1" w:themeTint="80"/>
              <w:bottom w:val="dashed" w:sz="4" w:space="0" w:color="7F7F7F" w:themeColor="text1" w:themeTint="80"/>
            </w:tcBorders>
          </w:tcPr>
          <w:p w14:paraId="0B33B7B4" w14:textId="77777777" w:rsidR="008C1223" w:rsidRPr="008C1223" w:rsidRDefault="008C1223" w:rsidP="008C1223">
            <w:pPr>
              <w:pStyle w:val="Tabletext"/>
              <w:rPr>
                <w:b/>
              </w:rPr>
            </w:pPr>
          </w:p>
          <w:p w14:paraId="5A1B222C" w14:textId="77777777" w:rsidR="008C1223" w:rsidRPr="008C1223" w:rsidRDefault="008C1223" w:rsidP="008C1223">
            <w:pPr>
              <w:pStyle w:val="Tabletext"/>
              <w:rPr>
                <w:b/>
              </w:rPr>
            </w:pPr>
            <w:r w:rsidRPr="008C1223">
              <w:rPr>
                <w:b/>
              </w:rPr>
              <w:t>—</w:t>
            </w:r>
          </w:p>
          <w:p w14:paraId="5DFACB26" w14:textId="77777777" w:rsidR="008C1223" w:rsidRPr="008C1223" w:rsidRDefault="008C1223" w:rsidP="008C1223">
            <w:pPr>
              <w:pStyle w:val="Tabletext"/>
              <w:rPr>
                <w:b/>
              </w:rPr>
            </w:pPr>
            <w:r w:rsidRPr="008C1223">
              <w:rPr>
                <w:b/>
              </w:rPr>
              <w:t>—</w:t>
            </w:r>
          </w:p>
        </w:tc>
        <w:tc>
          <w:tcPr>
            <w:tcW w:w="902" w:type="pct"/>
            <w:tcBorders>
              <w:top w:val="dashed" w:sz="4" w:space="0" w:color="7F7F7F" w:themeColor="text1" w:themeTint="80"/>
              <w:bottom w:val="dashed" w:sz="4" w:space="0" w:color="7F7F7F" w:themeColor="text1" w:themeTint="80"/>
            </w:tcBorders>
          </w:tcPr>
          <w:p w14:paraId="7950507C" w14:textId="77777777" w:rsidR="008C1223" w:rsidRPr="008C1223" w:rsidRDefault="008C1223" w:rsidP="008C1223">
            <w:pPr>
              <w:pStyle w:val="Tabletext"/>
              <w:rPr>
                <w:b/>
              </w:rPr>
            </w:pPr>
          </w:p>
          <w:p w14:paraId="192CA387" w14:textId="77777777" w:rsidR="008C1223" w:rsidRPr="008C1223" w:rsidRDefault="008C1223" w:rsidP="008C1223">
            <w:pPr>
              <w:pStyle w:val="Tabletext"/>
              <w:rPr>
                <w:b/>
              </w:rPr>
            </w:pPr>
            <w:r w:rsidRPr="008C1223">
              <w:rPr>
                <w:b/>
              </w:rPr>
              <w:t>10</w:t>
            </w:r>
          </w:p>
          <w:p w14:paraId="608A3CE5" w14:textId="77777777" w:rsidR="008C1223" w:rsidRPr="008C1223" w:rsidRDefault="008C1223" w:rsidP="008C1223">
            <w:pPr>
              <w:pStyle w:val="Tabletext"/>
              <w:rPr>
                <w:b/>
              </w:rPr>
            </w:pPr>
            <w:r w:rsidRPr="008C1223">
              <w:rPr>
                <w:b/>
              </w:rPr>
              <w:t>5</w:t>
            </w:r>
          </w:p>
        </w:tc>
        <w:tc>
          <w:tcPr>
            <w:tcW w:w="0" w:type="auto"/>
            <w:tcBorders>
              <w:top w:val="dashed" w:sz="4" w:space="0" w:color="7F7F7F" w:themeColor="text1" w:themeTint="80"/>
              <w:bottom w:val="dashed" w:sz="4" w:space="0" w:color="7F7F7F" w:themeColor="text1" w:themeTint="80"/>
            </w:tcBorders>
          </w:tcPr>
          <w:p w14:paraId="324F08A4" w14:textId="77777777" w:rsidR="008C1223" w:rsidRPr="008C1223" w:rsidRDefault="008C1223" w:rsidP="008C1223">
            <w:pPr>
              <w:pStyle w:val="Tabletext"/>
              <w:rPr>
                <w:b/>
              </w:rPr>
            </w:pPr>
          </w:p>
        </w:tc>
      </w:tr>
      <w:tr w:rsidR="008C1223" w:rsidRPr="008C1223" w14:paraId="0C09A5FF"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53D09E76" w14:textId="77777777" w:rsidR="008C1223" w:rsidRPr="008C1223" w:rsidRDefault="008C1223" w:rsidP="008C1223">
            <w:pPr>
              <w:pStyle w:val="Tabletext"/>
              <w:ind w:left="288" w:hanging="288"/>
              <w:jc w:val="left"/>
              <w:rPr>
                <w:b/>
              </w:rPr>
            </w:pPr>
            <w:r w:rsidRPr="008C1223">
              <w:rPr>
                <w:b/>
              </w:rPr>
              <w:t>Malathion</w:t>
            </w:r>
          </w:p>
        </w:tc>
        <w:tc>
          <w:tcPr>
            <w:tcW w:w="766" w:type="pct"/>
            <w:tcBorders>
              <w:top w:val="dashed" w:sz="4" w:space="0" w:color="7F7F7F" w:themeColor="text1" w:themeTint="80"/>
              <w:bottom w:val="dashed" w:sz="4" w:space="0" w:color="7F7F7F" w:themeColor="text1" w:themeTint="80"/>
            </w:tcBorders>
          </w:tcPr>
          <w:p w14:paraId="055BEE69" w14:textId="77777777" w:rsidR="008C1223" w:rsidRPr="008C1223" w:rsidRDefault="008C1223" w:rsidP="008C1223">
            <w:pPr>
              <w:pStyle w:val="Tabletext"/>
              <w:jc w:val="right"/>
              <w:rPr>
                <w:b/>
              </w:rPr>
            </w:pPr>
            <w:r w:rsidRPr="008C1223">
              <w:rPr>
                <w:b/>
              </w:rPr>
              <w:t>121-75-5</w:t>
            </w:r>
          </w:p>
        </w:tc>
        <w:tc>
          <w:tcPr>
            <w:tcW w:w="902" w:type="pct"/>
            <w:tcBorders>
              <w:top w:val="dashed" w:sz="4" w:space="0" w:color="7F7F7F" w:themeColor="text1" w:themeTint="80"/>
              <w:bottom w:val="dashed" w:sz="4" w:space="0" w:color="7F7F7F" w:themeColor="text1" w:themeTint="80"/>
            </w:tcBorders>
          </w:tcPr>
          <w:p w14:paraId="32D5E7F2" w14:textId="77777777" w:rsidR="008C1223" w:rsidRPr="008C1223" w:rsidRDefault="008C1223" w:rsidP="008C1223">
            <w:pPr>
              <w:pStyle w:val="Tabletext"/>
              <w:rPr>
                <w:b/>
              </w:rPr>
            </w:pPr>
            <w:r w:rsidRPr="008C1223">
              <w:rPr>
                <w:b/>
              </w:rPr>
              <w:t>—</w:t>
            </w:r>
          </w:p>
        </w:tc>
        <w:tc>
          <w:tcPr>
            <w:tcW w:w="902" w:type="pct"/>
            <w:tcBorders>
              <w:top w:val="dashed" w:sz="4" w:space="0" w:color="7F7F7F" w:themeColor="text1" w:themeTint="80"/>
              <w:bottom w:val="dashed" w:sz="4" w:space="0" w:color="7F7F7F" w:themeColor="text1" w:themeTint="80"/>
            </w:tcBorders>
          </w:tcPr>
          <w:p w14:paraId="532FF26C" w14:textId="77777777" w:rsidR="008C1223" w:rsidRPr="008C1223" w:rsidRDefault="008C1223" w:rsidP="008C1223">
            <w:pPr>
              <w:pStyle w:val="Tabletext"/>
              <w:rPr>
                <w:b/>
              </w:rPr>
            </w:pPr>
            <w:r w:rsidRPr="008C1223">
              <w:rPr>
                <w:b/>
              </w:rPr>
              <w:t>10</w:t>
            </w:r>
          </w:p>
        </w:tc>
        <w:tc>
          <w:tcPr>
            <w:tcW w:w="0" w:type="auto"/>
            <w:tcBorders>
              <w:top w:val="dashed" w:sz="4" w:space="0" w:color="7F7F7F" w:themeColor="text1" w:themeTint="80"/>
              <w:bottom w:val="dashed" w:sz="4" w:space="0" w:color="7F7F7F" w:themeColor="text1" w:themeTint="80"/>
            </w:tcBorders>
          </w:tcPr>
          <w:p w14:paraId="71740C52" w14:textId="77777777" w:rsidR="008C1223" w:rsidRPr="008C1223" w:rsidRDefault="008C1223" w:rsidP="008C1223">
            <w:pPr>
              <w:pStyle w:val="Tabletext"/>
              <w:rPr>
                <w:b/>
              </w:rPr>
            </w:pPr>
            <w:r w:rsidRPr="008C1223">
              <w:rPr>
                <w:b/>
              </w:rPr>
              <w:t>X</w:t>
            </w:r>
          </w:p>
        </w:tc>
      </w:tr>
      <w:tr w:rsidR="008C1223" w14:paraId="1CFEE0F6"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6931D305" w14:textId="77777777" w:rsidR="008C1223" w:rsidRPr="00E40206" w:rsidRDefault="008C1223" w:rsidP="008C1223">
            <w:pPr>
              <w:pStyle w:val="Tabletext"/>
              <w:ind w:left="288" w:hanging="288"/>
              <w:jc w:val="left"/>
            </w:pPr>
            <w:r w:rsidRPr="00E40206">
              <w:t>Maleic anhydride</w:t>
            </w:r>
          </w:p>
        </w:tc>
        <w:tc>
          <w:tcPr>
            <w:tcW w:w="766" w:type="pct"/>
            <w:tcBorders>
              <w:top w:val="dashed" w:sz="4" w:space="0" w:color="7F7F7F" w:themeColor="text1" w:themeTint="80"/>
              <w:bottom w:val="dashed" w:sz="4" w:space="0" w:color="7F7F7F" w:themeColor="text1" w:themeTint="80"/>
            </w:tcBorders>
          </w:tcPr>
          <w:p w14:paraId="3779472D" w14:textId="77777777" w:rsidR="008C1223" w:rsidRPr="00E40206" w:rsidRDefault="008C1223" w:rsidP="008C1223">
            <w:pPr>
              <w:pStyle w:val="Tabletext"/>
              <w:jc w:val="right"/>
            </w:pPr>
            <w:r w:rsidRPr="00E40206">
              <w:t>108-31-6</w:t>
            </w:r>
          </w:p>
        </w:tc>
        <w:tc>
          <w:tcPr>
            <w:tcW w:w="902" w:type="pct"/>
            <w:tcBorders>
              <w:top w:val="dashed" w:sz="4" w:space="0" w:color="7F7F7F" w:themeColor="text1" w:themeTint="80"/>
              <w:bottom w:val="dashed" w:sz="4" w:space="0" w:color="7F7F7F" w:themeColor="text1" w:themeTint="80"/>
            </w:tcBorders>
          </w:tcPr>
          <w:p w14:paraId="42AC5374" w14:textId="77777777" w:rsidR="008C1223" w:rsidRPr="00E40206" w:rsidRDefault="008C1223" w:rsidP="008C1223">
            <w:pPr>
              <w:pStyle w:val="Tabletext"/>
            </w:pPr>
            <w:r w:rsidRPr="00E40206">
              <w:t>0.25</w:t>
            </w:r>
          </w:p>
        </w:tc>
        <w:tc>
          <w:tcPr>
            <w:tcW w:w="902" w:type="pct"/>
            <w:tcBorders>
              <w:top w:val="dashed" w:sz="4" w:space="0" w:color="7F7F7F" w:themeColor="text1" w:themeTint="80"/>
              <w:bottom w:val="dashed" w:sz="4" w:space="0" w:color="7F7F7F" w:themeColor="text1" w:themeTint="80"/>
            </w:tcBorders>
          </w:tcPr>
          <w:p w14:paraId="680A5544" w14:textId="77777777" w:rsidR="008C1223" w:rsidRPr="00E40206" w:rsidRDefault="008C1223" w:rsidP="008C1223">
            <w:pPr>
              <w:pStyle w:val="Tabletext"/>
            </w:pPr>
            <w:r w:rsidRPr="00E40206">
              <w:t>1</w:t>
            </w:r>
          </w:p>
        </w:tc>
        <w:tc>
          <w:tcPr>
            <w:tcW w:w="0" w:type="auto"/>
            <w:tcBorders>
              <w:top w:val="dashed" w:sz="4" w:space="0" w:color="7F7F7F" w:themeColor="text1" w:themeTint="80"/>
              <w:bottom w:val="dashed" w:sz="4" w:space="0" w:color="7F7F7F" w:themeColor="text1" w:themeTint="80"/>
            </w:tcBorders>
          </w:tcPr>
          <w:p w14:paraId="6F760085" w14:textId="77777777" w:rsidR="008C1223" w:rsidRPr="00E40206" w:rsidRDefault="008C1223" w:rsidP="008C1223">
            <w:pPr>
              <w:pStyle w:val="Tabletext"/>
            </w:pPr>
          </w:p>
        </w:tc>
      </w:tr>
      <w:tr w:rsidR="008C1223" w14:paraId="1B5C6D3D"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7908ED8B" w14:textId="77777777" w:rsidR="008C1223" w:rsidRPr="00E40206" w:rsidRDefault="008C1223" w:rsidP="008C1223">
            <w:pPr>
              <w:pStyle w:val="Tabletext"/>
              <w:ind w:left="288" w:hanging="288"/>
              <w:jc w:val="left"/>
            </w:pPr>
            <w:r w:rsidRPr="00E40206">
              <w:t>Manganese Compounds (as Mn)</w:t>
            </w:r>
          </w:p>
        </w:tc>
        <w:tc>
          <w:tcPr>
            <w:tcW w:w="766" w:type="pct"/>
            <w:tcBorders>
              <w:top w:val="dashed" w:sz="4" w:space="0" w:color="7F7F7F" w:themeColor="text1" w:themeTint="80"/>
              <w:bottom w:val="dashed" w:sz="4" w:space="0" w:color="7F7F7F" w:themeColor="text1" w:themeTint="80"/>
            </w:tcBorders>
          </w:tcPr>
          <w:p w14:paraId="668DE5D4" w14:textId="77777777" w:rsidR="008C1223" w:rsidRPr="00E40206" w:rsidRDefault="008C1223" w:rsidP="008C1223">
            <w:pPr>
              <w:pStyle w:val="Tabletext"/>
              <w:jc w:val="right"/>
            </w:pPr>
            <w:r w:rsidRPr="00E40206">
              <w:t>7439-96-5</w:t>
            </w:r>
          </w:p>
        </w:tc>
        <w:tc>
          <w:tcPr>
            <w:tcW w:w="902" w:type="pct"/>
            <w:tcBorders>
              <w:top w:val="dashed" w:sz="4" w:space="0" w:color="7F7F7F" w:themeColor="text1" w:themeTint="80"/>
              <w:bottom w:val="dashed" w:sz="4" w:space="0" w:color="7F7F7F" w:themeColor="text1" w:themeTint="80"/>
            </w:tcBorders>
          </w:tcPr>
          <w:p w14:paraId="6CB6EB6D" w14:textId="77777777" w:rsidR="008C1223" w:rsidRPr="00E40206" w:rsidRDefault="008C1223" w:rsidP="008C1223">
            <w:pPr>
              <w:pStyle w:val="Tabletext"/>
            </w:pPr>
            <w:r w:rsidRPr="00E40206">
              <w:t>—</w:t>
            </w:r>
          </w:p>
        </w:tc>
        <w:tc>
          <w:tcPr>
            <w:tcW w:w="902" w:type="pct"/>
            <w:tcBorders>
              <w:top w:val="dashed" w:sz="4" w:space="0" w:color="7F7F7F" w:themeColor="text1" w:themeTint="80"/>
              <w:bottom w:val="dashed" w:sz="4" w:space="0" w:color="7F7F7F" w:themeColor="text1" w:themeTint="80"/>
            </w:tcBorders>
          </w:tcPr>
          <w:p w14:paraId="4072A6A4" w14:textId="77777777" w:rsidR="008C1223" w:rsidRPr="00E40206" w:rsidRDefault="008C1223" w:rsidP="008C1223">
            <w:pPr>
              <w:pStyle w:val="Tabletext"/>
            </w:pPr>
            <w:r w:rsidRPr="00E40206">
              <w:t>(C)  5</w:t>
            </w:r>
          </w:p>
        </w:tc>
        <w:tc>
          <w:tcPr>
            <w:tcW w:w="0" w:type="auto"/>
            <w:tcBorders>
              <w:top w:val="dashed" w:sz="4" w:space="0" w:color="7F7F7F" w:themeColor="text1" w:themeTint="80"/>
              <w:bottom w:val="dashed" w:sz="4" w:space="0" w:color="7F7F7F" w:themeColor="text1" w:themeTint="80"/>
            </w:tcBorders>
          </w:tcPr>
          <w:p w14:paraId="096FA6BE" w14:textId="77777777" w:rsidR="008C1223" w:rsidRPr="00E40206" w:rsidRDefault="008C1223" w:rsidP="008C1223">
            <w:pPr>
              <w:pStyle w:val="Tabletext"/>
            </w:pPr>
          </w:p>
        </w:tc>
      </w:tr>
      <w:tr w:rsidR="008C1223" w14:paraId="068A2369"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43D78910" w14:textId="77777777" w:rsidR="008C1223" w:rsidRPr="00E40206" w:rsidRDefault="008C1223" w:rsidP="008C1223">
            <w:pPr>
              <w:pStyle w:val="Tabletext"/>
              <w:ind w:left="288" w:hanging="288"/>
              <w:jc w:val="left"/>
            </w:pPr>
            <w:r w:rsidRPr="00E40206">
              <w:t>Manganese fume (as Mn)</w:t>
            </w:r>
          </w:p>
        </w:tc>
        <w:tc>
          <w:tcPr>
            <w:tcW w:w="766" w:type="pct"/>
            <w:tcBorders>
              <w:top w:val="dashed" w:sz="4" w:space="0" w:color="7F7F7F" w:themeColor="text1" w:themeTint="80"/>
              <w:bottom w:val="dashed" w:sz="4" w:space="0" w:color="7F7F7F" w:themeColor="text1" w:themeTint="80"/>
            </w:tcBorders>
          </w:tcPr>
          <w:p w14:paraId="3EB204BA" w14:textId="77777777" w:rsidR="008C1223" w:rsidRPr="00E40206" w:rsidRDefault="008C1223" w:rsidP="008C1223">
            <w:pPr>
              <w:pStyle w:val="Tabletext"/>
              <w:jc w:val="right"/>
            </w:pPr>
            <w:r w:rsidRPr="00E40206">
              <w:t>7439-96-5</w:t>
            </w:r>
          </w:p>
        </w:tc>
        <w:tc>
          <w:tcPr>
            <w:tcW w:w="902" w:type="pct"/>
            <w:tcBorders>
              <w:top w:val="dashed" w:sz="4" w:space="0" w:color="7F7F7F" w:themeColor="text1" w:themeTint="80"/>
              <w:bottom w:val="dashed" w:sz="4" w:space="0" w:color="7F7F7F" w:themeColor="text1" w:themeTint="80"/>
            </w:tcBorders>
          </w:tcPr>
          <w:p w14:paraId="4E6C2C36" w14:textId="77777777" w:rsidR="008C1223" w:rsidRPr="00E40206" w:rsidRDefault="008C1223" w:rsidP="008C1223">
            <w:pPr>
              <w:pStyle w:val="Tabletext"/>
            </w:pPr>
            <w:r w:rsidRPr="00E40206">
              <w:t>—</w:t>
            </w:r>
          </w:p>
        </w:tc>
        <w:tc>
          <w:tcPr>
            <w:tcW w:w="902" w:type="pct"/>
            <w:tcBorders>
              <w:top w:val="dashed" w:sz="4" w:space="0" w:color="7F7F7F" w:themeColor="text1" w:themeTint="80"/>
              <w:bottom w:val="dashed" w:sz="4" w:space="0" w:color="7F7F7F" w:themeColor="text1" w:themeTint="80"/>
            </w:tcBorders>
          </w:tcPr>
          <w:p w14:paraId="26E8E8E3" w14:textId="77777777" w:rsidR="008C1223" w:rsidRPr="00E40206" w:rsidRDefault="008C1223" w:rsidP="008C1223">
            <w:pPr>
              <w:pStyle w:val="Tabletext"/>
            </w:pPr>
            <w:r w:rsidRPr="00E40206">
              <w:t>(C)  5</w:t>
            </w:r>
          </w:p>
        </w:tc>
        <w:tc>
          <w:tcPr>
            <w:tcW w:w="0" w:type="auto"/>
            <w:tcBorders>
              <w:top w:val="dashed" w:sz="4" w:space="0" w:color="7F7F7F" w:themeColor="text1" w:themeTint="80"/>
              <w:bottom w:val="dashed" w:sz="4" w:space="0" w:color="7F7F7F" w:themeColor="text1" w:themeTint="80"/>
            </w:tcBorders>
          </w:tcPr>
          <w:p w14:paraId="503B1B10" w14:textId="77777777" w:rsidR="008C1223" w:rsidRPr="00E40206" w:rsidRDefault="008C1223" w:rsidP="008C1223">
            <w:pPr>
              <w:pStyle w:val="Tabletext"/>
            </w:pPr>
          </w:p>
        </w:tc>
      </w:tr>
      <w:tr w:rsidR="008C1223" w:rsidRPr="008C1223" w14:paraId="496402CE"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7C7D2A83" w14:textId="77777777" w:rsidR="008C1223" w:rsidRPr="008C1223" w:rsidRDefault="008C1223" w:rsidP="008C1223">
            <w:pPr>
              <w:pStyle w:val="Tabletext"/>
              <w:ind w:left="288" w:hanging="288"/>
              <w:jc w:val="left"/>
              <w:rPr>
                <w:b/>
              </w:rPr>
            </w:pPr>
            <w:r w:rsidRPr="008C1223">
              <w:rPr>
                <w:b/>
              </w:rPr>
              <w:t>Marble</w:t>
            </w:r>
          </w:p>
          <w:p w14:paraId="68D4ECB5" w14:textId="77777777" w:rsidR="008C1223" w:rsidRPr="008C1223" w:rsidRDefault="008C1223" w:rsidP="008C1223">
            <w:pPr>
              <w:pStyle w:val="Tabletext"/>
              <w:ind w:left="576" w:hanging="288"/>
              <w:jc w:val="left"/>
              <w:rPr>
                <w:b/>
              </w:rPr>
            </w:pPr>
            <w:r w:rsidRPr="008C1223">
              <w:rPr>
                <w:b/>
              </w:rPr>
              <w:t>Total Dust</w:t>
            </w:r>
          </w:p>
          <w:p w14:paraId="4B89C52D" w14:textId="77777777" w:rsidR="008C1223" w:rsidRPr="008C1223" w:rsidRDefault="008C1223" w:rsidP="008C1223">
            <w:pPr>
              <w:pStyle w:val="Tabletext"/>
              <w:ind w:left="576" w:hanging="288"/>
              <w:jc w:val="left"/>
              <w:rPr>
                <w:b/>
              </w:rPr>
            </w:pPr>
            <w:r w:rsidRPr="008C1223">
              <w:rPr>
                <w:b/>
              </w:rPr>
              <w:t>Respirable Fraction</w:t>
            </w:r>
          </w:p>
        </w:tc>
        <w:tc>
          <w:tcPr>
            <w:tcW w:w="766" w:type="pct"/>
            <w:tcBorders>
              <w:top w:val="dashed" w:sz="4" w:space="0" w:color="7F7F7F" w:themeColor="text1" w:themeTint="80"/>
              <w:bottom w:val="dashed" w:sz="4" w:space="0" w:color="7F7F7F" w:themeColor="text1" w:themeTint="80"/>
            </w:tcBorders>
          </w:tcPr>
          <w:p w14:paraId="7F5E3EFD" w14:textId="77777777" w:rsidR="008C1223" w:rsidRPr="008C1223" w:rsidRDefault="008C1223" w:rsidP="008C1223">
            <w:pPr>
              <w:pStyle w:val="Tabletext"/>
              <w:jc w:val="right"/>
              <w:rPr>
                <w:b/>
              </w:rPr>
            </w:pPr>
            <w:r w:rsidRPr="008C1223">
              <w:rPr>
                <w:b/>
              </w:rPr>
              <w:t>1317-65-3</w:t>
            </w:r>
          </w:p>
        </w:tc>
        <w:tc>
          <w:tcPr>
            <w:tcW w:w="902" w:type="pct"/>
            <w:tcBorders>
              <w:top w:val="dashed" w:sz="4" w:space="0" w:color="7F7F7F" w:themeColor="text1" w:themeTint="80"/>
              <w:bottom w:val="dashed" w:sz="4" w:space="0" w:color="7F7F7F" w:themeColor="text1" w:themeTint="80"/>
            </w:tcBorders>
          </w:tcPr>
          <w:p w14:paraId="5DA36279" w14:textId="77777777" w:rsidR="008C1223" w:rsidRPr="008C1223" w:rsidRDefault="008C1223" w:rsidP="008C1223">
            <w:pPr>
              <w:pStyle w:val="Tabletext"/>
              <w:rPr>
                <w:b/>
              </w:rPr>
            </w:pPr>
          </w:p>
          <w:p w14:paraId="6005B1D1" w14:textId="77777777" w:rsidR="008C1223" w:rsidRPr="008C1223" w:rsidRDefault="008C1223" w:rsidP="008C1223">
            <w:pPr>
              <w:pStyle w:val="Tabletext"/>
              <w:rPr>
                <w:b/>
              </w:rPr>
            </w:pPr>
            <w:r w:rsidRPr="008C1223">
              <w:rPr>
                <w:b/>
              </w:rPr>
              <w:t>—</w:t>
            </w:r>
          </w:p>
          <w:p w14:paraId="5583946A" w14:textId="77777777" w:rsidR="008C1223" w:rsidRPr="008C1223" w:rsidRDefault="008C1223" w:rsidP="008C1223">
            <w:pPr>
              <w:pStyle w:val="Tabletext"/>
              <w:rPr>
                <w:b/>
              </w:rPr>
            </w:pPr>
            <w:r w:rsidRPr="008C1223">
              <w:rPr>
                <w:b/>
              </w:rPr>
              <w:t>—</w:t>
            </w:r>
          </w:p>
        </w:tc>
        <w:tc>
          <w:tcPr>
            <w:tcW w:w="902" w:type="pct"/>
            <w:tcBorders>
              <w:top w:val="dashed" w:sz="4" w:space="0" w:color="7F7F7F" w:themeColor="text1" w:themeTint="80"/>
              <w:bottom w:val="dashed" w:sz="4" w:space="0" w:color="7F7F7F" w:themeColor="text1" w:themeTint="80"/>
            </w:tcBorders>
          </w:tcPr>
          <w:p w14:paraId="33E17928" w14:textId="77777777" w:rsidR="008C1223" w:rsidRPr="008C1223" w:rsidRDefault="008C1223" w:rsidP="008C1223">
            <w:pPr>
              <w:pStyle w:val="Tabletext"/>
              <w:rPr>
                <w:b/>
              </w:rPr>
            </w:pPr>
          </w:p>
          <w:p w14:paraId="6BF1B46B" w14:textId="77777777" w:rsidR="008C1223" w:rsidRPr="008C1223" w:rsidRDefault="008C1223" w:rsidP="008C1223">
            <w:pPr>
              <w:pStyle w:val="Tabletext"/>
              <w:rPr>
                <w:b/>
              </w:rPr>
            </w:pPr>
            <w:r w:rsidRPr="008C1223">
              <w:rPr>
                <w:b/>
              </w:rPr>
              <w:t>10</w:t>
            </w:r>
          </w:p>
          <w:p w14:paraId="32A35240" w14:textId="77777777" w:rsidR="008C1223" w:rsidRPr="008C1223" w:rsidRDefault="008C1223" w:rsidP="008C1223">
            <w:pPr>
              <w:pStyle w:val="Tabletext"/>
              <w:rPr>
                <w:b/>
              </w:rPr>
            </w:pPr>
            <w:r w:rsidRPr="008C1223">
              <w:rPr>
                <w:b/>
              </w:rPr>
              <w:t>5</w:t>
            </w:r>
          </w:p>
        </w:tc>
        <w:tc>
          <w:tcPr>
            <w:tcW w:w="0" w:type="auto"/>
            <w:tcBorders>
              <w:top w:val="dashed" w:sz="4" w:space="0" w:color="7F7F7F" w:themeColor="text1" w:themeTint="80"/>
              <w:bottom w:val="dashed" w:sz="4" w:space="0" w:color="7F7F7F" w:themeColor="text1" w:themeTint="80"/>
            </w:tcBorders>
          </w:tcPr>
          <w:p w14:paraId="3E9731F3" w14:textId="77777777" w:rsidR="008C1223" w:rsidRPr="008C1223" w:rsidRDefault="008C1223" w:rsidP="008C1223">
            <w:pPr>
              <w:pStyle w:val="Tabletext"/>
              <w:rPr>
                <w:b/>
              </w:rPr>
            </w:pPr>
          </w:p>
        </w:tc>
      </w:tr>
      <w:tr w:rsidR="008C1223" w14:paraId="223009EE"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1CCC7646" w14:textId="77777777" w:rsidR="008C1223" w:rsidRPr="00E40206" w:rsidRDefault="008C1223" w:rsidP="008C1223">
            <w:pPr>
              <w:pStyle w:val="Tabletext"/>
              <w:ind w:left="288" w:hanging="288"/>
              <w:jc w:val="left"/>
            </w:pPr>
            <w:r w:rsidRPr="00E40206">
              <w:t xml:space="preserve">Mercury (aryl, inorganic, </w:t>
            </w:r>
            <w:proofErr w:type="spellStart"/>
            <w:r w:rsidRPr="00E40206">
              <w:t>organo</w:t>
            </w:r>
            <w:proofErr w:type="spellEnd"/>
            <w:r w:rsidRPr="00E40206">
              <w:t>, and vapor) (as Hg)</w:t>
            </w:r>
          </w:p>
        </w:tc>
        <w:tc>
          <w:tcPr>
            <w:tcW w:w="766" w:type="pct"/>
            <w:tcBorders>
              <w:top w:val="dashed" w:sz="4" w:space="0" w:color="7F7F7F" w:themeColor="text1" w:themeTint="80"/>
              <w:bottom w:val="dashed" w:sz="4" w:space="0" w:color="7F7F7F" w:themeColor="text1" w:themeTint="80"/>
            </w:tcBorders>
          </w:tcPr>
          <w:p w14:paraId="6AE2224F" w14:textId="77777777" w:rsidR="008C1223" w:rsidRPr="00E40206" w:rsidRDefault="008C1223" w:rsidP="008C1223">
            <w:pPr>
              <w:pStyle w:val="Tabletext"/>
              <w:jc w:val="right"/>
            </w:pPr>
            <w:r w:rsidRPr="00E40206">
              <w:t>7439-97-6</w:t>
            </w:r>
          </w:p>
          <w:p w14:paraId="004B2A76" w14:textId="77777777" w:rsidR="008C1223" w:rsidRPr="00E40206" w:rsidRDefault="008C1223" w:rsidP="008C1223">
            <w:pPr>
              <w:pStyle w:val="Tabletext"/>
              <w:jc w:val="right"/>
            </w:pPr>
            <w:r w:rsidRPr="00E40206">
              <w:t>(metal)</w:t>
            </w:r>
          </w:p>
        </w:tc>
        <w:tc>
          <w:tcPr>
            <w:tcW w:w="902" w:type="pct"/>
            <w:tcBorders>
              <w:top w:val="dashed" w:sz="4" w:space="0" w:color="7F7F7F" w:themeColor="text1" w:themeTint="80"/>
              <w:bottom w:val="dashed" w:sz="4" w:space="0" w:color="7F7F7F" w:themeColor="text1" w:themeTint="80"/>
            </w:tcBorders>
          </w:tcPr>
          <w:p w14:paraId="5EA8AAC9" w14:textId="77777777" w:rsidR="008C1223" w:rsidRPr="00E40206" w:rsidRDefault="008C1223" w:rsidP="008C1223">
            <w:pPr>
              <w:pStyle w:val="Tabletext"/>
            </w:pPr>
          </w:p>
        </w:tc>
        <w:tc>
          <w:tcPr>
            <w:tcW w:w="902" w:type="pct"/>
            <w:tcBorders>
              <w:top w:val="dashed" w:sz="4" w:space="0" w:color="7F7F7F" w:themeColor="text1" w:themeTint="80"/>
              <w:bottom w:val="dashed" w:sz="4" w:space="0" w:color="7F7F7F" w:themeColor="text1" w:themeTint="80"/>
            </w:tcBorders>
          </w:tcPr>
          <w:p w14:paraId="07ACCA86" w14:textId="77777777" w:rsidR="008C1223" w:rsidRPr="00E40206" w:rsidRDefault="008C1223" w:rsidP="008C1223">
            <w:pPr>
              <w:pStyle w:val="Tabletext"/>
            </w:pPr>
            <w:r w:rsidRPr="00E40206">
              <w:t>(See Table Z-2)</w:t>
            </w:r>
          </w:p>
        </w:tc>
        <w:tc>
          <w:tcPr>
            <w:tcW w:w="0" w:type="auto"/>
            <w:tcBorders>
              <w:top w:val="dashed" w:sz="4" w:space="0" w:color="7F7F7F" w:themeColor="text1" w:themeTint="80"/>
              <w:bottom w:val="dashed" w:sz="4" w:space="0" w:color="7F7F7F" w:themeColor="text1" w:themeTint="80"/>
            </w:tcBorders>
          </w:tcPr>
          <w:p w14:paraId="0AE22EF4" w14:textId="77777777" w:rsidR="008C1223" w:rsidRPr="00E40206" w:rsidRDefault="008C1223" w:rsidP="008C1223">
            <w:pPr>
              <w:pStyle w:val="Tabletext"/>
            </w:pPr>
          </w:p>
        </w:tc>
      </w:tr>
      <w:tr w:rsidR="008C1223" w14:paraId="496B35D7"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27F9A749" w14:textId="77777777" w:rsidR="008C1223" w:rsidRPr="00E40206" w:rsidRDefault="008C1223" w:rsidP="008C1223">
            <w:pPr>
              <w:pStyle w:val="Tabletext"/>
              <w:ind w:left="288" w:hanging="288"/>
              <w:jc w:val="left"/>
            </w:pPr>
            <w:r w:rsidRPr="00E40206">
              <w:t>Mesityl oxide</w:t>
            </w:r>
          </w:p>
        </w:tc>
        <w:tc>
          <w:tcPr>
            <w:tcW w:w="766" w:type="pct"/>
            <w:tcBorders>
              <w:top w:val="dashed" w:sz="4" w:space="0" w:color="7F7F7F" w:themeColor="text1" w:themeTint="80"/>
              <w:bottom w:val="dashed" w:sz="4" w:space="0" w:color="7F7F7F" w:themeColor="text1" w:themeTint="80"/>
            </w:tcBorders>
          </w:tcPr>
          <w:p w14:paraId="2F935B5C" w14:textId="77777777" w:rsidR="008C1223" w:rsidRPr="00E40206" w:rsidRDefault="008C1223" w:rsidP="008C1223">
            <w:pPr>
              <w:pStyle w:val="Tabletext"/>
              <w:jc w:val="right"/>
            </w:pPr>
            <w:r w:rsidRPr="00E40206">
              <w:t>141-79-7</w:t>
            </w:r>
          </w:p>
        </w:tc>
        <w:tc>
          <w:tcPr>
            <w:tcW w:w="902" w:type="pct"/>
            <w:tcBorders>
              <w:top w:val="dashed" w:sz="4" w:space="0" w:color="7F7F7F" w:themeColor="text1" w:themeTint="80"/>
              <w:bottom w:val="dashed" w:sz="4" w:space="0" w:color="7F7F7F" w:themeColor="text1" w:themeTint="80"/>
            </w:tcBorders>
          </w:tcPr>
          <w:p w14:paraId="4324A8F8" w14:textId="77777777" w:rsidR="008C1223" w:rsidRPr="00E40206" w:rsidRDefault="008C1223" w:rsidP="008C1223">
            <w:pPr>
              <w:pStyle w:val="Tabletext"/>
            </w:pPr>
            <w:r w:rsidRPr="00E40206">
              <w:t>25</w:t>
            </w:r>
          </w:p>
        </w:tc>
        <w:tc>
          <w:tcPr>
            <w:tcW w:w="902" w:type="pct"/>
            <w:tcBorders>
              <w:top w:val="dashed" w:sz="4" w:space="0" w:color="7F7F7F" w:themeColor="text1" w:themeTint="80"/>
              <w:bottom w:val="dashed" w:sz="4" w:space="0" w:color="7F7F7F" w:themeColor="text1" w:themeTint="80"/>
            </w:tcBorders>
          </w:tcPr>
          <w:p w14:paraId="7073160C" w14:textId="77777777" w:rsidR="008C1223" w:rsidRPr="00E40206" w:rsidRDefault="008C1223" w:rsidP="008C1223">
            <w:pPr>
              <w:pStyle w:val="Tabletext"/>
            </w:pPr>
            <w:r w:rsidRPr="00E40206">
              <w:t>100</w:t>
            </w:r>
          </w:p>
        </w:tc>
        <w:tc>
          <w:tcPr>
            <w:tcW w:w="0" w:type="auto"/>
            <w:tcBorders>
              <w:top w:val="dashed" w:sz="4" w:space="0" w:color="7F7F7F" w:themeColor="text1" w:themeTint="80"/>
              <w:bottom w:val="dashed" w:sz="4" w:space="0" w:color="7F7F7F" w:themeColor="text1" w:themeTint="80"/>
            </w:tcBorders>
          </w:tcPr>
          <w:p w14:paraId="0A21B00A" w14:textId="77777777" w:rsidR="008C1223" w:rsidRPr="00E40206" w:rsidRDefault="008C1223" w:rsidP="008C1223">
            <w:pPr>
              <w:pStyle w:val="Tabletext"/>
            </w:pPr>
          </w:p>
        </w:tc>
      </w:tr>
      <w:tr w:rsidR="008C1223" w:rsidRPr="008C1223" w14:paraId="271254E5"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30FD5A83" w14:textId="77777777" w:rsidR="008C1223" w:rsidRPr="008C1223" w:rsidRDefault="008C1223" w:rsidP="008C1223">
            <w:pPr>
              <w:pStyle w:val="Tabletext"/>
              <w:ind w:left="288" w:hanging="288"/>
              <w:jc w:val="left"/>
              <w:rPr>
                <w:b/>
              </w:rPr>
            </w:pPr>
            <w:r w:rsidRPr="008C1223">
              <w:rPr>
                <w:b/>
              </w:rPr>
              <w:t>Methane</w:t>
            </w:r>
          </w:p>
        </w:tc>
        <w:tc>
          <w:tcPr>
            <w:tcW w:w="766" w:type="pct"/>
            <w:tcBorders>
              <w:top w:val="dashed" w:sz="4" w:space="0" w:color="7F7F7F" w:themeColor="text1" w:themeTint="80"/>
              <w:bottom w:val="dashed" w:sz="4" w:space="0" w:color="7F7F7F" w:themeColor="text1" w:themeTint="80"/>
            </w:tcBorders>
          </w:tcPr>
          <w:p w14:paraId="02863287" w14:textId="77777777" w:rsidR="008C1223" w:rsidRPr="008C1223" w:rsidRDefault="008C1223" w:rsidP="008C1223">
            <w:pPr>
              <w:pStyle w:val="Tabletext"/>
              <w:jc w:val="right"/>
              <w:rPr>
                <w:b/>
              </w:rPr>
            </w:pPr>
            <w:r w:rsidRPr="008C1223">
              <w:rPr>
                <w:b/>
              </w:rPr>
              <w:t>74-82-8</w:t>
            </w:r>
          </w:p>
        </w:tc>
        <w:tc>
          <w:tcPr>
            <w:tcW w:w="902" w:type="pct"/>
            <w:tcBorders>
              <w:top w:val="dashed" w:sz="4" w:space="0" w:color="7F7F7F" w:themeColor="text1" w:themeTint="80"/>
              <w:bottom w:val="dashed" w:sz="4" w:space="0" w:color="7F7F7F" w:themeColor="text1" w:themeTint="80"/>
            </w:tcBorders>
          </w:tcPr>
          <w:p w14:paraId="714D1DD6" w14:textId="77777777" w:rsidR="008C1223" w:rsidRPr="008C1223" w:rsidRDefault="008C1223" w:rsidP="008C1223">
            <w:pPr>
              <w:pStyle w:val="Tabletext"/>
              <w:rPr>
                <w:b/>
              </w:rPr>
            </w:pPr>
            <w:r w:rsidRPr="008C1223">
              <w:rPr>
                <w:b/>
              </w:rPr>
              <w:t>1,000</w:t>
            </w:r>
          </w:p>
        </w:tc>
        <w:tc>
          <w:tcPr>
            <w:tcW w:w="902" w:type="pct"/>
            <w:tcBorders>
              <w:top w:val="dashed" w:sz="4" w:space="0" w:color="7F7F7F" w:themeColor="text1" w:themeTint="80"/>
              <w:bottom w:val="dashed" w:sz="4" w:space="0" w:color="7F7F7F" w:themeColor="text1" w:themeTint="80"/>
            </w:tcBorders>
          </w:tcPr>
          <w:p w14:paraId="367E8ECF" w14:textId="77777777" w:rsidR="008C1223" w:rsidRPr="008C1223" w:rsidRDefault="008C1223" w:rsidP="008C1223">
            <w:pPr>
              <w:pStyle w:val="Tabletext"/>
              <w:rPr>
                <w:b/>
              </w:rPr>
            </w:pPr>
            <w:r w:rsidRPr="008C1223">
              <w:rPr>
                <w:b/>
              </w:rPr>
              <w:t>—</w:t>
            </w:r>
          </w:p>
        </w:tc>
        <w:tc>
          <w:tcPr>
            <w:tcW w:w="0" w:type="auto"/>
            <w:tcBorders>
              <w:top w:val="dashed" w:sz="4" w:space="0" w:color="7F7F7F" w:themeColor="text1" w:themeTint="80"/>
              <w:bottom w:val="dashed" w:sz="4" w:space="0" w:color="7F7F7F" w:themeColor="text1" w:themeTint="80"/>
            </w:tcBorders>
          </w:tcPr>
          <w:p w14:paraId="3039738A" w14:textId="77777777" w:rsidR="008C1223" w:rsidRPr="008C1223" w:rsidRDefault="008C1223" w:rsidP="008C1223">
            <w:pPr>
              <w:pStyle w:val="Tabletext"/>
              <w:rPr>
                <w:b/>
              </w:rPr>
            </w:pPr>
          </w:p>
        </w:tc>
      </w:tr>
      <w:tr w:rsidR="008C1223" w14:paraId="4B8B5AC4"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054F8DEB" w14:textId="77777777" w:rsidR="008C1223" w:rsidRPr="00E40206" w:rsidRDefault="008C1223" w:rsidP="008C1223">
            <w:pPr>
              <w:pStyle w:val="Tabletext"/>
              <w:ind w:left="288" w:hanging="288"/>
              <w:jc w:val="left"/>
            </w:pPr>
            <w:r w:rsidRPr="00E40206">
              <w:t>Methanethiol, see Methyl mercaptan</w:t>
            </w:r>
          </w:p>
        </w:tc>
        <w:tc>
          <w:tcPr>
            <w:tcW w:w="766" w:type="pct"/>
            <w:tcBorders>
              <w:top w:val="dashed" w:sz="4" w:space="0" w:color="7F7F7F" w:themeColor="text1" w:themeTint="80"/>
              <w:bottom w:val="dashed" w:sz="4" w:space="0" w:color="7F7F7F" w:themeColor="text1" w:themeTint="80"/>
            </w:tcBorders>
          </w:tcPr>
          <w:p w14:paraId="580410BD" w14:textId="77777777" w:rsidR="008C1223" w:rsidRPr="00E40206" w:rsidRDefault="008C1223" w:rsidP="008C1223">
            <w:pPr>
              <w:pStyle w:val="Tabletext"/>
              <w:jc w:val="right"/>
            </w:pPr>
          </w:p>
        </w:tc>
        <w:tc>
          <w:tcPr>
            <w:tcW w:w="902" w:type="pct"/>
            <w:tcBorders>
              <w:top w:val="dashed" w:sz="4" w:space="0" w:color="7F7F7F" w:themeColor="text1" w:themeTint="80"/>
              <w:bottom w:val="dashed" w:sz="4" w:space="0" w:color="7F7F7F" w:themeColor="text1" w:themeTint="80"/>
            </w:tcBorders>
          </w:tcPr>
          <w:p w14:paraId="2F030E7C" w14:textId="77777777" w:rsidR="008C1223" w:rsidRPr="00E40206" w:rsidRDefault="008C1223" w:rsidP="008C1223">
            <w:pPr>
              <w:pStyle w:val="Tabletext"/>
            </w:pPr>
          </w:p>
        </w:tc>
        <w:tc>
          <w:tcPr>
            <w:tcW w:w="902" w:type="pct"/>
            <w:tcBorders>
              <w:top w:val="dashed" w:sz="4" w:space="0" w:color="7F7F7F" w:themeColor="text1" w:themeTint="80"/>
              <w:bottom w:val="dashed" w:sz="4" w:space="0" w:color="7F7F7F" w:themeColor="text1" w:themeTint="80"/>
            </w:tcBorders>
          </w:tcPr>
          <w:p w14:paraId="234F6D23" w14:textId="77777777" w:rsidR="008C1223" w:rsidRPr="00E40206" w:rsidRDefault="008C1223" w:rsidP="008C1223">
            <w:pPr>
              <w:pStyle w:val="Tabletext"/>
            </w:pPr>
          </w:p>
        </w:tc>
        <w:tc>
          <w:tcPr>
            <w:tcW w:w="0" w:type="auto"/>
            <w:tcBorders>
              <w:top w:val="dashed" w:sz="4" w:space="0" w:color="7F7F7F" w:themeColor="text1" w:themeTint="80"/>
              <w:bottom w:val="dashed" w:sz="4" w:space="0" w:color="7F7F7F" w:themeColor="text1" w:themeTint="80"/>
            </w:tcBorders>
          </w:tcPr>
          <w:p w14:paraId="391A9322" w14:textId="77777777" w:rsidR="008C1223" w:rsidRPr="00E40206" w:rsidRDefault="008C1223" w:rsidP="008C1223">
            <w:pPr>
              <w:pStyle w:val="Tabletext"/>
            </w:pPr>
          </w:p>
        </w:tc>
      </w:tr>
      <w:tr w:rsidR="008C1223" w:rsidRPr="008C1223" w14:paraId="60138A1B"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3C25DBC2" w14:textId="77777777" w:rsidR="008C1223" w:rsidRPr="008C1223" w:rsidRDefault="008C1223" w:rsidP="008C1223">
            <w:pPr>
              <w:pStyle w:val="Tabletext"/>
              <w:ind w:left="288" w:hanging="288"/>
              <w:jc w:val="left"/>
              <w:rPr>
                <w:b/>
              </w:rPr>
            </w:pPr>
            <w:proofErr w:type="spellStart"/>
            <w:r w:rsidRPr="008C1223">
              <w:rPr>
                <w:b/>
              </w:rPr>
              <w:t>Methoxychlor</w:t>
            </w:r>
            <w:proofErr w:type="spellEnd"/>
          </w:p>
          <w:p w14:paraId="136C710E" w14:textId="77777777" w:rsidR="008C1223" w:rsidRPr="008C1223" w:rsidRDefault="008C1223" w:rsidP="008C1223">
            <w:pPr>
              <w:pStyle w:val="Tabletext"/>
              <w:ind w:left="576" w:hanging="288"/>
              <w:jc w:val="left"/>
              <w:rPr>
                <w:b/>
              </w:rPr>
            </w:pPr>
            <w:r w:rsidRPr="008C1223">
              <w:rPr>
                <w:b/>
              </w:rPr>
              <w:t>Total Dust</w:t>
            </w:r>
          </w:p>
          <w:p w14:paraId="4239D5D1" w14:textId="77777777" w:rsidR="008C1223" w:rsidRPr="008C1223" w:rsidRDefault="008C1223" w:rsidP="008C1223">
            <w:pPr>
              <w:pStyle w:val="Tabletext"/>
              <w:ind w:left="576" w:hanging="288"/>
              <w:jc w:val="left"/>
              <w:rPr>
                <w:b/>
              </w:rPr>
            </w:pPr>
            <w:r w:rsidRPr="008C1223">
              <w:rPr>
                <w:b/>
              </w:rPr>
              <w:t>Respirable Fraction</w:t>
            </w:r>
          </w:p>
        </w:tc>
        <w:tc>
          <w:tcPr>
            <w:tcW w:w="766" w:type="pct"/>
            <w:tcBorders>
              <w:top w:val="dashed" w:sz="4" w:space="0" w:color="7F7F7F" w:themeColor="text1" w:themeTint="80"/>
              <w:bottom w:val="dashed" w:sz="4" w:space="0" w:color="7F7F7F" w:themeColor="text1" w:themeTint="80"/>
            </w:tcBorders>
          </w:tcPr>
          <w:p w14:paraId="3FCC8173" w14:textId="77777777" w:rsidR="008C1223" w:rsidRPr="008C1223" w:rsidRDefault="008C1223" w:rsidP="008C1223">
            <w:pPr>
              <w:pStyle w:val="Tabletext"/>
              <w:jc w:val="right"/>
              <w:rPr>
                <w:b/>
              </w:rPr>
            </w:pPr>
            <w:r w:rsidRPr="008C1223">
              <w:rPr>
                <w:b/>
              </w:rPr>
              <w:t>72-43-5</w:t>
            </w:r>
          </w:p>
        </w:tc>
        <w:tc>
          <w:tcPr>
            <w:tcW w:w="902" w:type="pct"/>
            <w:tcBorders>
              <w:top w:val="dashed" w:sz="4" w:space="0" w:color="7F7F7F" w:themeColor="text1" w:themeTint="80"/>
              <w:bottom w:val="dashed" w:sz="4" w:space="0" w:color="7F7F7F" w:themeColor="text1" w:themeTint="80"/>
            </w:tcBorders>
          </w:tcPr>
          <w:p w14:paraId="238F0068" w14:textId="77777777" w:rsidR="008C1223" w:rsidRPr="008C1223" w:rsidRDefault="008C1223" w:rsidP="008C1223">
            <w:pPr>
              <w:pStyle w:val="Tabletext"/>
              <w:rPr>
                <w:b/>
              </w:rPr>
            </w:pPr>
          </w:p>
          <w:p w14:paraId="400F5146" w14:textId="77777777" w:rsidR="008C1223" w:rsidRPr="008C1223" w:rsidRDefault="008C1223" w:rsidP="008C1223">
            <w:pPr>
              <w:pStyle w:val="Tabletext"/>
              <w:rPr>
                <w:b/>
              </w:rPr>
            </w:pPr>
            <w:r w:rsidRPr="008C1223">
              <w:rPr>
                <w:b/>
              </w:rPr>
              <w:t>—</w:t>
            </w:r>
          </w:p>
          <w:p w14:paraId="26ADCCD0" w14:textId="77777777" w:rsidR="008C1223" w:rsidRPr="008C1223" w:rsidRDefault="008C1223" w:rsidP="008C1223">
            <w:pPr>
              <w:pStyle w:val="Tabletext"/>
              <w:rPr>
                <w:b/>
              </w:rPr>
            </w:pPr>
            <w:r w:rsidRPr="008C1223">
              <w:rPr>
                <w:b/>
              </w:rPr>
              <w:t>—</w:t>
            </w:r>
          </w:p>
        </w:tc>
        <w:tc>
          <w:tcPr>
            <w:tcW w:w="902" w:type="pct"/>
            <w:tcBorders>
              <w:top w:val="dashed" w:sz="4" w:space="0" w:color="7F7F7F" w:themeColor="text1" w:themeTint="80"/>
              <w:bottom w:val="dashed" w:sz="4" w:space="0" w:color="7F7F7F" w:themeColor="text1" w:themeTint="80"/>
            </w:tcBorders>
          </w:tcPr>
          <w:p w14:paraId="74970DFE" w14:textId="77777777" w:rsidR="008C1223" w:rsidRPr="008C1223" w:rsidRDefault="008C1223" w:rsidP="008C1223">
            <w:pPr>
              <w:pStyle w:val="Tabletext"/>
              <w:rPr>
                <w:b/>
              </w:rPr>
            </w:pPr>
          </w:p>
          <w:p w14:paraId="6200BF95" w14:textId="77777777" w:rsidR="008C1223" w:rsidRPr="008C1223" w:rsidRDefault="008C1223" w:rsidP="008C1223">
            <w:pPr>
              <w:pStyle w:val="Tabletext"/>
              <w:rPr>
                <w:b/>
              </w:rPr>
            </w:pPr>
            <w:r w:rsidRPr="008C1223">
              <w:rPr>
                <w:b/>
              </w:rPr>
              <w:t>10</w:t>
            </w:r>
          </w:p>
          <w:p w14:paraId="51C2B023" w14:textId="77777777" w:rsidR="008C1223" w:rsidRPr="008C1223" w:rsidRDefault="008C1223" w:rsidP="008C1223">
            <w:pPr>
              <w:pStyle w:val="Tabletext"/>
              <w:rPr>
                <w:b/>
              </w:rPr>
            </w:pPr>
            <w:r w:rsidRPr="008C1223">
              <w:rPr>
                <w:b/>
              </w:rPr>
              <w:t>5</w:t>
            </w:r>
          </w:p>
        </w:tc>
        <w:tc>
          <w:tcPr>
            <w:tcW w:w="0" w:type="auto"/>
            <w:tcBorders>
              <w:top w:val="dashed" w:sz="4" w:space="0" w:color="7F7F7F" w:themeColor="text1" w:themeTint="80"/>
              <w:bottom w:val="dashed" w:sz="4" w:space="0" w:color="7F7F7F" w:themeColor="text1" w:themeTint="80"/>
            </w:tcBorders>
          </w:tcPr>
          <w:p w14:paraId="34EC15F8" w14:textId="77777777" w:rsidR="008C1223" w:rsidRPr="008C1223" w:rsidRDefault="008C1223" w:rsidP="008C1223">
            <w:pPr>
              <w:pStyle w:val="Tabletext"/>
              <w:rPr>
                <w:b/>
              </w:rPr>
            </w:pPr>
          </w:p>
        </w:tc>
      </w:tr>
      <w:tr w:rsidR="008C1223" w14:paraId="08E69C4B"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68A624CB" w14:textId="77777777" w:rsidR="008C1223" w:rsidRPr="00E40206" w:rsidRDefault="008C1223" w:rsidP="008C1223">
            <w:pPr>
              <w:pStyle w:val="Tabletext"/>
              <w:ind w:left="288" w:hanging="288"/>
              <w:jc w:val="left"/>
            </w:pPr>
            <w:r w:rsidRPr="00E40206">
              <w:t xml:space="preserve">2-Methoxyethanol (Methyl </w:t>
            </w:r>
            <w:proofErr w:type="spellStart"/>
            <w:r w:rsidRPr="00E40206">
              <w:t>Cellosolve</w:t>
            </w:r>
            <w:proofErr w:type="spellEnd"/>
            <w:r w:rsidRPr="00E40206">
              <w:t>)</w:t>
            </w:r>
          </w:p>
        </w:tc>
        <w:tc>
          <w:tcPr>
            <w:tcW w:w="766" w:type="pct"/>
            <w:tcBorders>
              <w:top w:val="dashed" w:sz="4" w:space="0" w:color="7F7F7F" w:themeColor="text1" w:themeTint="80"/>
              <w:bottom w:val="dashed" w:sz="4" w:space="0" w:color="7F7F7F" w:themeColor="text1" w:themeTint="80"/>
            </w:tcBorders>
          </w:tcPr>
          <w:p w14:paraId="48DE6AAB" w14:textId="77777777" w:rsidR="008C1223" w:rsidRPr="00E40206" w:rsidRDefault="008C1223" w:rsidP="008C1223">
            <w:pPr>
              <w:pStyle w:val="Tabletext"/>
              <w:jc w:val="right"/>
            </w:pPr>
            <w:r w:rsidRPr="00E40206">
              <w:t>109-86-4</w:t>
            </w:r>
          </w:p>
        </w:tc>
        <w:tc>
          <w:tcPr>
            <w:tcW w:w="902" w:type="pct"/>
            <w:tcBorders>
              <w:top w:val="dashed" w:sz="4" w:space="0" w:color="7F7F7F" w:themeColor="text1" w:themeTint="80"/>
              <w:bottom w:val="dashed" w:sz="4" w:space="0" w:color="7F7F7F" w:themeColor="text1" w:themeTint="80"/>
            </w:tcBorders>
          </w:tcPr>
          <w:p w14:paraId="17AF03AE" w14:textId="77777777" w:rsidR="008C1223" w:rsidRPr="00E40206" w:rsidRDefault="008C1223" w:rsidP="008C1223">
            <w:pPr>
              <w:pStyle w:val="Tabletext"/>
            </w:pPr>
            <w:r w:rsidRPr="00E40206">
              <w:t>25</w:t>
            </w:r>
          </w:p>
        </w:tc>
        <w:tc>
          <w:tcPr>
            <w:tcW w:w="902" w:type="pct"/>
            <w:tcBorders>
              <w:top w:val="dashed" w:sz="4" w:space="0" w:color="7F7F7F" w:themeColor="text1" w:themeTint="80"/>
              <w:bottom w:val="dashed" w:sz="4" w:space="0" w:color="7F7F7F" w:themeColor="text1" w:themeTint="80"/>
            </w:tcBorders>
          </w:tcPr>
          <w:p w14:paraId="302CF0B8" w14:textId="77777777" w:rsidR="008C1223" w:rsidRPr="00E40206" w:rsidRDefault="008C1223" w:rsidP="008C1223">
            <w:pPr>
              <w:pStyle w:val="Tabletext"/>
            </w:pPr>
            <w:r w:rsidRPr="00E40206">
              <w:t>80</w:t>
            </w:r>
          </w:p>
        </w:tc>
        <w:tc>
          <w:tcPr>
            <w:tcW w:w="0" w:type="auto"/>
            <w:tcBorders>
              <w:top w:val="dashed" w:sz="4" w:space="0" w:color="7F7F7F" w:themeColor="text1" w:themeTint="80"/>
              <w:bottom w:val="dashed" w:sz="4" w:space="0" w:color="7F7F7F" w:themeColor="text1" w:themeTint="80"/>
            </w:tcBorders>
          </w:tcPr>
          <w:p w14:paraId="471B99C3" w14:textId="77777777" w:rsidR="008C1223" w:rsidRPr="00E40206" w:rsidRDefault="008C1223" w:rsidP="008C1223">
            <w:pPr>
              <w:pStyle w:val="Tabletext"/>
            </w:pPr>
            <w:r w:rsidRPr="00E40206">
              <w:t>X</w:t>
            </w:r>
          </w:p>
        </w:tc>
      </w:tr>
      <w:tr w:rsidR="008C1223" w14:paraId="1F3B6246"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1206A38B" w14:textId="77777777" w:rsidR="008C1223" w:rsidRPr="00E40206" w:rsidRDefault="008C1223" w:rsidP="008C1223">
            <w:pPr>
              <w:pStyle w:val="Tabletext"/>
              <w:ind w:left="288" w:hanging="288"/>
              <w:jc w:val="left"/>
            </w:pPr>
            <w:r w:rsidRPr="00E40206">
              <w:t xml:space="preserve">2-Methoxyethyl acetate (Methyl </w:t>
            </w:r>
            <w:proofErr w:type="spellStart"/>
            <w:r w:rsidRPr="00E40206">
              <w:t>cellosolve</w:t>
            </w:r>
            <w:proofErr w:type="spellEnd"/>
            <w:r w:rsidRPr="00E40206">
              <w:t xml:space="preserve"> acetate)</w:t>
            </w:r>
          </w:p>
        </w:tc>
        <w:tc>
          <w:tcPr>
            <w:tcW w:w="766" w:type="pct"/>
            <w:tcBorders>
              <w:top w:val="dashed" w:sz="4" w:space="0" w:color="7F7F7F" w:themeColor="text1" w:themeTint="80"/>
              <w:bottom w:val="dashed" w:sz="4" w:space="0" w:color="7F7F7F" w:themeColor="text1" w:themeTint="80"/>
            </w:tcBorders>
          </w:tcPr>
          <w:p w14:paraId="23BCCB1D" w14:textId="77777777" w:rsidR="008C1223" w:rsidRPr="00E40206" w:rsidRDefault="008C1223" w:rsidP="008C1223">
            <w:pPr>
              <w:pStyle w:val="Tabletext"/>
              <w:jc w:val="right"/>
            </w:pPr>
          </w:p>
          <w:p w14:paraId="1CC8D32E" w14:textId="77777777" w:rsidR="008C1223" w:rsidRPr="00E40206" w:rsidRDefault="008C1223" w:rsidP="008C1223">
            <w:pPr>
              <w:pStyle w:val="Tabletext"/>
              <w:jc w:val="right"/>
            </w:pPr>
            <w:r w:rsidRPr="00E40206">
              <w:t>110-49-6</w:t>
            </w:r>
          </w:p>
        </w:tc>
        <w:tc>
          <w:tcPr>
            <w:tcW w:w="902" w:type="pct"/>
            <w:tcBorders>
              <w:top w:val="dashed" w:sz="4" w:space="0" w:color="7F7F7F" w:themeColor="text1" w:themeTint="80"/>
              <w:bottom w:val="dashed" w:sz="4" w:space="0" w:color="7F7F7F" w:themeColor="text1" w:themeTint="80"/>
            </w:tcBorders>
          </w:tcPr>
          <w:p w14:paraId="5F5A55AA" w14:textId="77777777" w:rsidR="008C1223" w:rsidRPr="00E40206" w:rsidRDefault="008C1223" w:rsidP="008C1223">
            <w:pPr>
              <w:pStyle w:val="Tabletext"/>
            </w:pPr>
          </w:p>
          <w:p w14:paraId="27953F50" w14:textId="77777777" w:rsidR="008C1223" w:rsidRPr="00E40206" w:rsidRDefault="008C1223" w:rsidP="008C1223">
            <w:pPr>
              <w:pStyle w:val="Tabletext"/>
            </w:pPr>
            <w:r w:rsidRPr="00E40206">
              <w:t>25</w:t>
            </w:r>
          </w:p>
        </w:tc>
        <w:tc>
          <w:tcPr>
            <w:tcW w:w="902" w:type="pct"/>
            <w:tcBorders>
              <w:top w:val="dashed" w:sz="4" w:space="0" w:color="7F7F7F" w:themeColor="text1" w:themeTint="80"/>
              <w:bottom w:val="dashed" w:sz="4" w:space="0" w:color="7F7F7F" w:themeColor="text1" w:themeTint="80"/>
            </w:tcBorders>
          </w:tcPr>
          <w:p w14:paraId="23AAB0C3" w14:textId="77777777" w:rsidR="008C1223" w:rsidRPr="00E40206" w:rsidRDefault="008C1223" w:rsidP="008C1223">
            <w:pPr>
              <w:pStyle w:val="Tabletext"/>
            </w:pPr>
          </w:p>
          <w:p w14:paraId="664BF45E" w14:textId="77777777" w:rsidR="008C1223" w:rsidRPr="00E40206" w:rsidRDefault="008C1223" w:rsidP="008C1223">
            <w:pPr>
              <w:pStyle w:val="Tabletext"/>
            </w:pPr>
            <w:r w:rsidRPr="00E40206">
              <w:t>120</w:t>
            </w:r>
          </w:p>
        </w:tc>
        <w:tc>
          <w:tcPr>
            <w:tcW w:w="0" w:type="auto"/>
            <w:tcBorders>
              <w:top w:val="dashed" w:sz="4" w:space="0" w:color="7F7F7F" w:themeColor="text1" w:themeTint="80"/>
              <w:bottom w:val="dashed" w:sz="4" w:space="0" w:color="7F7F7F" w:themeColor="text1" w:themeTint="80"/>
            </w:tcBorders>
          </w:tcPr>
          <w:p w14:paraId="0AEA9796" w14:textId="77777777" w:rsidR="008C1223" w:rsidRPr="00E40206" w:rsidRDefault="008C1223" w:rsidP="008C1223">
            <w:pPr>
              <w:pStyle w:val="Tabletext"/>
            </w:pPr>
          </w:p>
          <w:p w14:paraId="64C61C5F" w14:textId="77777777" w:rsidR="008C1223" w:rsidRPr="00E40206" w:rsidRDefault="008C1223" w:rsidP="008C1223">
            <w:pPr>
              <w:pStyle w:val="Tabletext"/>
            </w:pPr>
            <w:r w:rsidRPr="00E40206">
              <w:t>X</w:t>
            </w:r>
          </w:p>
        </w:tc>
      </w:tr>
      <w:tr w:rsidR="008C1223" w14:paraId="5FCF64D5"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4435D146" w14:textId="77777777" w:rsidR="008C1223" w:rsidRPr="00E40206" w:rsidRDefault="008C1223" w:rsidP="008C1223">
            <w:pPr>
              <w:pStyle w:val="Tabletext"/>
              <w:ind w:left="288" w:hanging="288"/>
              <w:jc w:val="left"/>
            </w:pPr>
            <w:r w:rsidRPr="00E40206">
              <w:t>Methyl acetate</w:t>
            </w:r>
          </w:p>
        </w:tc>
        <w:tc>
          <w:tcPr>
            <w:tcW w:w="766" w:type="pct"/>
            <w:tcBorders>
              <w:top w:val="dashed" w:sz="4" w:space="0" w:color="7F7F7F" w:themeColor="text1" w:themeTint="80"/>
              <w:bottom w:val="dashed" w:sz="4" w:space="0" w:color="7F7F7F" w:themeColor="text1" w:themeTint="80"/>
            </w:tcBorders>
          </w:tcPr>
          <w:p w14:paraId="5FAA4CF5" w14:textId="77777777" w:rsidR="008C1223" w:rsidRPr="00E40206" w:rsidRDefault="008C1223" w:rsidP="008C1223">
            <w:pPr>
              <w:pStyle w:val="Tabletext"/>
              <w:jc w:val="right"/>
            </w:pPr>
            <w:r w:rsidRPr="00E40206">
              <w:t>79-20-9</w:t>
            </w:r>
          </w:p>
        </w:tc>
        <w:tc>
          <w:tcPr>
            <w:tcW w:w="902" w:type="pct"/>
            <w:tcBorders>
              <w:top w:val="dashed" w:sz="4" w:space="0" w:color="7F7F7F" w:themeColor="text1" w:themeTint="80"/>
              <w:bottom w:val="dashed" w:sz="4" w:space="0" w:color="7F7F7F" w:themeColor="text1" w:themeTint="80"/>
            </w:tcBorders>
          </w:tcPr>
          <w:p w14:paraId="23574DBD" w14:textId="77777777" w:rsidR="008C1223" w:rsidRPr="00E40206" w:rsidRDefault="008C1223" w:rsidP="008C1223">
            <w:pPr>
              <w:pStyle w:val="Tabletext"/>
            </w:pPr>
            <w:r w:rsidRPr="00E40206">
              <w:t>200</w:t>
            </w:r>
          </w:p>
        </w:tc>
        <w:tc>
          <w:tcPr>
            <w:tcW w:w="902" w:type="pct"/>
            <w:tcBorders>
              <w:top w:val="dashed" w:sz="4" w:space="0" w:color="7F7F7F" w:themeColor="text1" w:themeTint="80"/>
              <w:bottom w:val="dashed" w:sz="4" w:space="0" w:color="7F7F7F" w:themeColor="text1" w:themeTint="80"/>
            </w:tcBorders>
          </w:tcPr>
          <w:p w14:paraId="674E135D" w14:textId="77777777" w:rsidR="008C1223" w:rsidRPr="00E40206" w:rsidRDefault="008C1223" w:rsidP="008C1223">
            <w:pPr>
              <w:pStyle w:val="Tabletext"/>
            </w:pPr>
            <w:r w:rsidRPr="00E40206">
              <w:t>610</w:t>
            </w:r>
          </w:p>
        </w:tc>
        <w:tc>
          <w:tcPr>
            <w:tcW w:w="0" w:type="auto"/>
            <w:tcBorders>
              <w:top w:val="dashed" w:sz="4" w:space="0" w:color="7F7F7F" w:themeColor="text1" w:themeTint="80"/>
              <w:bottom w:val="dashed" w:sz="4" w:space="0" w:color="7F7F7F" w:themeColor="text1" w:themeTint="80"/>
            </w:tcBorders>
          </w:tcPr>
          <w:p w14:paraId="3949D078" w14:textId="77777777" w:rsidR="008C1223" w:rsidRPr="00E40206" w:rsidRDefault="008C1223" w:rsidP="008C1223">
            <w:pPr>
              <w:pStyle w:val="Tabletext"/>
            </w:pPr>
          </w:p>
        </w:tc>
      </w:tr>
      <w:tr w:rsidR="008C1223" w14:paraId="5785FEB8"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325C2608" w14:textId="77777777" w:rsidR="008C1223" w:rsidRPr="00E40206" w:rsidRDefault="008C1223" w:rsidP="008C1223">
            <w:pPr>
              <w:pStyle w:val="Tabletext"/>
              <w:ind w:left="288" w:hanging="288"/>
              <w:jc w:val="left"/>
            </w:pPr>
            <w:r w:rsidRPr="00E40206">
              <w:t>Methyl acetylene (propyne)</w:t>
            </w:r>
          </w:p>
        </w:tc>
        <w:tc>
          <w:tcPr>
            <w:tcW w:w="766" w:type="pct"/>
            <w:tcBorders>
              <w:top w:val="dashed" w:sz="4" w:space="0" w:color="7F7F7F" w:themeColor="text1" w:themeTint="80"/>
              <w:bottom w:val="dashed" w:sz="4" w:space="0" w:color="7F7F7F" w:themeColor="text1" w:themeTint="80"/>
            </w:tcBorders>
          </w:tcPr>
          <w:p w14:paraId="142BD4E7" w14:textId="77777777" w:rsidR="008C1223" w:rsidRPr="00E40206" w:rsidRDefault="008C1223" w:rsidP="008C1223">
            <w:pPr>
              <w:pStyle w:val="Tabletext"/>
              <w:jc w:val="right"/>
            </w:pPr>
            <w:r w:rsidRPr="00E40206">
              <w:t>74-99-7</w:t>
            </w:r>
          </w:p>
        </w:tc>
        <w:tc>
          <w:tcPr>
            <w:tcW w:w="902" w:type="pct"/>
            <w:tcBorders>
              <w:top w:val="dashed" w:sz="4" w:space="0" w:color="7F7F7F" w:themeColor="text1" w:themeTint="80"/>
              <w:bottom w:val="dashed" w:sz="4" w:space="0" w:color="7F7F7F" w:themeColor="text1" w:themeTint="80"/>
            </w:tcBorders>
          </w:tcPr>
          <w:p w14:paraId="70936D25" w14:textId="77777777" w:rsidR="008C1223" w:rsidRPr="00E40206" w:rsidRDefault="008C1223" w:rsidP="008C1223">
            <w:pPr>
              <w:pStyle w:val="Tabletext"/>
            </w:pPr>
            <w:r w:rsidRPr="00E40206">
              <w:t>1,000</w:t>
            </w:r>
          </w:p>
        </w:tc>
        <w:tc>
          <w:tcPr>
            <w:tcW w:w="902" w:type="pct"/>
            <w:tcBorders>
              <w:top w:val="dashed" w:sz="4" w:space="0" w:color="7F7F7F" w:themeColor="text1" w:themeTint="80"/>
              <w:bottom w:val="dashed" w:sz="4" w:space="0" w:color="7F7F7F" w:themeColor="text1" w:themeTint="80"/>
            </w:tcBorders>
          </w:tcPr>
          <w:p w14:paraId="62CF0C5D" w14:textId="77777777" w:rsidR="008C1223" w:rsidRPr="00E40206" w:rsidRDefault="008C1223" w:rsidP="008C1223">
            <w:pPr>
              <w:pStyle w:val="Tabletext"/>
            </w:pPr>
            <w:r w:rsidRPr="00E40206">
              <w:t>1,650</w:t>
            </w:r>
          </w:p>
        </w:tc>
        <w:tc>
          <w:tcPr>
            <w:tcW w:w="0" w:type="auto"/>
            <w:tcBorders>
              <w:top w:val="dashed" w:sz="4" w:space="0" w:color="7F7F7F" w:themeColor="text1" w:themeTint="80"/>
              <w:bottom w:val="dashed" w:sz="4" w:space="0" w:color="7F7F7F" w:themeColor="text1" w:themeTint="80"/>
            </w:tcBorders>
          </w:tcPr>
          <w:p w14:paraId="3C1A4997" w14:textId="77777777" w:rsidR="008C1223" w:rsidRPr="00E40206" w:rsidRDefault="008C1223" w:rsidP="008C1223">
            <w:pPr>
              <w:pStyle w:val="Tabletext"/>
            </w:pPr>
          </w:p>
        </w:tc>
      </w:tr>
      <w:tr w:rsidR="008C1223" w14:paraId="3F391800"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4A89C304" w14:textId="77777777" w:rsidR="008C1223" w:rsidRPr="00E40206" w:rsidRDefault="008C1223" w:rsidP="008C1223">
            <w:pPr>
              <w:pStyle w:val="Tabletext"/>
              <w:ind w:left="288" w:hanging="288"/>
              <w:jc w:val="left"/>
            </w:pPr>
            <w:r w:rsidRPr="00E40206">
              <w:lastRenderedPageBreak/>
              <w:t>Methyl acetylene-</w:t>
            </w:r>
            <w:proofErr w:type="spellStart"/>
            <w:r w:rsidRPr="00E40206">
              <w:t>propadiene</w:t>
            </w:r>
            <w:proofErr w:type="spellEnd"/>
            <w:r w:rsidRPr="00E40206">
              <w:t xml:space="preserve"> mixture (MAPP)</w:t>
            </w:r>
          </w:p>
        </w:tc>
        <w:tc>
          <w:tcPr>
            <w:tcW w:w="766" w:type="pct"/>
            <w:tcBorders>
              <w:top w:val="dashed" w:sz="4" w:space="0" w:color="7F7F7F" w:themeColor="text1" w:themeTint="80"/>
              <w:bottom w:val="dashed" w:sz="4" w:space="0" w:color="7F7F7F" w:themeColor="text1" w:themeTint="80"/>
            </w:tcBorders>
          </w:tcPr>
          <w:p w14:paraId="220B590E" w14:textId="77777777" w:rsidR="008C1223" w:rsidRPr="00E40206" w:rsidRDefault="008C1223" w:rsidP="008C1223">
            <w:pPr>
              <w:pStyle w:val="Tabletext"/>
              <w:jc w:val="right"/>
            </w:pPr>
          </w:p>
        </w:tc>
        <w:tc>
          <w:tcPr>
            <w:tcW w:w="902" w:type="pct"/>
            <w:tcBorders>
              <w:top w:val="dashed" w:sz="4" w:space="0" w:color="7F7F7F" w:themeColor="text1" w:themeTint="80"/>
              <w:bottom w:val="dashed" w:sz="4" w:space="0" w:color="7F7F7F" w:themeColor="text1" w:themeTint="80"/>
            </w:tcBorders>
          </w:tcPr>
          <w:p w14:paraId="28643771" w14:textId="77777777" w:rsidR="008C1223" w:rsidRPr="00E40206" w:rsidRDefault="008C1223" w:rsidP="008C1223">
            <w:pPr>
              <w:pStyle w:val="Tabletext"/>
            </w:pPr>
          </w:p>
          <w:p w14:paraId="27AFBD39" w14:textId="77777777" w:rsidR="008C1223" w:rsidRPr="00E40206" w:rsidRDefault="008C1223" w:rsidP="008C1223">
            <w:pPr>
              <w:pStyle w:val="Tabletext"/>
            </w:pPr>
            <w:r w:rsidRPr="00E40206">
              <w:t>1,000</w:t>
            </w:r>
          </w:p>
        </w:tc>
        <w:tc>
          <w:tcPr>
            <w:tcW w:w="902" w:type="pct"/>
            <w:tcBorders>
              <w:top w:val="dashed" w:sz="4" w:space="0" w:color="7F7F7F" w:themeColor="text1" w:themeTint="80"/>
              <w:bottom w:val="dashed" w:sz="4" w:space="0" w:color="7F7F7F" w:themeColor="text1" w:themeTint="80"/>
            </w:tcBorders>
          </w:tcPr>
          <w:p w14:paraId="1BFAFF03" w14:textId="77777777" w:rsidR="008C1223" w:rsidRPr="00E40206" w:rsidRDefault="008C1223" w:rsidP="008C1223">
            <w:pPr>
              <w:pStyle w:val="Tabletext"/>
            </w:pPr>
          </w:p>
          <w:p w14:paraId="0715DEA0" w14:textId="77777777" w:rsidR="008C1223" w:rsidRPr="00E40206" w:rsidRDefault="008C1223" w:rsidP="008C1223">
            <w:pPr>
              <w:pStyle w:val="Tabletext"/>
            </w:pPr>
            <w:r w:rsidRPr="00E40206">
              <w:t>1,800</w:t>
            </w:r>
          </w:p>
        </w:tc>
        <w:tc>
          <w:tcPr>
            <w:tcW w:w="0" w:type="auto"/>
            <w:tcBorders>
              <w:top w:val="dashed" w:sz="4" w:space="0" w:color="7F7F7F" w:themeColor="text1" w:themeTint="80"/>
              <w:bottom w:val="dashed" w:sz="4" w:space="0" w:color="7F7F7F" w:themeColor="text1" w:themeTint="80"/>
            </w:tcBorders>
          </w:tcPr>
          <w:p w14:paraId="6D0A4D01" w14:textId="77777777" w:rsidR="008C1223" w:rsidRPr="00E40206" w:rsidRDefault="008C1223" w:rsidP="008C1223">
            <w:pPr>
              <w:pStyle w:val="Tabletext"/>
            </w:pPr>
          </w:p>
        </w:tc>
      </w:tr>
      <w:tr w:rsidR="008C1223" w14:paraId="35FEA3B2"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0C5A7C90" w14:textId="77777777" w:rsidR="008C1223" w:rsidRPr="00E40206" w:rsidRDefault="008C1223" w:rsidP="008C1223">
            <w:pPr>
              <w:pStyle w:val="Tabletext"/>
              <w:ind w:left="288" w:hanging="288"/>
              <w:jc w:val="left"/>
            </w:pPr>
            <w:r w:rsidRPr="00E40206">
              <w:t>Methyl acrylate</w:t>
            </w:r>
          </w:p>
        </w:tc>
        <w:tc>
          <w:tcPr>
            <w:tcW w:w="766" w:type="pct"/>
            <w:tcBorders>
              <w:top w:val="dashed" w:sz="4" w:space="0" w:color="7F7F7F" w:themeColor="text1" w:themeTint="80"/>
              <w:bottom w:val="dashed" w:sz="4" w:space="0" w:color="7F7F7F" w:themeColor="text1" w:themeTint="80"/>
            </w:tcBorders>
          </w:tcPr>
          <w:p w14:paraId="06695B82" w14:textId="77777777" w:rsidR="008C1223" w:rsidRPr="00E40206" w:rsidRDefault="008C1223" w:rsidP="008C1223">
            <w:pPr>
              <w:pStyle w:val="Tabletext"/>
              <w:jc w:val="right"/>
            </w:pPr>
            <w:r w:rsidRPr="00E40206">
              <w:t>96-33-3</w:t>
            </w:r>
          </w:p>
        </w:tc>
        <w:tc>
          <w:tcPr>
            <w:tcW w:w="902" w:type="pct"/>
            <w:tcBorders>
              <w:top w:val="dashed" w:sz="4" w:space="0" w:color="7F7F7F" w:themeColor="text1" w:themeTint="80"/>
              <w:bottom w:val="dashed" w:sz="4" w:space="0" w:color="7F7F7F" w:themeColor="text1" w:themeTint="80"/>
            </w:tcBorders>
          </w:tcPr>
          <w:p w14:paraId="12E850BD" w14:textId="77777777" w:rsidR="008C1223" w:rsidRPr="00E40206" w:rsidRDefault="008C1223" w:rsidP="008C1223">
            <w:pPr>
              <w:pStyle w:val="Tabletext"/>
            </w:pPr>
            <w:r w:rsidRPr="00E40206">
              <w:t>10</w:t>
            </w:r>
          </w:p>
        </w:tc>
        <w:tc>
          <w:tcPr>
            <w:tcW w:w="902" w:type="pct"/>
            <w:tcBorders>
              <w:top w:val="dashed" w:sz="4" w:space="0" w:color="7F7F7F" w:themeColor="text1" w:themeTint="80"/>
              <w:bottom w:val="dashed" w:sz="4" w:space="0" w:color="7F7F7F" w:themeColor="text1" w:themeTint="80"/>
            </w:tcBorders>
          </w:tcPr>
          <w:p w14:paraId="756E1336" w14:textId="77777777" w:rsidR="008C1223" w:rsidRPr="00E40206" w:rsidRDefault="008C1223" w:rsidP="008C1223">
            <w:pPr>
              <w:pStyle w:val="Tabletext"/>
            </w:pPr>
            <w:r w:rsidRPr="00E40206">
              <w:t>35</w:t>
            </w:r>
          </w:p>
        </w:tc>
        <w:tc>
          <w:tcPr>
            <w:tcW w:w="0" w:type="auto"/>
            <w:tcBorders>
              <w:top w:val="dashed" w:sz="4" w:space="0" w:color="7F7F7F" w:themeColor="text1" w:themeTint="80"/>
              <w:bottom w:val="dashed" w:sz="4" w:space="0" w:color="7F7F7F" w:themeColor="text1" w:themeTint="80"/>
            </w:tcBorders>
          </w:tcPr>
          <w:p w14:paraId="1AE3F36F" w14:textId="77777777" w:rsidR="008C1223" w:rsidRPr="00E40206" w:rsidRDefault="008C1223" w:rsidP="008C1223">
            <w:pPr>
              <w:pStyle w:val="Tabletext"/>
            </w:pPr>
            <w:r w:rsidRPr="00E40206">
              <w:t>X</w:t>
            </w:r>
          </w:p>
        </w:tc>
      </w:tr>
      <w:tr w:rsidR="008C1223" w:rsidRPr="008C1223" w14:paraId="5F0CF679"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04DAAA40" w14:textId="77777777" w:rsidR="008C1223" w:rsidRPr="008C1223" w:rsidRDefault="008C1223" w:rsidP="008C1223">
            <w:pPr>
              <w:pStyle w:val="Tabletext"/>
              <w:ind w:left="288" w:hanging="288"/>
              <w:jc w:val="left"/>
              <w:rPr>
                <w:b/>
              </w:rPr>
            </w:pPr>
            <w:proofErr w:type="spellStart"/>
            <w:r w:rsidRPr="008C1223">
              <w:rPr>
                <w:b/>
              </w:rPr>
              <w:t>Methylacrylonitrile</w:t>
            </w:r>
            <w:proofErr w:type="spellEnd"/>
          </w:p>
        </w:tc>
        <w:tc>
          <w:tcPr>
            <w:tcW w:w="766" w:type="pct"/>
            <w:tcBorders>
              <w:top w:val="dashed" w:sz="4" w:space="0" w:color="7F7F7F" w:themeColor="text1" w:themeTint="80"/>
              <w:bottom w:val="dashed" w:sz="4" w:space="0" w:color="7F7F7F" w:themeColor="text1" w:themeTint="80"/>
            </w:tcBorders>
          </w:tcPr>
          <w:p w14:paraId="53C210C5" w14:textId="77777777" w:rsidR="008C1223" w:rsidRPr="008C1223" w:rsidRDefault="008C1223" w:rsidP="008C1223">
            <w:pPr>
              <w:pStyle w:val="Tabletext"/>
              <w:jc w:val="right"/>
              <w:rPr>
                <w:b/>
              </w:rPr>
            </w:pPr>
            <w:r w:rsidRPr="008C1223">
              <w:rPr>
                <w:b/>
              </w:rPr>
              <w:t>126-98-7</w:t>
            </w:r>
          </w:p>
        </w:tc>
        <w:tc>
          <w:tcPr>
            <w:tcW w:w="902" w:type="pct"/>
            <w:tcBorders>
              <w:top w:val="dashed" w:sz="4" w:space="0" w:color="7F7F7F" w:themeColor="text1" w:themeTint="80"/>
              <w:bottom w:val="dashed" w:sz="4" w:space="0" w:color="7F7F7F" w:themeColor="text1" w:themeTint="80"/>
            </w:tcBorders>
          </w:tcPr>
          <w:p w14:paraId="570A4642" w14:textId="77777777" w:rsidR="008C1223" w:rsidRPr="008C1223" w:rsidRDefault="008C1223" w:rsidP="008C1223">
            <w:pPr>
              <w:pStyle w:val="Tabletext"/>
              <w:rPr>
                <w:b/>
              </w:rPr>
            </w:pPr>
            <w:r w:rsidRPr="008C1223">
              <w:rPr>
                <w:b/>
              </w:rPr>
              <w:t>1</w:t>
            </w:r>
          </w:p>
        </w:tc>
        <w:tc>
          <w:tcPr>
            <w:tcW w:w="902" w:type="pct"/>
            <w:tcBorders>
              <w:top w:val="dashed" w:sz="4" w:space="0" w:color="7F7F7F" w:themeColor="text1" w:themeTint="80"/>
              <w:bottom w:val="dashed" w:sz="4" w:space="0" w:color="7F7F7F" w:themeColor="text1" w:themeTint="80"/>
            </w:tcBorders>
          </w:tcPr>
          <w:p w14:paraId="40363302" w14:textId="77777777" w:rsidR="008C1223" w:rsidRPr="008C1223" w:rsidRDefault="008C1223" w:rsidP="008C1223">
            <w:pPr>
              <w:pStyle w:val="Tabletext"/>
              <w:rPr>
                <w:b/>
              </w:rPr>
            </w:pPr>
            <w:r w:rsidRPr="008C1223">
              <w:rPr>
                <w:b/>
              </w:rPr>
              <w:t>3</w:t>
            </w:r>
          </w:p>
        </w:tc>
        <w:tc>
          <w:tcPr>
            <w:tcW w:w="0" w:type="auto"/>
            <w:tcBorders>
              <w:top w:val="dashed" w:sz="4" w:space="0" w:color="7F7F7F" w:themeColor="text1" w:themeTint="80"/>
              <w:bottom w:val="dashed" w:sz="4" w:space="0" w:color="7F7F7F" w:themeColor="text1" w:themeTint="80"/>
            </w:tcBorders>
          </w:tcPr>
          <w:p w14:paraId="7A4FB62E" w14:textId="77777777" w:rsidR="008C1223" w:rsidRPr="008C1223" w:rsidRDefault="008C1223" w:rsidP="008C1223">
            <w:pPr>
              <w:pStyle w:val="Tabletext"/>
              <w:rPr>
                <w:b/>
              </w:rPr>
            </w:pPr>
            <w:r w:rsidRPr="008C1223">
              <w:rPr>
                <w:b/>
              </w:rPr>
              <w:t>X</w:t>
            </w:r>
          </w:p>
        </w:tc>
      </w:tr>
      <w:tr w:rsidR="008C1223" w14:paraId="7AFA1A6F" w14:textId="77777777" w:rsidTr="00273671">
        <w:trPr>
          <w:cantSplit/>
          <w:jc w:val="center"/>
        </w:trPr>
        <w:tc>
          <w:tcPr>
            <w:tcW w:w="2083" w:type="pct"/>
            <w:tcBorders>
              <w:top w:val="dashed" w:sz="4" w:space="0" w:color="7F7F7F" w:themeColor="text1" w:themeTint="80"/>
              <w:bottom w:val="dashed" w:sz="4" w:space="0" w:color="7F7F7F" w:themeColor="text1" w:themeTint="80"/>
            </w:tcBorders>
          </w:tcPr>
          <w:p w14:paraId="0F58723A" w14:textId="77777777" w:rsidR="008C1223" w:rsidRPr="00E40206" w:rsidRDefault="008C1223" w:rsidP="008C1223">
            <w:pPr>
              <w:pStyle w:val="Tabletext"/>
              <w:ind w:left="288" w:hanging="288"/>
              <w:jc w:val="left"/>
            </w:pPr>
            <w:r w:rsidRPr="00E40206">
              <w:t>Methylal (dimethoxymethane)</w:t>
            </w:r>
          </w:p>
        </w:tc>
        <w:tc>
          <w:tcPr>
            <w:tcW w:w="766" w:type="pct"/>
            <w:tcBorders>
              <w:top w:val="dashed" w:sz="4" w:space="0" w:color="7F7F7F" w:themeColor="text1" w:themeTint="80"/>
              <w:bottom w:val="dashed" w:sz="4" w:space="0" w:color="7F7F7F" w:themeColor="text1" w:themeTint="80"/>
            </w:tcBorders>
          </w:tcPr>
          <w:p w14:paraId="4F22CE9F" w14:textId="77777777" w:rsidR="008C1223" w:rsidRPr="00E40206" w:rsidRDefault="008C1223" w:rsidP="008C1223">
            <w:pPr>
              <w:pStyle w:val="Tabletext"/>
              <w:jc w:val="right"/>
            </w:pPr>
            <w:r w:rsidRPr="00E40206">
              <w:t>109-87-5</w:t>
            </w:r>
          </w:p>
        </w:tc>
        <w:tc>
          <w:tcPr>
            <w:tcW w:w="902" w:type="pct"/>
            <w:tcBorders>
              <w:top w:val="dashed" w:sz="4" w:space="0" w:color="7F7F7F" w:themeColor="text1" w:themeTint="80"/>
              <w:bottom w:val="dashed" w:sz="4" w:space="0" w:color="7F7F7F" w:themeColor="text1" w:themeTint="80"/>
            </w:tcBorders>
          </w:tcPr>
          <w:p w14:paraId="055D8268" w14:textId="77777777" w:rsidR="008C1223" w:rsidRPr="00E40206" w:rsidRDefault="008C1223" w:rsidP="008C1223">
            <w:pPr>
              <w:pStyle w:val="Tabletext"/>
            </w:pPr>
            <w:r w:rsidRPr="00E40206">
              <w:t>1,000</w:t>
            </w:r>
          </w:p>
        </w:tc>
        <w:tc>
          <w:tcPr>
            <w:tcW w:w="902" w:type="pct"/>
            <w:tcBorders>
              <w:top w:val="dashed" w:sz="4" w:space="0" w:color="7F7F7F" w:themeColor="text1" w:themeTint="80"/>
              <w:bottom w:val="dashed" w:sz="4" w:space="0" w:color="7F7F7F" w:themeColor="text1" w:themeTint="80"/>
            </w:tcBorders>
          </w:tcPr>
          <w:p w14:paraId="6F607EAF" w14:textId="77777777" w:rsidR="008C1223" w:rsidRPr="00E40206" w:rsidRDefault="008C1223" w:rsidP="008C1223">
            <w:pPr>
              <w:pStyle w:val="Tabletext"/>
            </w:pPr>
            <w:r w:rsidRPr="00E40206">
              <w:t>3,100</w:t>
            </w:r>
          </w:p>
        </w:tc>
        <w:tc>
          <w:tcPr>
            <w:tcW w:w="0" w:type="auto"/>
            <w:tcBorders>
              <w:top w:val="dashed" w:sz="4" w:space="0" w:color="7F7F7F" w:themeColor="text1" w:themeTint="80"/>
              <w:bottom w:val="dashed" w:sz="4" w:space="0" w:color="7F7F7F" w:themeColor="text1" w:themeTint="80"/>
            </w:tcBorders>
          </w:tcPr>
          <w:p w14:paraId="63E8F489" w14:textId="77777777" w:rsidR="008C1223" w:rsidRPr="00E40206" w:rsidRDefault="008C1223" w:rsidP="008C1223">
            <w:pPr>
              <w:pStyle w:val="Tabletext"/>
            </w:pPr>
          </w:p>
        </w:tc>
      </w:tr>
      <w:tr w:rsidR="00754E4F" w14:paraId="11EDD35A"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67D51F64" w14:textId="77777777" w:rsidR="00754E4F" w:rsidRPr="00754E4F" w:rsidRDefault="00754E4F" w:rsidP="00754E4F">
            <w:pPr>
              <w:pStyle w:val="Tabletext"/>
              <w:ind w:left="288" w:hanging="288"/>
              <w:jc w:val="left"/>
            </w:pPr>
            <w:r w:rsidRPr="00754E4F">
              <w:t>Methyl alcohol (methanol)</w:t>
            </w:r>
          </w:p>
        </w:tc>
        <w:tc>
          <w:tcPr>
            <w:tcW w:w="766" w:type="pct"/>
            <w:tcBorders>
              <w:top w:val="dashed" w:sz="4" w:space="0" w:color="7F7F7F" w:themeColor="text1" w:themeTint="80"/>
              <w:bottom w:val="dashed" w:sz="4" w:space="0" w:color="7F7F7F" w:themeColor="text1" w:themeTint="80"/>
            </w:tcBorders>
          </w:tcPr>
          <w:p w14:paraId="76221DF6" w14:textId="77777777" w:rsidR="00754E4F" w:rsidRPr="00754E4F" w:rsidRDefault="00754E4F" w:rsidP="00754E4F">
            <w:pPr>
              <w:pStyle w:val="Tabletext"/>
              <w:jc w:val="right"/>
            </w:pPr>
            <w:r w:rsidRPr="00754E4F">
              <w:t>67-56-1</w:t>
            </w:r>
          </w:p>
        </w:tc>
        <w:tc>
          <w:tcPr>
            <w:tcW w:w="902" w:type="pct"/>
            <w:tcBorders>
              <w:top w:val="dashed" w:sz="4" w:space="0" w:color="7F7F7F" w:themeColor="text1" w:themeTint="80"/>
              <w:bottom w:val="dashed" w:sz="4" w:space="0" w:color="7F7F7F" w:themeColor="text1" w:themeTint="80"/>
            </w:tcBorders>
          </w:tcPr>
          <w:p w14:paraId="15E45005" w14:textId="77777777" w:rsidR="00754E4F" w:rsidRPr="00754E4F" w:rsidRDefault="00754E4F" w:rsidP="00754E4F">
            <w:pPr>
              <w:pStyle w:val="Tabletext"/>
            </w:pPr>
            <w:r w:rsidRPr="00754E4F">
              <w:t>200</w:t>
            </w:r>
          </w:p>
        </w:tc>
        <w:tc>
          <w:tcPr>
            <w:tcW w:w="902" w:type="pct"/>
            <w:tcBorders>
              <w:top w:val="dashed" w:sz="4" w:space="0" w:color="7F7F7F" w:themeColor="text1" w:themeTint="80"/>
              <w:bottom w:val="dashed" w:sz="4" w:space="0" w:color="7F7F7F" w:themeColor="text1" w:themeTint="80"/>
            </w:tcBorders>
          </w:tcPr>
          <w:p w14:paraId="72DE87C9" w14:textId="77777777" w:rsidR="00754E4F" w:rsidRPr="00754E4F" w:rsidRDefault="00754E4F" w:rsidP="00754E4F">
            <w:pPr>
              <w:pStyle w:val="Tabletext"/>
            </w:pPr>
            <w:r w:rsidRPr="00754E4F">
              <w:t>260</w:t>
            </w:r>
          </w:p>
        </w:tc>
        <w:tc>
          <w:tcPr>
            <w:tcW w:w="0" w:type="auto"/>
            <w:tcBorders>
              <w:top w:val="dashed" w:sz="4" w:space="0" w:color="7F7F7F" w:themeColor="text1" w:themeTint="80"/>
              <w:bottom w:val="dashed" w:sz="4" w:space="0" w:color="7F7F7F" w:themeColor="text1" w:themeTint="80"/>
            </w:tcBorders>
          </w:tcPr>
          <w:p w14:paraId="5E0C1E28" w14:textId="77777777" w:rsidR="00754E4F" w:rsidRPr="00754E4F" w:rsidRDefault="00754E4F" w:rsidP="00754E4F">
            <w:pPr>
              <w:pStyle w:val="Tabletext"/>
            </w:pPr>
          </w:p>
        </w:tc>
      </w:tr>
      <w:tr w:rsidR="00754E4F" w14:paraId="4257B4DD"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6BD1EFF8" w14:textId="77777777" w:rsidR="00754E4F" w:rsidRPr="00754E4F" w:rsidRDefault="00754E4F" w:rsidP="00754E4F">
            <w:pPr>
              <w:pStyle w:val="Tabletext"/>
              <w:ind w:left="288" w:hanging="288"/>
              <w:jc w:val="left"/>
            </w:pPr>
            <w:r w:rsidRPr="00754E4F">
              <w:t>Methylamine</w:t>
            </w:r>
          </w:p>
        </w:tc>
        <w:tc>
          <w:tcPr>
            <w:tcW w:w="766" w:type="pct"/>
            <w:tcBorders>
              <w:top w:val="dashed" w:sz="4" w:space="0" w:color="7F7F7F" w:themeColor="text1" w:themeTint="80"/>
              <w:bottom w:val="dashed" w:sz="4" w:space="0" w:color="7F7F7F" w:themeColor="text1" w:themeTint="80"/>
            </w:tcBorders>
          </w:tcPr>
          <w:p w14:paraId="6FEFF9D9" w14:textId="77777777" w:rsidR="00754E4F" w:rsidRPr="00754E4F" w:rsidRDefault="00754E4F" w:rsidP="00754E4F">
            <w:pPr>
              <w:pStyle w:val="Tabletext"/>
              <w:jc w:val="right"/>
            </w:pPr>
            <w:r w:rsidRPr="00754E4F">
              <w:t>74-89-5</w:t>
            </w:r>
          </w:p>
        </w:tc>
        <w:tc>
          <w:tcPr>
            <w:tcW w:w="902" w:type="pct"/>
            <w:tcBorders>
              <w:top w:val="dashed" w:sz="4" w:space="0" w:color="7F7F7F" w:themeColor="text1" w:themeTint="80"/>
              <w:bottom w:val="dashed" w:sz="4" w:space="0" w:color="7F7F7F" w:themeColor="text1" w:themeTint="80"/>
            </w:tcBorders>
          </w:tcPr>
          <w:p w14:paraId="6450E44E" w14:textId="77777777" w:rsidR="00754E4F" w:rsidRPr="00754E4F" w:rsidRDefault="00754E4F" w:rsidP="00754E4F">
            <w:pPr>
              <w:pStyle w:val="Tabletext"/>
            </w:pPr>
            <w:r w:rsidRPr="00754E4F">
              <w:t>10</w:t>
            </w:r>
          </w:p>
        </w:tc>
        <w:tc>
          <w:tcPr>
            <w:tcW w:w="902" w:type="pct"/>
            <w:tcBorders>
              <w:top w:val="dashed" w:sz="4" w:space="0" w:color="7F7F7F" w:themeColor="text1" w:themeTint="80"/>
              <w:bottom w:val="dashed" w:sz="4" w:space="0" w:color="7F7F7F" w:themeColor="text1" w:themeTint="80"/>
            </w:tcBorders>
          </w:tcPr>
          <w:p w14:paraId="0E536286" w14:textId="77777777" w:rsidR="00754E4F" w:rsidRPr="00754E4F" w:rsidRDefault="00754E4F" w:rsidP="00754E4F">
            <w:pPr>
              <w:pStyle w:val="Tabletext"/>
            </w:pPr>
            <w:r w:rsidRPr="00754E4F">
              <w:t>12</w:t>
            </w:r>
          </w:p>
        </w:tc>
        <w:tc>
          <w:tcPr>
            <w:tcW w:w="0" w:type="auto"/>
            <w:tcBorders>
              <w:top w:val="dashed" w:sz="4" w:space="0" w:color="7F7F7F" w:themeColor="text1" w:themeTint="80"/>
              <w:bottom w:val="dashed" w:sz="4" w:space="0" w:color="7F7F7F" w:themeColor="text1" w:themeTint="80"/>
            </w:tcBorders>
          </w:tcPr>
          <w:p w14:paraId="2FF76E85" w14:textId="77777777" w:rsidR="00754E4F" w:rsidRPr="00754E4F" w:rsidRDefault="00754E4F" w:rsidP="00754E4F">
            <w:pPr>
              <w:pStyle w:val="Tabletext"/>
            </w:pPr>
          </w:p>
        </w:tc>
      </w:tr>
      <w:tr w:rsidR="00754E4F" w14:paraId="7DA00725"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39C2663D" w14:textId="77777777" w:rsidR="00754E4F" w:rsidRPr="00754E4F" w:rsidRDefault="00754E4F" w:rsidP="00754E4F">
            <w:pPr>
              <w:pStyle w:val="Tabletext"/>
              <w:ind w:left="288" w:hanging="288"/>
              <w:jc w:val="left"/>
            </w:pPr>
            <w:r w:rsidRPr="00754E4F">
              <w:t>Methyl amyl alcohol, see Methyl isobutyl carbinol</w:t>
            </w:r>
          </w:p>
        </w:tc>
        <w:tc>
          <w:tcPr>
            <w:tcW w:w="766" w:type="pct"/>
            <w:tcBorders>
              <w:top w:val="dashed" w:sz="4" w:space="0" w:color="7F7F7F" w:themeColor="text1" w:themeTint="80"/>
              <w:bottom w:val="dashed" w:sz="4" w:space="0" w:color="7F7F7F" w:themeColor="text1" w:themeTint="80"/>
            </w:tcBorders>
          </w:tcPr>
          <w:p w14:paraId="71D917D6" w14:textId="77777777" w:rsidR="00754E4F" w:rsidRPr="00754E4F" w:rsidRDefault="00754E4F" w:rsidP="00754E4F">
            <w:pPr>
              <w:pStyle w:val="Tabletext"/>
              <w:jc w:val="right"/>
            </w:pPr>
          </w:p>
        </w:tc>
        <w:tc>
          <w:tcPr>
            <w:tcW w:w="902" w:type="pct"/>
            <w:tcBorders>
              <w:top w:val="dashed" w:sz="4" w:space="0" w:color="7F7F7F" w:themeColor="text1" w:themeTint="80"/>
              <w:bottom w:val="dashed" w:sz="4" w:space="0" w:color="7F7F7F" w:themeColor="text1" w:themeTint="80"/>
            </w:tcBorders>
          </w:tcPr>
          <w:p w14:paraId="3074593D" w14:textId="77777777" w:rsidR="00754E4F" w:rsidRPr="00754E4F" w:rsidRDefault="00754E4F" w:rsidP="00754E4F">
            <w:pPr>
              <w:pStyle w:val="Tabletext"/>
            </w:pPr>
          </w:p>
        </w:tc>
        <w:tc>
          <w:tcPr>
            <w:tcW w:w="902" w:type="pct"/>
            <w:tcBorders>
              <w:top w:val="dashed" w:sz="4" w:space="0" w:color="7F7F7F" w:themeColor="text1" w:themeTint="80"/>
              <w:bottom w:val="dashed" w:sz="4" w:space="0" w:color="7F7F7F" w:themeColor="text1" w:themeTint="80"/>
            </w:tcBorders>
          </w:tcPr>
          <w:p w14:paraId="7A905398" w14:textId="77777777" w:rsidR="00754E4F" w:rsidRPr="00754E4F" w:rsidRDefault="00754E4F" w:rsidP="00754E4F">
            <w:pPr>
              <w:pStyle w:val="Tabletext"/>
            </w:pPr>
          </w:p>
        </w:tc>
        <w:tc>
          <w:tcPr>
            <w:tcW w:w="0" w:type="auto"/>
            <w:tcBorders>
              <w:top w:val="dashed" w:sz="4" w:space="0" w:color="7F7F7F" w:themeColor="text1" w:themeTint="80"/>
              <w:bottom w:val="dashed" w:sz="4" w:space="0" w:color="7F7F7F" w:themeColor="text1" w:themeTint="80"/>
            </w:tcBorders>
          </w:tcPr>
          <w:p w14:paraId="0DE3F7A4" w14:textId="77777777" w:rsidR="00754E4F" w:rsidRPr="00754E4F" w:rsidRDefault="00754E4F" w:rsidP="00754E4F">
            <w:pPr>
              <w:pStyle w:val="Tabletext"/>
            </w:pPr>
          </w:p>
        </w:tc>
      </w:tr>
      <w:tr w:rsidR="00754E4F" w14:paraId="6D75A50E"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7F3F1BF6" w14:textId="77777777" w:rsidR="00754E4F" w:rsidRPr="00754E4F" w:rsidRDefault="00754E4F" w:rsidP="00754E4F">
            <w:pPr>
              <w:pStyle w:val="Tabletext"/>
              <w:ind w:left="288" w:hanging="288"/>
              <w:jc w:val="left"/>
            </w:pPr>
            <w:r w:rsidRPr="00754E4F">
              <w:t>Methyl (n-amyl) ketone</w:t>
            </w:r>
          </w:p>
        </w:tc>
        <w:tc>
          <w:tcPr>
            <w:tcW w:w="766" w:type="pct"/>
            <w:tcBorders>
              <w:top w:val="dashed" w:sz="4" w:space="0" w:color="7F7F7F" w:themeColor="text1" w:themeTint="80"/>
              <w:bottom w:val="dashed" w:sz="4" w:space="0" w:color="7F7F7F" w:themeColor="text1" w:themeTint="80"/>
            </w:tcBorders>
          </w:tcPr>
          <w:p w14:paraId="3320A095" w14:textId="77777777" w:rsidR="00754E4F" w:rsidRPr="00754E4F" w:rsidRDefault="00754E4F" w:rsidP="00754E4F">
            <w:pPr>
              <w:pStyle w:val="Tabletext"/>
              <w:jc w:val="right"/>
            </w:pPr>
            <w:r w:rsidRPr="00754E4F">
              <w:t>110-43-0</w:t>
            </w:r>
          </w:p>
        </w:tc>
        <w:tc>
          <w:tcPr>
            <w:tcW w:w="902" w:type="pct"/>
            <w:tcBorders>
              <w:top w:val="dashed" w:sz="4" w:space="0" w:color="7F7F7F" w:themeColor="text1" w:themeTint="80"/>
              <w:bottom w:val="dashed" w:sz="4" w:space="0" w:color="7F7F7F" w:themeColor="text1" w:themeTint="80"/>
            </w:tcBorders>
          </w:tcPr>
          <w:p w14:paraId="05BD437B" w14:textId="77777777" w:rsidR="00754E4F" w:rsidRPr="00754E4F" w:rsidRDefault="00754E4F" w:rsidP="00754E4F">
            <w:pPr>
              <w:pStyle w:val="Tabletext"/>
            </w:pPr>
            <w:r w:rsidRPr="00754E4F">
              <w:t>100</w:t>
            </w:r>
          </w:p>
        </w:tc>
        <w:tc>
          <w:tcPr>
            <w:tcW w:w="902" w:type="pct"/>
            <w:tcBorders>
              <w:top w:val="dashed" w:sz="4" w:space="0" w:color="7F7F7F" w:themeColor="text1" w:themeTint="80"/>
              <w:bottom w:val="dashed" w:sz="4" w:space="0" w:color="7F7F7F" w:themeColor="text1" w:themeTint="80"/>
            </w:tcBorders>
          </w:tcPr>
          <w:p w14:paraId="48D286DF" w14:textId="77777777" w:rsidR="00754E4F" w:rsidRPr="00754E4F" w:rsidRDefault="00754E4F" w:rsidP="00754E4F">
            <w:pPr>
              <w:pStyle w:val="Tabletext"/>
            </w:pPr>
            <w:r w:rsidRPr="00754E4F">
              <w:t>465</w:t>
            </w:r>
          </w:p>
        </w:tc>
        <w:tc>
          <w:tcPr>
            <w:tcW w:w="0" w:type="auto"/>
            <w:tcBorders>
              <w:top w:val="dashed" w:sz="4" w:space="0" w:color="7F7F7F" w:themeColor="text1" w:themeTint="80"/>
              <w:bottom w:val="dashed" w:sz="4" w:space="0" w:color="7F7F7F" w:themeColor="text1" w:themeTint="80"/>
            </w:tcBorders>
          </w:tcPr>
          <w:p w14:paraId="4F8CF3E6" w14:textId="77777777" w:rsidR="00754E4F" w:rsidRPr="00754E4F" w:rsidRDefault="00754E4F" w:rsidP="00754E4F">
            <w:pPr>
              <w:pStyle w:val="Tabletext"/>
            </w:pPr>
          </w:p>
        </w:tc>
      </w:tr>
      <w:tr w:rsidR="00754E4F" w14:paraId="441A47EE"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5549F682" w14:textId="77777777" w:rsidR="00754E4F" w:rsidRPr="00546D12" w:rsidRDefault="00754E4F" w:rsidP="00754E4F">
            <w:pPr>
              <w:pStyle w:val="Tabletext"/>
              <w:ind w:left="288" w:hanging="288"/>
              <w:jc w:val="left"/>
              <w:rPr>
                <w:b/>
              </w:rPr>
            </w:pPr>
            <w:r w:rsidRPr="00546D12">
              <w:rPr>
                <w:b/>
              </w:rPr>
              <w:t>Methyl bromide</w:t>
            </w:r>
          </w:p>
        </w:tc>
        <w:tc>
          <w:tcPr>
            <w:tcW w:w="766" w:type="pct"/>
            <w:tcBorders>
              <w:top w:val="dashed" w:sz="4" w:space="0" w:color="7F7F7F" w:themeColor="text1" w:themeTint="80"/>
              <w:bottom w:val="dashed" w:sz="4" w:space="0" w:color="7F7F7F" w:themeColor="text1" w:themeTint="80"/>
            </w:tcBorders>
          </w:tcPr>
          <w:p w14:paraId="1182ACC6" w14:textId="77777777" w:rsidR="00754E4F" w:rsidRPr="00546D12" w:rsidRDefault="00754E4F" w:rsidP="00754E4F">
            <w:pPr>
              <w:pStyle w:val="Tabletext"/>
              <w:jc w:val="right"/>
              <w:rPr>
                <w:b/>
              </w:rPr>
            </w:pPr>
            <w:r w:rsidRPr="00546D12">
              <w:rPr>
                <w:b/>
              </w:rPr>
              <w:t>74-83-9</w:t>
            </w:r>
          </w:p>
        </w:tc>
        <w:tc>
          <w:tcPr>
            <w:tcW w:w="902" w:type="pct"/>
            <w:tcBorders>
              <w:top w:val="dashed" w:sz="4" w:space="0" w:color="7F7F7F" w:themeColor="text1" w:themeTint="80"/>
              <w:bottom w:val="dashed" w:sz="4" w:space="0" w:color="7F7F7F" w:themeColor="text1" w:themeTint="80"/>
            </w:tcBorders>
          </w:tcPr>
          <w:p w14:paraId="5D2AEFB6" w14:textId="77777777" w:rsidR="00754E4F" w:rsidRPr="00546D12" w:rsidRDefault="00754E4F" w:rsidP="00754E4F">
            <w:pPr>
              <w:pStyle w:val="Tabletext"/>
              <w:rPr>
                <w:b/>
              </w:rPr>
            </w:pPr>
            <w:r w:rsidRPr="00546D12">
              <w:rPr>
                <w:b/>
              </w:rPr>
              <w:t>15</w:t>
            </w:r>
          </w:p>
          <w:p w14:paraId="533AF368" w14:textId="77777777" w:rsidR="00754E4F" w:rsidRPr="00754E4F" w:rsidRDefault="00754E4F" w:rsidP="00754E4F">
            <w:pPr>
              <w:pStyle w:val="Tabletext"/>
            </w:pPr>
            <w:r w:rsidRPr="00754E4F">
              <w:t>(C)  20</w:t>
            </w:r>
          </w:p>
        </w:tc>
        <w:tc>
          <w:tcPr>
            <w:tcW w:w="902" w:type="pct"/>
            <w:tcBorders>
              <w:top w:val="dashed" w:sz="4" w:space="0" w:color="7F7F7F" w:themeColor="text1" w:themeTint="80"/>
              <w:bottom w:val="dashed" w:sz="4" w:space="0" w:color="7F7F7F" w:themeColor="text1" w:themeTint="80"/>
            </w:tcBorders>
          </w:tcPr>
          <w:p w14:paraId="1798B1E7" w14:textId="77777777" w:rsidR="00754E4F" w:rsidRPr="00546D12" w:rsidRDefault="00754E4F" w:rsidP="00754E4F">
            <w:pPr>
              <w:pStyle w:val="Tabletext"/>
              <w:rPr>
                <w:b/>
              </w:rPr>
            </w:pPr>
            <w:r w:rsidRPr="00546D12">
              <w:rPr>
                <w:b/>
              </w:rPr>
              <w:t>60</w:t>
            </w:r>
          </w:p>
          <w:p w14:paraId="57EDAB94" w14:textId="77777777" w:rsidR="00754E4F" w:rsidRPr="00754E4F" w:rsidRDefault="00754E4F" w:rsidP="00754E4F">
            <w:pPr>
              <w:pStyle w:val="Tabletext"/>
            </w:pPr>
            <w:r w:rsidRPr="00754E4F">
              <w:t>(C)  80</w:t>
            </w:r>
          </w:p>
        </w:tc>
        <w:tc>
          <w:tcPr>
            <w:tcW w:w="0" w:type="auto"/>
            <w:tcBorders>
              <w:top w:val="dashed" w:sz="4" w:space="0" w:color="7F7F7F" w:themeColor="text1" w:themeTint="80"/>
              <w:bottom w:val="dashed" w:sz="4" w:space="0" w:color="7F7F7F" w:themeColor="text1" w:themeTint="80"/>
            </w:tcBorders>
          </w:tcPr>
          <w:p w14:paraId="53DC439A" w14:textId="77777777" w:rsidR="00754E4F" w:rsidRPr="00546D12" w:rsidRDefault="00754E4F" w:rsidP="00754E4F">
            <w:pPr>
              <w:pStyle w:val="Tabletext"/>
              <w:rPr>
                <w:b/>
              </w:rPr>
            </w:pPr>
            <w:r w:rsidRPr="00546D12">
              <w:rPr>
                <w:b/>
              </w:rPr>
              <w:t>X</w:t>
            </w:r>
          </w:p>
        </w:tc>
      </w:tr>
      <w:tr w:rsidR="00754E4F" w14:paraId="441B965D"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3F465F43" w14:textId="77777777" w:rsidR="00754E4F" w:rsidRPr="00754E4F" w:rsidRDefault="00754E4F" w:rsidP="00754E4F">
            <w:pPr>
              <w:pStyle w:val="Tabletext"/>
              <w:ind w:left="288" w:hanging="288"/>
              <w:jc w:val="left"/>
            </w:pPr>
            <w:r w:rsidRPr="00754E4F">
              <w:t>Methyl butyl ketone, see 2-Hexanone</w:t>
            </w:r>
          </w:p>
        </w:tc>
        <w:tc>
          <w:tcPr>
            <w:tcW w:w="766" w:type="pct"/>
            <w:tcBorders>
              <w:top w:val="dashed" w:sz="4" w:space="0" w:color="7F7F7F" w:themeColor="text1" w:themeTint="80"/>
              <w:bottom w:val="dashed" w:sz="4" w:space="0" w:color="7F7F7F" w:themeColor="text1" w:themeTint="80"/>
            </w:tcBorders>
          </w:tcPr>
          <w:p w14:paraId="09C1531A" w14:textId="77777777" w:rsidR="00754E4F" w:rsidRPr="00754E4F" w:rsidRDefault="00754E4F" w:rsidP="00754E4F">
            <w:pPr>
              <w:pStyle w:val="Tabletext"/>
              <w:jc w:val="right"/>
            </w:pPr>
          </w:p>
        </w:tc>
        <w:tc>
          <w:tcPr>
            <w:tcW w:w="902" w:type="pct"/>
            <w:tcBorders>
              <w:top w:val="dashed" w:sz="4" w:space="0" w:color="7F7F7F" w:themeColor="text1" w:themeTint="80"/>
              <w:bottom w:val="dashed" w:sz="4" w:space="0" w:color="7F7F7F" w:themeColor="text1" w:themeTint="80"/>
            </w:tcBorders>
          </w:tcPr>
          <w:p w14:paraId="589DC40A" w14:textId="77777777" w:rsidR="00754E4F" w:rsidRPr="00754E4F" w:rsidRDefault="00754E4F" w:rsidP="00754E4F">
            <w:pPr>
              <w:pStyle w:val="Tabletext"/>
            </w:pPr>
          </w:p>
        </w:tc>
        <w:tc>
          <w:tcPr>
            <w:tcW w:w="902" w:type="pct"/>
            <w:tcBorders>
              <w:top w:val="dashed" w:sz="4" w:space="0" w:color="7F7F7F" w:themeColor="text1" w:themeTint="80"/>
              <w:bottom w:val="dashed" w:sz="4" w:space="0" w:color="7F7F7F" w:themeColor="text1" w:themeTint="80"/>
            </w:tcBorders>
          </w:tcPr>
          <w:p w14:paraId="3776AB4B" w14:textId="77777777" w:rsidR="00754E4F" w:rsidRPr="00754E4F" w:rsidRDefault="00754E4F" w:rsidP="00754E4F">
            <w:pPr>
              <w:pStyle w:val="Tabletext"/>
            </w:pPr>
          </w:p>
        </w:tc>
        <w:tc>
          <w:tcPr>
            <w:tcW w:w="0" w:type="auto"/>
            <w:tcBorders>
              <w:top w:val="dashed" w:sz="4" w:space="0" w:color="7F7F7F" w:themeColor="text1" w:themeTint="80"/>
              <w:bottom w:val="dashed" w:sz="4" w:space="0" w:color="7F7F7F" w:themeColor="text1" w:themeTint="80"/>
            </w:tcBorders>
          </w:tcPr>
          <w:p w14:paraId="5E963928" w14:textId="77777777" w:rsidR="00754E4F" w:rsidRPr="00754E4F" w:rsidRDefault="00754E4F" w:rsidP="00754E4F">
            <w:pPr>
              <w:pStyle w:val="Tabletext"/>
            </w:pPr>
          </w:p>
        </w:tc>
      </w:tr>
      <w:tr w:rsidR="00754E4F" w14:paraId="10C26944"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716437A9" w14:textId="77777777" w:rsidR="00754E4F" w:rsidRPr="00754E4F" w:rsidRDefault="00754E4F" w:rsidP="00754E4F">
            <w:pPr>
              <w:pStyle w:val="Tabletext"/>
              <w:ind w:left="288" w:hanging="288"/>
              <w:jc w:val="left"/>
            </w:pPr>
            <w:r w:rsidRPr="00754E4F">
              <w:t>Methylcyclohexane</w:t>
            </w:r>
          </w:p>
        </w:tc>
        <w:tc>
          <w:tcPr>
            <w:tcW w:w="766" w:type="pct"/>
            <w:tcBorders>
              <w:top w:val="dashed" w:sz="4" w:space="0" w:color="7F7F7F" w:themeColor="text1" w:themeTint="80"/>
              <w:bottom w:val="dashed" w:sz="4" w:space="0" w:color="7F7F7F" w:themeColor="text1" w:themeTint="80"/>
            </w:tcBorders>
          </w:tcPr>
          <w:p w14:paraId="2CB85258" w14:textId="77777777" w:rsidR="00754E4F" w:rsidRPr="00754E4F" w:rsidRDefault="00754E4F" w:rsidP="00754E4F">
            <w:pPr>
              <w:pStyle w:val="Tabletext"/>
              <w:jc w:val="right"/>
            </w:pPr>
            <w:r w:rsidRPr="00754E4F">
              <w:t>108-87-2</w:t>
            </w:r>
          </w:p>
        </w:tc>
        <w:tc>
          <w:tcPr>
            <w:tcW w:w="902" w:type="pct"/>
            <w:tcBorders>
              <w:top w:val="dashed" w:sz="4" w:space="0" w:color="7F7F7F" w:themeColor="text1" w:themeTint="80"/>
              <w:bottom w:val="dashed" w:sz="4" w:space="0" w:color="7F7F7F" w:themeColor="text1" w:themeTint="80"/>
            </w:tcBorders>
          </w:tcPr>
          <w:p w14:paraId="363BCEDD" w14:textId="77777777" w:rsidR="00754E4F" w:rsidRPr="00754E4F" w:rsidRDefault="00754E4F" w:rsidP="00754E4F">
            <w:pPr>
              <w:pStyle w:val="Tabletext"/>
            </w:pPr>
            <w:r w:rsidRPr="00754E4F">
              <w:t>500</w:t>
            </w:r>
          </w:p>
        </w:tc>
        <w:tc>
          <w:tcPr>
            <w:tcW w:w="902" w:type="pct"/>
            <w:tcBorders>
              <w:top w:val="dashed" w:sz="4" w:space="0" w:color="7F7F7F" w:themeColor="text1" w:themeTint="80"/>
              <w:bottom w:val="dashed" w:sz="4" w:space="0" w:color="7F7F7F" w:themeColor="text1" w:themeTint="80"/>
            </w:tcBorders>
          </w:tcPr>
          <w:p w14:paraId="2F7BC668" w14:textId="77777777" w:rsidR="00754E4F" w:rsidRPr="00754E4F" w:rsidRDefault="00754E4F" w:rsidP="00754E4F">
            <w:pPr>
              <w:pStyle w:val="Tabletext"/>
            </w:pPr>
            <w:r w:rsidRPr="00754E4F">
              <w:t>2,000</w:t>
            </w:r>
          </w:p>
        </w:tc>
        <w:tc>
          <w:tcPr>
            <w:tcW w:w="0" w:type="auto"/>
            <w:tcBorders>
              <w:top w:val="dashed" w:sz="4" w:space="0" w:color="7F7F7F" w:themeColor="text1" w:themeTint="80"/>
              <w:bottom w:val="dashed" w:sz="4" w:space="0" w:color="7F7F7F" w:themeColor="text1" w:themeTint="80"/>
            </w:tcBorders>
          </w:tcPr>
          <w:p w14:paraId="3A77609E" w14:textId="77777777" w:rsidR="00754E4F" w:rsidRPr="00754E4F" w:rsidRDefault="00754E4F" w:rsidP="00754E4F">
            <w:pPr>
              <w:pStyle w:val="Tabletext"/>
            </w:pPr>
          </w:p>
        </w:tc>
      </w:tr>
      <w:tr w:rsidR="00754E4F" w:rsidRPr="00546D12" w14:paraId="7C91F172"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0D4CFD58" w14:textId="77777777" w:rsidR="00754E4F" w:rsidRPr="00546D12" w:rsidRDefault="00754E4F" w:rsidP="00754E4F">
            <w:pPr>
              <w:pStyle w:val="Tabletext"/>
              <w:ind w:left="288" w:hanging="288"/>
              <w:jc w:val="left"/>
              <w:rPr>
                <w:b/>
              </w:rPr>
            </w:pPr>
            <w:proofErr w:type="spellStart"/>
            <w:r w:rsidRPr="00546D12">
              <w:rPr>
                <w:b/>
              </w:rPr>
              <w:t>Methylcyclohexanol</w:t>
            </w:r>
            <w:proofErr w:type="spellEnd"/>
          </w:p>
        </w:tc>
        <w:tc>
          <w:tcPr>
            <w:tcW w:w="766" w:type="pct"/>
            <w:tcBorders>
              <w:top w:val="dashed" w:sz="4" w:space="0" w:color="7F7F7F" w:themeColor="text1" w:themeTint="80"/>
              <w:bottom w:val="dashed" w:sz="4" w:space="0" w:color="7F7F7F" w:themeColor="text1" w:themeTint="80"/>
            </w:tcBorders>
          </w:tcPr>
          <w:p w14:paraId="5D9FCFD1" w14:textId="77777777" w:rsidR="00754E4F" w:rsidRPr="00546D12" w:rsidRDefault="00754E4F" w:rsidP="00754E4F">
            <w:pPr>
              <w:pStyle w:val="Tabletext"/>
              <w:jc w:val="right"/>
              <w:rPr>
                <w:b/>
              </w:rPr>
            </w:pPr>
            <w:r w:rsidRPr="00546D12">
              <w:rPr>
                <w:b/>
              </w:rPr>
              <w:t>25639-42-3</w:t>
            </w:r>
          </w:p>
        </w:tc>
        <w:tc>
          <w:tcPr>
            <w:tcW w:w="902" w:type="pct"/>
            <w:tcBorders>
              <w:top w:val="dashed" w:sz="4" w:space="0" w:color="7F7F7F" w:themeColor="text1" w:themeTint="80"/>
              <w:bottom w:val="dashed" w:sz="4" w:space="0" w:color="7F7F7F" w:themeColor="text1" w:themeTint="80"/>
            </w:tcBorders>
          </w:tcPr>
          <w:p w14:paraId="56F45D44" w14:textId="77777777" w:rsidR="00754E4F" w:rsidRPr="00546D12" w:rsidRDefault="00754E4F" w:rsidP="00754E4F">
            <w:pPr>
              <w:pStyle w:val="Tabletext"/>
              <w:rPr>
                <w:b/>
              </w:rPr>
            </w:pPr>
            <w:r w:rsidRPr="00546D12">
              <w:rPr>
                <w:b/>
              </w:rPr>
              <w:t>50</w:t>
            </w:r>
          </w:p>
        </w:tc>
        <w:tc>
          <w:tcPr>
            <w:tcW w:w="902" w:type="pct"/>
            <w:tcBorders>
              <w:top w:val="dashed" w:sz="4" w:space="0" w:color="7F7F7F" w:themeColor="text1" w:themeTint="80"/>
              <w:bottom w:val="dashed" w:sz="4" w:space="0" w:color="7F7F7F" w:themeColor="text1" w:themeTint="80"/>
            </w:tcBorders>
          </w:tcPr>
          <w:p w14:paraId="77AAD975" w14:textId="77777777" w:rsidR="00754E4F" w:rsidRPr="00546D12" w:rsidRDefault="00754E4F" w:rsidP="00754E4F">
            <w:pPr>
              <w:pStyle w:val="Tabletext"/>
              <w:rPr>
                <w:b/>
              </w:rPr>
            </w:pPr>
            <w:r w:rsidRPr="00546D12">
              <w:rPr>
                <w:b/>
              </w:rPr>
              <w:t>235</w:t>
            </w:r>
          </w:p>
        </w:tc>
        <w:tc>
          <w:tcPr>
            <w:tcW w:w="0" w:type="auto"/>
            <w:tcBorders>
              <w:top w:val="dashed" w:sz="4" w:space="0" w:color="7F7F7F" w:themeColor="text1" w:themeTint="80"/>
              <w:bottom w:val="dashed" w:sz="4" w:space="0" w:color="7F7F7F" w:themeColor="text1" w:themeTint="80"/>
            </w:tcBorders>
          </w:tcPr>
          <w:p w14:paraId="706562F3" w14:textId="77777777" w:rsidR="00754E4F" w:rsidRPr="00546D12" w:rsidRDefault="00754E4F" w:rsidP="00754E4F">
            <w:pPr>
              <w:pStyle w:val="Tabletext"/>
              <w:rPr>
                <w:b/>
              </w:rPr>
            </w:pPr>
          </w:p>
        </w:tc>
      </w:tr>
      <w:tr w:rsidR="00754E4F" w:rsidRPr="00546D12" w14:paraId="0213BB2D"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05E89548" w14:textId="77777777" w:rsidR="00754E4F" w:rsidRPr="00546D12" w:rsidRDefault="00754E4F" w:rsidP="00754E4F">
            <w:pPr>
              <w:pStyle w:val="Tabletext"/>
              <w:ind w:left="288" w:hanging="288"/>
              <w:jc w:val="left"/>
              <w:rPr>
                <w:b/>
              </w:rPr>
            </w:pPr>
            <w:r w:rsidRPr="00546D12">
              <w:rPr>
                <w:b/>
              </w:rPr>
              <w:t>o-Methylcyclohexanone</w:t>
            </w:r>
          </w:p>
        </w:tc>
        <w:tc>
          <w:tcPr>
            <w:tcW w:w="766" w:type="pct"/>
            <w:tcBorders>
              <w:top w:val="dashed" w:sz="4" w:space="0" w:color="7F7F7F" w:themeColor="text1" w:themeTint="80"/>
              <w:bottom w:val="dashed" w:sz="4" w:space="0" w:color="7F7F7F" w:themeColor="text1" w:themeTint="80"/>
            </w:tcBorders>
          </w:tcPr>
          <w:p w14:paraId="46B3B02A" w14:textId="77777777" w:rsidR="00754E4F" w:rsidRPr="00546D12" w:rsidRDefault="00754E4F" w:rsidP="00754E4F">
            <w:pPr>
              <w:pStyle w:val="Tabletext"/>
              <w:jc w:val="right"/>
              <w:rPr>
                <w:b/>
              </w:rPr>
            </w:pPr>
            <w:r w:rsidRPr="00546D12">
              <w:rPr>
                <w:b/>
              </w:rPr>
              <w:t>583-60-8</w:t>
            </w:r>
          </w:p>
        </w:tc>
        <w:tc>
          <w:tcPr>
            <w:tcW w:w="902" w:type="pct"/>
            <w:tcBorders>
              <w:top w:val="dashed" w:sz="4" w:space="0" w:color="7F7F7F" w:themeColor="text1" w:themeTint="80"/>
              <w:bottom w:val="dashed" w:sz="4" w:space="0" w:color="7F7F7F" w:themeColor="text1" w:themeTint="80"/>
            </w:tcBorders>
          </w:tcPr>
          <w:p w14:paraId="767A2042" w14:textId="77777777" w:rsidR="00754E4F" w:rsidRPr="00546D12" w:rsidRDefault="00754E4F" w:rsidP="00754E4F">
            <w:pPr>
              <w:pStyle w:val="Tabletext"/>
              <w:rPr>
                <w:b/>
              </w:rPr>
            </w:pPr>
            <w:r w:rsidRPr="00546D12">
              <w:rPr>
                <w:b/>
              </w:rPr>
              <w:t>50</w:t>
            </w:r>
          </w:p>
        </w:tc>
        <w:tc>
          <w:tcPr>
            <w:tcW w:w="902" w:type="pct"/>
            <w:tcBorders>
              <w:top w:val="dashed" w:sz="4" w:space="0" w:color="7F7F7F" w:themeColor="text1" w:themeTint="80"/>
              <w:bottom w:val="dashed" w:sz="4" w:space="0" w:color="7F7F7F" w:themeColor="text1" w:themeTint="80"/>
            </w:tcBorders>
          </w:tcPr>
          <w:p w14:paraId="46347E7C" w14:textId="77777777" w:rsidR="00754E4F" w:rsidRPr="00546D12" w:rsidRDefault="00754E4F" w:rsidP="00754E4F">
            <w:pPr>
              <w:pStyle w:val="Tabletext"/>
              <w:rPr>
                <w:b/>
              </w:rPr>
            </w:pPr>
            <w:r w:rsidRPr="00546D12">
              <w:rPr>
                <w:b/>
              </w:rPr>
              <w:t>230</w:t>
            </w:r>
          </w:p>
        </w:tc>
        <w:tc>
          <w:tcPr>
            <w:tcW w:w="0" w:type="auto"/>
            <w:tcBorders>
              <w:top w:val="dashed" w:sz="4" w:space="0" w:color="7F7F7F" w:themeColor="text1" w:themeTint="80"/>
              <w:bottom w:val="dashed" w:sz="4" w:space="0" w:color="7F7F7F" w:themeColor="text1" w:themeTint="80"/>
            </w:tcBorders>
          </w:tcPr>
          <w:p w14:paraId="66E53449" w14:textId="77777777" w:rsidR="00754E4F" w:rsidRPr="00546D12" w:rsidRDefault="00754E4F" w:rsidP="00754E4F">
            <w:pPr>
              <w:pStyle w:val="Tabletext"/>
              <w:rPr>
                <w:b/>
              </w:rPr>
            </w:pPr>
            <w:r w:rsidRPr="00546D12">
              <w:rPr>
                <w:b/>
              </w:rPr>
              <w:t>X</w:t>
            </w:r>
          </w:p>
        </w:tc>
      </w:tr>
      <w:tr w:rsidR="00546D12" w:rsidRPr="00546D12" w14:paraId="06FD10FB"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4A005AFB" w14:textId="77777777" w:rsidR="00546D12" w:rsidRPr="00546D12" w:rsidRDefault="00546D12" w:rsidP="00546D12">
            <w:pPr>
              <w:pStyle w:val="Tabletext"/>
              <w:ind w:left="288" w:hanging="288"/>
              <w:jc w:val="left"/>
              <w:rPr>
                <w:b/>
              </w:rPr>
            </w:pPr>
            <w:r w:rsidRPr="00546D12">
              <w:rPr>
                <w:b/>
              </w:rPr>
              <w:t>2-Methylcyclopentadienyl manganese tricarbonyl (as Mn)</w:t>
            </w:r>
          </w:p>
        </w:tc>
        <w:tc>
          <w:tcPr>
            <w:tcW w:w="766" w:type="pct"/>
            <w:tcBorders>
              <w:top w:val="dashed" w:sz="4" w:space="0" w:color="7F7F7F" w:themeColor="text1" w:themeTint="80"/>
              <w:bottom w:val="dashed" w:sz="4" w:space="0" w:color="7F7F7F" w:themeColor="text1" w:themeTint="80"/>
            </w:tcBorders>
          </w:tcPr>
          <w:p w14:paraId="0AAF1A6B" w14:textId="77777777" w:rsidR="00546D12" w:rsidRPr="00546D12" w:rsidRDefault="00546D12" w:rsidP="00546D12">
            <w:pPr>
              <w:pStyle w:val="Tabletext"/>
              <w:jc w:val="right"/>
              <w:rPr>
                <w:b/>
              </w:rPr>
            </w:pPr>
            <w:r w:rsidRPr="00546D12">
              <w:rPr>
                <w:b/>
              </w:rPr>
              <w:t>12108-13-3</w:t>
            </w:r>
          </w:p>
        </w:tc>
        <w:tc>
          <w:tcPr>
            <w:tcW w:w="902" w:type="pct"/>
            <w:tcBorders>
              <w:top w:val="dashed" w:sz="4" w:space="0" w:color="7F7F7F" w:themeColor="text1" w:themeTint="80"/>
              <w:bottom w:val="dashed" w:sz="4" w:space="0" w:color="7F7F7F" w:themeColor="text1" w:themeTint="80"/>
            </w:tcBorders>
          </w:tcPr>
          <w:p w14:paraId="7A952D12" w14:textId="77777777" w:rsidR="00546D12" w:rsidRPr="00546D12" w:rsidRDefault="00546D12" w:rsidP="00546D12">
            <w:pPr>
              <w:pStyle w:val="Tabletext"/>
              <w:rPr>
                <w:b/>
              </w:rPr>
            </w:pPr>
            <w:r w:rsidRPr="00546D12">
              <w:rPr>
                <w:b/>
              </w:rPr>
              <w:t>0.1</w:t>
            </w:r>
          </w:p>
        </w:tc>
        <w:tc>
          <w:tcPr>
            <w:tcW w:w="902" w:type="pct"/>
            <w:tcBorders>
              <w:top w:val="dashed" w:sz="4" w:space="0" w:color="7F7F7F" w:themeColor="text1" w:themeTint="80"/>
              <w:bottom w:val="dashed" w:sz="4" w:space="0" w:color="7F7F7F" w:themeColor="text1" w:themeTint="80"/>
            </w:tcBorders>
          </w:tcPr>
          <w:p w14:paraId="47EF0034" w14:textId="77777777" w:rsidR="00546D12" w:rsidRPr="00546D12" w:rsidRDefault="00546D12" w:rsidP="00546D12">
            <w:pPr>
              <w:pStyle w:val="Tabletext"/>
              <w:rPr>
                <w:b/>
              </w:rPr>
            </w:pPr>
            <w:r w:rsidRPr="00546D12">
              <w:rPr>
                <w:b/>
              </w:rPr>
              <w:t>0.2</w:t>
            </w:r>
          </w:p>
        </w:tc>
        <w:tc>
          <w:tcPr>
            <w:tcW w:w="0" w:type="auto"/>
            <w:tcBorders>
              <w:top w:val="dashed" w:sz="4" w:space="0" w:color="7F7F7F" w:themeColor="text1" w:themeTint="80"/>
              <w:bottom w:val="dashed" w:sz="4" w:space="0" w:color="7F7F7F" w:themeColor="text1" w:themeTint="80"/>
            </w:tcBorders>
          </w:tcPr>
          <w:p w14:paraId="36E79DB0" w14:textId="77777777" w:rsidR="00546D12" w:rsidRPr="00546D12" w:rsidRDefault="00546D12" w:rsidP="00546D12">
            <w:pPr>
              <w:pStyle w:val="Tabletext"/>
              <w:rPr>
                <w:b/>
              </w:rPr>
            </w:pPr>
          </w:p>
          <w:p w14:paraId="6E9937C2" w14:textId="77777777" w:rsidR="00546D12" w:rsidRPr="00546D12" w:rsidRDefault="00546D12" w:rsidP="00546D12">
            <w:pPr>
              <w:pStyle w:val="Tabletext"/>
              <w:rPr>
                <w:b/>
              </w:rPr>
            </w:pPr>
            <w:r w:rsidRPr="00546D12">
              <w:rPr>
                <w:b/>
              </w:rPr>
              <w:t>X</w:t>
            </w:r>
          </w:p>
        </w:tc>
      </w:tr>
      <w:tr w:rsidR="00546D12" w:rsidRPr="00546D12" w14:paraId="290407F1"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35811845" w14:textId="77777777" w:rsidR="00546D12" w:rsidRPr="00546D12" w:rsidRDefault="00546D12" w:rsidP="00546D12">
            <w:pPr>
              <w:pStyle w:val="Tabletext"/>
              <w:ind w:left="288" w:hanging="288"/>
              <w:jc w:val="left"/>
              <w:rPr>
                <w:b/>
              </w:rPr>
            </w:pPr>
            <w:r w:rsidRPr="00546D12">
              <w:rPr>
                <w:b/>
              </w:rPr>
              <w:t>Methyl demeton</w:t>
            </w:r>
          </w:p>
        </w:tc>
        <w:tc>
          <w:tcPr>
            <w:tcW w:w="766" w:type="pct"/>
            <w:tcBorders>
              <w:top w:val="dashed" w:sz="4" w:space="0" w:color="7F7F7F" w:themeColor="text1" w:themeTint="80"/>
              <w:bottom w:val="dashed" w:sz="4" w:space="0" w:color="7F7F7F" w:themeColor="text1" w:themeTint="80"/>
            </w:tcBorders>
          </w:tcPr>
          <w:p w14:paraId="348CD38D" w14:textId="77777777" w:rsidR="00546D12" w:rsidRPr="00546D12" w:rsidRDefault="00546D12" w:rsidP="00546D12">
            <w:pPr>
              <w:pStyle w:val="Tabletext"/>
              <w:jc w:val="right"/>
              <w:rPr>
                <w:b/>
              </w:rPr>
            </w:pPr>
            <w:r w:rsidRPr="00546D12">
              <w:rPr>
                <w:b/>
              </w:rPr>
              <w:t>8022-00-2</w:t>
            </w:r>
          </w:p>
        </w:tc>
        <w:tc>
          <w:tcPr>
            <w:tcW w:w="902" w:type="pct"/>
            <w:tcBorders>
              <w:top w:val="dashed" w:sz="4" w:space="0" w:color="7F7F7F" w:themeColor="text1" w:themeTint="80"/>
              <w:bottom w:val="dashed" w:sz="4" w:space="0" w:color="7F7F7F" w:themeColor="text1" w:themeTint="80"/>
            </w:tcBorders>
          </w:tcPr>
          <w:p w14:paraId="199CA2D0" w14:textId="77777777" w:rsidR="00546D12" w:rsidRPr="00546D12" w:rsidRDefault="00546D12" w:rsidP="00546D12">
            <w:pPr>
              <w:pStyle w:val="Tabletext"/>
              <w:rPr>
                <w:b/>
              </w:rPr>
            </w:pPr>
            <w:r w:rsidRPr="00546D12">
              <w:rPr>
                <w:b/>
              </w:rPr>
              <w:t>—</w:t>
            </w:r>
          </w:p>
        </w:tc>
        <w:tc>
          <w:tcPr>
            <w:tcW w:w="902" w:type="pct"/>
            <w:tcBorders>
              <w:top w:val="dashed" w:sz="4" w:space="0" w:color="7F7F7F" w:themeColor="text1" w:themeTint="80"/>
              <w:bottom w:val="dashed" w:sz="4" w:space="0" w:color="7F7F7F" w:themeColor="text1" w:themeTint="80"/>
            </w:tcBorders>
          </w:tcPr>
          <w:p w14:paraId="291ED031" w14:textId="77777777" w:rsidR="00546D12" w:rsidRPr="00546D12" w:rsidRDefault="00546D12" w:rsidP="00546D12">
            <w:pPr>
              <w:pStyle w:val="Tabletext"/>
              <w:rPr>
                <w:b/>
              </w:rPr>
            </w:pPr>
            <w:r w:rsidRPr="00546D12">
              <w:rPr>
                <w:b/>
              </w:rPr>
              <w:t>0.5</w:t>
            </w:r>
          </w:p>
        </w:tc>
        <w:tc>
          <w:tcPr>
            <w:tcW w:w="0" w:type="auto"/>
            <w:tcBorders>
              <w:top w:val="dashed" w:sz="4" w:space="0" w:color="7F7F7F" w:themeColor="text1" w:themeTint="80"/>
              <w:bottom w:val="dashed" w:sz="4" w:space="0" w:color="7F7F7F" w:themeColor="text1" w:themeTint="80"/>
            </w:tcBorders>
          </w:tcPr>
          <w:p w14:paraId="1E25BE58" w14:textId="77777777" w:rsidR="00546D12" w:rsidRPr="00546D12" w:rsidRDefault="00546D12" w:rsidP="00546D12">
            <w:pPr>
              <w:pStyle w:val="Tabletext"/>
              <w:rPr>
                <w:b/>
              </w:rPr>
            </w:pPr>
            <w:r w:rsidRPr="00546D12">
              <w:rPr>
                <w:b/>
              </w:rPr>
              <w:t>X</w:t>
            </w:r>
          </w:p>
        </w:tc>
      </w:tr>
      <w:tr w:rsidR="00546D12" w:rsidRPr="00546D12" w14:paraId="2918F33E"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1AB17774" w14:textId="77777777" w:rsidR="00546D12" w:rsidRPr="00546D12" w:rsidRDefault="00546D12" w:rsidP="00546D12">
            <w:pPr>
              <w:pStyle w:val="Tabletext"/>
              <w:ind w:left="288" w:hanging="288"/>
              <w:jc w:val="left"/>
            </w:pPr>
            <w:r w:rsidRPr="00546D12">
              <w:t>Methyl ethyl ketone (MEK), see 2-Butanone</w:t>
            </w:r>
          </w:p>
        </w:tc>
        <w:tc>
          <w:tcPr>
            <w:tcW w:w="766" w:type="pct"/>
            <w:tcBorders>
              <w:top w:val="dashed" w:sz="4" w:space="0" w:color="7F7F7F" w:themeColor="text1" w:themeTint="80"/>
              <w:bottom w:val="dashed" w:sz="4" w:space="0" w:color="7F7F7F" w:themeColor="text1" w:themeTint="80"/>
            </w:tcBorders>
          </w:tcPr>
          <w:p w14:paraId="25405AE2" w14:textId="77777777" w:rsidR="00546D12" w:rsidRPr="00546D12" w:rsidRDefault="00546D12" w:rsidP="00546D12">
            <w:pPr>
              <w:pStyle w:val="Tabletext"/>
              <w:jc w:val="right"/>
            </w:pPr>
          </w:p>
        </w:tc>
        <w:tc>
          <w:tcPr>
            <w:tcW w:w="902" w:type="pct"/>
            <w:tcBorders>
              <w:top w:val="dashed" w:sz="4" w:space="0" w:color="7F7F7F" w:themeColor="text1" w:themeTint="80"/>
              <w:bottom w:val="dashed" w:sz="4" w:space="0" w:color="7F7F7F" w:themeColor="text1" w:themeTint="80"/>
            </w:tcBorders>
          </w:tcPr>
          <w:p w14:paraId="30EB5D5B" w14:textId="77777777" w:rsidR="00546D12" w:rsidRPr="00546D12" w:rsidRDefault="00546D12" w:rsidP="00546D12">
            <w:pPr>
              <w:pStyle w:val="Tabletext"/>
            </w:pPr>
          </w:p>
        </w:tc>
        <w:tc>
          <w:tcPr>
            <w:tcW w:w="902" w:type="pct"/>
            <w:tcBorders>
              <w:top w:val="dashed" w:sz="4" w:space="0" w:color="7F7F7F" w:themeColor="text1" w:themeTint="80"/>
              <w:bottom w:val="dashed" w:sz="4" w:space="0" w:color="7F7F7F" w:themeColor="text1" w:themeTint="80"/>
            </w:tcBorders>
          </w:tcPr>
          <w:p w14:paraId="506929F3" w14:textId="77777777" w:rsidR="00546D12" w:rsidRPr="00546D12" w:rsidRDefault="00546D12" w:rsidP="00546D12">
            <w:pPr>
              <w:pStyle w:val="Tabletext"/>
            </w:pPr>
          </w:p>
        </w:tc>
        <w:tc>
          <w:tcPr>
            <w:tcW w:w="0" w:type="auto"/>
            <w:tcBorders>
              <w:top w:val="dashed" w:sz="4" w:space="0" w:color="7F7F7F" w:themeColor="text1" w:themeTint="80"/>
              <w:bottom w:val="dashed" w:sz="4" w:space="0" w:color="7F7F7F" w:themeColor="text1" w:themeTint="80"/>
            </w:tcBorders>
          </w:tcPr>
          <w:p w14:paraId="6D7B2A76" w14:textId="77777777" w:rsidR="00546D12" w:rsidRPr="00546D12" w:rsidRDefault="00546D12" w:rsidP="00546D12">
            <w:pPr>
              <w:pStyle w:val="Tabletext"/>
            </w:pPr>
          </w:p>
        </w:tc>
      </w:tr>
      <w:tr w:rsidR="00546D12" w:rsidRPr="00546D12" w14:paraId="7AD4F77B"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3D386D76" w14:textId="77777777" w:rsidR="00546D12" w:rsidRPr="00546D12" w:rsidRDefault="00546D12" w:rsidP="00546D12">
            <w:pPr>
              <w:pStyle w:val="Tabletext"/>
              <w:ind w:left="288" w:hanging="288"/>
              <w:jc w:val="left"/>
            </w:pPr>
            <w:r w:rsidRPr="00546D12">
              <w:t xml:space="preserve">Methyl </w:t>
            </w:r>
            <w:proofErr w:type="spellStart"/>
            <w:r w:rsidRPr="00546D12">
              <w:t>formate</w:t>
            </w:r>
            <w:proofErr w:type="spellEnd"/>
          </w:p>
        </w:tc>
        <w:tc>
          <w:tcPr>
            <w:tcW w:w="766" w:type="pct"/>
            <w:tcBorders>
              <w:top w:val="dashed" w:sz="4" w:space="0" w:color="7F7F7F" w:themeColor="text1" w:themeTint="80"/>
              <w:bottom w:val="dashed" w:sz="4" w:space="0" w:color="7F7F7F" w:themeColor="text1" w:themeTint="80"/>
            </w:tcBorders>
          </w:tcPr>
          <w:p w14:paraId="38CC1CD6" w14:textId="77777777" w:rsidR="00546D12" w:rsidRPr="00546D12" w:rsidRDefault="00546D12" w:rsidP="00546D12">
            <w:pPr>
              <w:pStyle w:val="Tabletext"/>
              <w:jc w:val="right"/>
            </w:pPr>
            <w:r w:rsidRPr="00546D12">
              <w:t>107-31-3</w:t>
            </w:r>
          </w:p>
        </w:tc>
        <w:tc>
          <w:tcPr>
            <w:tcW w:w="902" w:type="pct"/>
            <w:tcBorders>
              <w:top w:val="dashed" w:sz="4" w:space="0" w:color="7F7F7F" w:themeColor="text1" w:themeTint="80"/>
              <w:bottom w:val="dashed" w:sz="4" w:space="0" w:color="7F7F7F" w:themeColor="text1" w:themeTint="80"/>
            </w:tcBorders>
          </w:tcPr>
          <w:p w14:paraId="097B16D6" w14:textId="77777777" w:rsidR="00546D12" w:rsidRPr="00546D12" w:rsidRDefault="00546D12" w:rsidP="00546D12">
            <w:pPr>
              <w:pStyle w:val="Tabletext"/>
            </w:pPr>
            <w:r w:rsidRPr="00546D12">
              <w:t>100</w:t>
            </w:r>
          </w:p>
        </w:tc>
        <w:tc>
          <w:tcPr>
            <w:tcW w:w="902" w:type="pct"/>
            <w:tcBorders>
              <w:top w:val="dashed" w:sz="4" w:space="0" w:color="7F7F7F" w:themeColor="text1" w:themeTint="80"/>
              <w:bottom w:val="dashed" w:sz="4" w:space="0" w:color="7F7F7F" w:themeColor="text1" w:themeTint="80"/>
            </w:tcBorders>
          </w:tcPr>
          <w:p w14:paraId="5227C218" w14:textId="77777777" w:rsidR="00546D12" w:rsidRPr="00546D12" w:rsidRDefault="00546D12" w:rsidP="00546D12">
            <w:pPr>
              <w:pStyle w:val="Tabletext"/>
            </w:pPr>
            <w:r w:rsidRPr="00546D12">
              <w:t>250</w:t>
            </w:r>
          </w:p>
        </w:tc>
        <w:tc>
          <w:tcPr>
            <w:tcW w:w="0" w:type="auto"/>
            <w:tcBorders>
              <w:top w:val="dashed" w:sz="4" w:space="0" w:color="7F7F7F" w:themeColor="text1" w:themeTint="80"/>
              <w:bottom w:val="dashed" w:sz="4" w:space="0" w:color="7F7F7F" w:themeColor="text1" w:themeTint="80"/>
            </w:tcBorders>
          </w:tcPr>
          <w:p w14:paraId="5A4DEEF4" w14:textId="77777777" w:rsidR="00546D12" w:rsidRPr="00546D12" w:rsidRDefault="00546D12" w:rsidP="00546D12">
            <w:pPr>
              <w:pStyle w:val="Tabletext"/>
            </w:pPr>
          </w:p>
        </w:tc>
      </w:tr>
      <w:tr w:rsidR="00546D12" w:rsidRPr="00546D12" w14:paraId="656B2B0B"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572718A7" w14:textId="77777777" w:rsidR="00546D12" w:rsidRPr="00546D12" w:rsidRDefault="00546D12" w:rsidP="00546D12">
            <w:pPr>
              <w:pStyle w:val="Tabletext"/>
              <w:ind w:left="288" w:hanging="288"/>
              <w:jc w:val="left"/>
            </w:pPr>
            <w:r w:rsidRPr="00546D12">
              <w:t>Methyl iodide</w:t>
            </w:r>
          </w:p>
        </w:tc>
        <w:tc>
          <w:tcPr>
            <w:tcW w:w="766" w:type="pct"/>
            <w:tcBorders>
              <w:top w:val="dashed" w:sz="4" w:space="0" w:color="7F7F7F" w:themeColor="text1" w:themeTint="80"/>
              <w:bottom w:val="dashed" w:sz="4" w:space="0" w:color="7F7F7F" w:themeColor="text1" w:themeTint="80"/>
            </w:tcBorders>
          </w:tcPr>
          <w:p w14:paraId="11E998F6" w14:textId="77777777" w:rsidR="00546D12" w:rsidRPr="00546D12" w:rsidRDefault="00546D12" w:rsidP="00546D12">
            <w:pPr>
              <w:pStyle w:val="Tabletext"/>
              <w:jc w:val="right"/>
            </w:pPr>
            <w:r w:rsidRPr="00546D12">
              <w:t>74-88-4</w:t>
            </w:r>
          </w:p>
        </w:tc>
        <w:tc>
          <w:tcPr>
            <w:tcW w:w="902" w:type="pct"/>
            <w:tcBorders>
              <w:top w:val="dashed" w:sz="4" w:space="0" w:color="7F7F7F" w:themeColor="text1" w:themeTint="80"/>
              <w:bottom w:val="dashed" w:sz="4" w:space="0" w:color="7F7F7F" w:themeColor="text1" w:themeTint="80"/>
            </w:tcBorders>
          </w:tcPr>
          <w:p w14:paraId="499DC41F" w14:textId="77777777" w:rsidR="00546D12" w:rsidRPr="00546D12" w:rsidRDefault="00546D12" w:rsidP="00546D12">
            <w:pPr>
              <w:pStyle w:val="Tabletext"/>
            </w:pPr>
            <w:r w:rsidRPr="00546D12">
              <w:t>5</w:t>
            </w:r>
          </w:p>
        </w:tc>
        <w:tc>
          <w:tcPr>
            <w:tcW w:w="902" w:type="pct"/>
            <w:tcBorders>
              <w:top w:val="dashed" w:sz="4" w:space="0" w:color="7F7F7F" w:themeColor="text1" w:themeTint="80"/>
              <w:bottom w:val="dashed" w:sz="4" w:space="0" w:color="7F7F7F" w:themeColor="text1" w:themeTint="80"/>
            </w:tcBorders>
          </w:tcPr>
          <w:p w14:paraId="4479C04A" w14:textId="77777777" w:rsidR="00546D12" w:rsidRPr="00546D12" w:rsidRDefault="00546D12" w:rsidP="00546D12">
            <w:pPr>
              <w:pStyle w:val="Tabletext"/>
            </w:pPr>
            <w:r w:rsidRPr="00546D12">
              <w:t>28</w:t>
            </w:r>
          </w:p>
        </w:tc>
        <w:tc>
          <w:tcPr>
            <w:tcW w:w="0" w:type="auto"/>
            <w:tcBorders>
              <w:top w:val="dashed" w:sz="4" w:space="0" w:color="7F7F7F" w:themeColor="text1" w:themeTint="80"/>
              <w:bottom w:val="dashed" w:sz="4" w:space="0" w:color="7F7F7F" w:themeColor="text1" w:themeTint="80"/>
            </w:tcBorders>
          </w:tcPr>
          <w:p w14:paraId="0DD2A75C" w14:textId="77777777" w:rsidR="00546D12" w:rsidRPr="00546D12" w:rsidRDefault="00546D12" w:rsidP="00546D12">
            <w:pPr>
              <w:pStyle w:val="Tabletext"/>
            </w:pPr>
            <w:r w:rsidRPr="00546D12">
              <w:t>X</w:t>
            </w:r>
          </w:p>
        </w:tc>
      </w:tr>
      <w:tr w:rsidR="00546D12" w:rsidRPr="00546D12" w14:paraId="342727FA"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5B5F2ECB" w14:textId="77777777" w:rsidR="00546D12" w:rsidRPr="00546D12" w:rsidRDefault="00546D12" w:rsidP="00546D12">
            <w:pPr>
              <w:pStyle w:val="Tabletext"/>
              <w:ind w:left="288" w:hanging="288"/>
              <w:jc w:val="left"/>
            </w:pPr>
            <w:r w:rsidRPr="00546D12">
              <w:t>Methyl isoamyl ketone</w:t>
            </w:r>
          </w:p>
        </w:tc>
        <w:tc>
          <w:tcPr>
            <w:tcW w:w="766" w:type="pct"/>
            <w:tcBorders>
              <w:top w:val="dashed" w:sz="4" w:space="0" w:color="7F7F7F" w:themeColor="text1" w:themeTint="80"/>
              <w:bottom w:val="dashed" w:sz="4" w:space="0" w:color="7F7F7F" w:themeColor="text1" w:themeTint="80"/>
            </w:tcBorders>
          </w:tcPr>
          <w:p w14:paraId="6D930DDD" w14:textId="77777777" w:rsidR="00546D12" w:rsidRPr="00546D12" w:rsidRDefault="00546D12" w:rsidP="00546D12">
            <w:pPr>
              <w:pStyle w:val="Tabletext"/>
              <w:jc w:val="right"/>
            </w:pPr>
            <w:r w:rsidRPr="00546D12">
              <w:t>110-12-3</w:t>
            </w:r>
          </w:p>
        </w:tc>
        <w:tc>
          <w:tcPr>
            <w:tcW w:w="902" w:type="pct"/>
            <w:tcBorders>
              <w:top w:val="dashed" w:sz="4" w:space="0" w:color="7F7F7F" w:themeColor="text1" w:themeTint="80"/>
              <w:bottom w:val="dashed" w:sz="4" w:space="0" w:color="7F7F7F" w:themeColor="text1" w:themeTint="80"/>
            </w:tcBorders>
          </w:tcPr>
          <w:p w14:paraId="3D87DB9C" w14:textId="77777777" w:rsidR="00546D12" w:rsidRPr="00546D12" w:rsidRDefault="00546D12" w:rsidP="00546D12">
            <w:pPr>
              <w:pStyle w:val="Tabletext"/>
            </w:pPr>
            <w:r w:rsidRPr="00546D12">
              <w:t>100</w:t>
            </w:r>
          </w:p>
        </w:tc>
        <w:tc>
          <w:tcPr>
            <w:tcW w:w="902" w:type="pct"/>
            <w:tcBorders>
              <w:top w:val="dashed" w:sz="4" w:space="0" w:color="7F7F7F" w:themeColor="text1" w:themeTint="80"/>
              <w:bottom w:val="dashed" w:sz="4" w:space="0" w:color="7F7F7F" w:themeColor="text1" w:themeTint="80"/>
            </w:tcBorders>
          </w:tcPr>
          <w:p w14:paraId="2000C11F" w14:textId="77777777" w:rsidR="00546D12" w:rsidRPr="00546D12" w:rsidRDefault="00546D12" w:rsidP="00546D12">
            <w:pPr>
              <w:pStyle w:val="Tabletext"/>
            </w:pPr>
            <w:r w:rsidRPr="00546D12">
              <w:t>475</w:t>
            </w:r>
          </w:p>
        </w:tc>
        <w:tc>
          <w:tcPr>
            <w:tcW w:w="0" w:type="auto"/>
            <w:tcBorders>
              <w:top w:val="dashed" w:sz="4" w:space="0" w:color="7F7F7F" w:themeColor="text1" w:themeTint="80"/>
              <w:bottom w:val="dashed" w:sz="4" w:space="0" w:color="7F7F7F" w:themeColor="text1" w:themeTint="80"/>
            </w:tcBorders>
          </w:tcPr>
          <w:p w14:paraId="57FD86BF" w14:textId="77777777" w:rsidR="00546D12" w:rsidRPr="00546D12" w:rsidRDefault="00546D12" w:rsidP="00546D12">
            <w:pPr>
              <w:pStyle w:val="Tabletext"/>
            </w:pPr>
          </w:p>
        </w:tc>
      </w:tr>
      <w:tr w:rsidR="00546D12" w:rsidRPr="00546D12" w14:paraId="7B767E73"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5D356C73" w14:textId="77777777" w:rsidR="00546D12" w:rsidRPr="00546D12" w:rsidRDefault="00546D12" w:rsidP="00546D12">
            <w:pPr>
              <w:pStyle w:val="Tabletext"/>
              <w:ind w:left="288" w:hanging="288"/>
              <w:jc w:val="left"/>
            </w:pPr>
            <w:r w:rsidRPr="00546D12">
              <w:t>Methyl isobutyl carbinol</w:t>
            </w:r>
          </w:p>
        </w:tc>
        <w:tc>
          <w:tcPr>
            <w:tcW w:w="766" w:type="pct"/>
            <w:tcBorders>
              <w:top w:val="dashed" w:sz="4" w:space="0" w:color="7F7F7F" w:themeColor="text1" w:themeTint="80"/>
              <w:bottom w:val="dashed" w:sz="4" w:space="0" w:color="7F7F7F" w:themeColor="text1" w:themeTint="80"/>
            </w:tcBorders>
          </w:tcPr>
          <w:p w14:paraId="658E4E51" w14:textId="77777777" w:rsidR="00546D12" w:rsidRPr="00546D12" w:rsidRDefault="00546D12" w:rsidP="00546D12">
            <w:pPr>
              <w:pStyle w:val="Tabletext"/>
              <w:jc w:val="right"/>
            </w:pPr>
            <w:r w:rsidRPr="00546D12">
              <w:t>108-11-2</w:t>
            </w:r>
          </w:p>
        </w:tc>
        <w:tc>
          <w:tcPr>
            <w:tcW w:w="902" w:type="pct"/>
            <w:tcBorders>
              <w:top w:val="dashed" w:sz="4" w:space="0" w:color="7F7F7F" w:themeColor="text1" w:themeTint="80"/>
              <w:bottom w:val="dashed" w:sz="4" w:space="0" w:color="7F7F7F" w:themeColor="text1" w:themeTint="80"/>
            </w:tcBorders>
          </w:tcPr>
          <w:p w14:paraId="1F5F71C3" w14:textId="77777777" w:rsidR="00546D12" w:rsidRPr="00546D12" w:rsidRDefault="00546D12" w:rsidP="00546D12">
            <w:pPr>
              <w:pStyle w:val="Tabletext"/>
            </w:pPr>
            <w:r w:rsidRPr="00546D12">
              <w:t>25</w:t>
            </w:r>
          </w:p>
        </w:tc>
        <w:tc>
          <w:tcPr>
            <w:tcW w:w="902" w:type="pct"/>
            <w:tcBorders>
              <w:top w:val="dashed" w:sz="4" w:space="0" w:color="7F7F7F" w:themeColor="text1" w:themeTint="80"/>
              <w:bottom w:val="dashed" w:sz="4" w:space="0" w:color="7F7F7F" w:themeColor="text1" w:themeTint="80"/>
            </w:tcBorders>
          </w:tcPr>
          <w:p w14:paraId="2B9C14BE" w14:textId="77777777" w:rsidR="00546D12" w:rsidRPr="00546D12" w:rsidRDefault="00546D12" w:rsidP="00546D12">
            <w:pPr>
              <w:pStyle w:val="Tabletext"/>
            </w:pPr>
            <w:r w:rsidRPr="00546D12">
              <w:t>100</w:t>
            </w:r>
          </w:p>
        </w:tc>
        <w:tc>
          <w:tcPr>
            <w:tcW w:w="0" w:type="auto"/>
            <w:tcBorders>
              <w:top w:val="dashed" w:sz="4" w:space="0" w:color="7F7F7F" w:themeColor="text1" w:themeTint="80"/>
              <w:bottom w:val="dashed" w:sz="4" w:space="0" w:color="7F7F7F" w:themeColor="text1" w:themeTint="80"/>
            </w:tcBorders>
          </w:tcPr>
          <w:p w14:paraId="1DD47AC4" w14:textId="77777777" w:rsidR="00546D12" w:rsidRPr="00546D12" w:rsidRDefault="00546D12" w:rsidP="00546D12">
            <w:pPr>
              <w:pStyle w:val="Tabletext"/>
            </w:pPr>
            <w:r w:rsidRPr="00546D12">
              <w:t>X</w:t>
            </w:r>
          </w:p>
        </w:tc>
      </w:tr>
      <w:tr w:rsidR="00546D12" w:rsidRPr="00546D12" w14:paraId="53BA211C"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0BDE0C66" w14:textId="77777777" w:rsidR="00546D12" w:rsidRPr="00546D12" w:rsidRDefault="00546D12" w:rsidP="00546D12">
            <w:pPr>
              <w:pStyle w:val="Tabletext"/>
              <w:ind w:left="288" w:hanging="288"/>
              <w:jc w:val="left"/>
            </w:pPr>
            <w:r w:rsidRPr="00546D12">
              <w:t xml:space="preserve">Methyl isobutyl ketone, see </w:t>
            </w:r>
            <w:proofErr w:type="spellStart"/>
            <w:r w:rsidRPr="00546D12">
              <w:t>Hexone</w:t>
            </w:r>
            <w:proofErr w:type="spellEnd"/>
          </w:p>
        </w:tc>
        <w:tc>
          <w:tcPr>
            <w:tcW w:w="766" w:type="pct"/>
            <w:tcBorders>
              <w:top w:val="dashed" w:sz="4" w:space="0" w:color="7F7F7F" w:themeColor="text1" w:themeTint="80"/>
              <w:bottom w:val="dashed" w:sz="4" w:space="0" w:color="7F7F7F" w:themeColor="text1" w:themeTint="80"/>
            </w:tcBorders>
          </w:tcPr>
          <w:p w14:paraId="608E5A07" w14:textId="77777777" w:rsidR="00546D12" w:rsidRPr="00546D12" w:rsidRDefault="00546D12" w:rsidP="00546D12">
            <w:pPr>
              <w:pStyle w:val="Tabletext"/>
              <w:jc w:val="right"/>
            </w:pPr>
          </w:p>
        </w:tc>
        <w:tc>
          <w:tcPr>
            <w:tcW w:w="902" w:type="pct"/>
            <w:tcBorders>
              <w:top w:val="dashed" w:sz="4" w:space="0" w:color="7F7F7F" w:themeColor="text1" w:themeTint="80"/>
              <w:bottom w:val="dashed" w:sz="4" w:space="0" w:color="7F7F7F" w:themeColor="text1" w:themeTint="80"/>
            </w:tcBorders>
          </w:tcPr>
          <w:p w14:paraId="5020A87E" w14:textId="77777777" w:rsidR="00546D12" w:rsidRPr="00546D12" w:rsidRDefault="00546D12" w:rsidP="00546D12">
            <w:pPr>
              <w:pStyle w:val="Tabletext"/>
            </w:pPr>
          </w:p>
        </w:tc>
        <w:tc>
          <w:tcPr>
            <w:tcW w:w="902" w:type="pct"/>
            <w:tcBorders>
              <w:top w:val="dashed" w:sz="4" w:space="0" w:color="7F7F7F" w:themeColor="text1" w:themeTint="80"/>
              <w:bottom w:val="dashed" w:sz="4" w:space="0" w:color="7F7F7F" w:themeColor="text1" w:themeTint="80"/>
            </w:tcBorders>
          </w:tcPr>
          <w:p w14:paraId="0FECBD79" w14:textId="77777777" w:rsidR="00546D12" w:rsidRPr="00546D12" w:rsidRDefault="00546D12" w:rsidP="00546D12">
            <w:pPr>
              <w:pStyle w:val="Tabletext"/>
            </w:pPr>
          </w:p>
        </w:tc>
        <w:tc>
          <w:tcPr>
            <w:tcW w:w="0" w:type="auto"/>
            <w:tcBorders>
              <w:top w:val="dashed" w:sz="4" w:space="0" w:color="7F7F7F" w:themeColor="text1" w:themeTint="80"/>
              <w:bottom w:val="dashed" w:sz="4" w:space="0" w:color="7F7F7F" w:themeColor="text1" w:themeTint="80"/>
            </w:tcBorders>
          </w:tcPr>
          <w:p w14:paraId="082D7A51" w14:textId="77777777" w:rsidR="00546D12" w:rsidRPr="00546D12" w:rsidRDefault="00546D12" w:rsidP="00546D12">
            <w:pPr>
              <w:pStyle w:val="Tabletext"/>
            </w:pPr>
          </w:p>
        </w:tc>
      </w:tr>
      <w:tr w:rsidR="00546D12" w:rsidRPr="00546D12" w14:paraId="6DD1A6BD"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2695050B" w14:textId="77777777" w:rsidR="00546D12" w:rsidRPr="00546D12" w:rsidRDefault="00546D12" w:rsidP="00546D12">
            <w:pPr>
              <w:pStyle w:val="Tabletext"/>
              <w:ind w:left="288" w:hanging="288"/>
              <w:jc w:val="left"/>
            </w:pPr>
            <w:r w:rsidRPr="00546D12">
              <w:t>Methyl isocyanate</w:t>
            </w:r>
          </w:p>
        </w:tc>
        <w:tc>
          <w:tcPr>
            <w:tcW w:w="766" w:type="pct"/>
            <w:tcBorders>
              <w:top w:val="dashed" w:sz="4" w:space="0" w:color="7F7F7F" w:themeColor="text1" w:themeTint="80"/>
              <w:bottom w:val="dashed" w:sz="4" w:space="0" w:color="7F7F7F" w:themeColor="text1" w:themeTint="80"/>
            </w:tcBorders>
          </w:tcPr>
          <w:p w14:paraId="3DEF309E" w14:textId="77777777" w:rsidR="00546D12" w:rsidRPr="00546D12" w:rsidRDefault="00546D12" w:rsidP="00546D12">
            <w:pPr>
              <w:pStyle w:val="Tabletext"/>
              <w:jc w:val="right"/>
            </w:pPr>
            <w:r w:rsidRPr="00546D12">
              <w:t>624-83-9</w:t>
            </w:r>
          </w:p>
        </w:tc>
        <w:tc>
          <w:tcPr>
            <w:tcW w:w="902" w:type="pct"/>
            <w:tcBorders>
              <w:top w:val="dashed" w:sz="4" w:space="0" w:color="7F7F7F" w:themeColor="text1" w:themeTint="80"/>
              <w:bottom w:val="dashed" w:sz="4" w:space="0" w:color="7F7F7F" w:themeColor="text1" w:themeTint="80"/>
            </w:tcBorders>
          </w:tcPr>
          <w:p w14:paraId="1C28EB07" w14:textId="77777777" w:rsidR="00546D12" w:rsidRPr="00546D12" w:rsidRDefault="00546D12" w:rsidP="00546D12">
            <w:pPr>
              <w:pStyle w:val="Tabletext"/>
            </w:pPr>
            <w:r w:rsidRPr="00546D12">
              <w:t>0.02</w:t>
            </w:r>
          </w:p>
        </w:tc>
        <w:tc>
          <w:tcPr>
            <w:tcW w:w="902" w:type="pct"/>
            <w:tcBorders>
              <w:top w:val="dashed" w:sz="4" w:space="0" w:color="7F7F7F" w:themeColor="text1" w:themeTint="80"/>
              <w:bottom w:val="dashed" w:sz="4" w:space="0" w:color="7F7F7F" w:themeColor="text1" w:themeTint="80"/>
            </w:tcBorders>
          </w:tcPr>
          <w:p w14:paraId="68CD25E9" w14:textId="77777777" w:rsidR="00546D12" w:rsidRPr="00546D12" w:rsidRDefault="00546D12" w:rsidP="00546D12">
            <w:pPr>
              <w:pStyle w:val="Tabletext"/>
            </w:pPr>
            <w:r w:rsidRPr="00546D12">
              <w:t>0.05</w:t>
            </w:r>
          </w:p>
        </w:tc>
        <w:tc>
          <w:tcPr>
            <w:tcW w:w="0" w:type="auto"/>
            <w:tcBorders>
              <w:top w:val="dashed" w:sz="4" w:space="0" w:color="7F7F7F" w:themeColor="text1" w:themeTint="80"/>
              <w:bottom w:val="dashed" w:sz="4" w:space="0" w:color="7F7F7F" w:themeColor="text1" w:themeTint="80"/>
            </w:tcBorders>
          </w:tcPr>
          <w:p w14:paraId="21344898" w14:textId="77777777" w:rsidR="00546D12" w:rsidRPr="00546D12" w:rsidRDefault="00546D12" w:rsidP="00546D12">
            <w:pPr>
              <w:pStyle w:val="Tabletext"/>
            </w:pPr>
            <w:r w:rsidRPr="00546D12">
              <w:t>X</w:t>
            </w:r>
          </w:p>
        </w:tc>
      </w:tr>
      <w:tr w:rsidR="00546D12" w:rsidRPr="00546D12" w14:paraId="2EE46E31"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1EF6915B" w14:textId="77777777" w:rsidR="00546D12" w:rsidRPr="00546D12" w:rsidRDefault="00546D12" w:rsidP="00546D12">
            <w:pPr>
              <w:pStyle w:val="Tabletext"/>
              <w:ind w:left="288" w:hanging="288"/>
              <w:jc w:val="left"/>
              <w:rPr>
                <w:b/>
              </w:rPr>
            </w:pPr>
            <w:r w:rsidRPr="00546D12">
              <w:rPr>
                <w:b/>
              </w:rPr>
              <w:t>Methyl mercaptan</w:t>
            </w:r>
          </w:p>
        </w:tc>
        <w:tc>
          <w:tcPr>
            <w:tcW w:w="766" w:type="pct"/>
            <w:tcBorders>
              <w:top w:val="dashed" w:sz="4" w:space="0" w:color="7F7F7F" w:themeColor="text1" w:themeTint="80"/>
              <w:bottom w:val="dashed" w:sz="4" w:space="0" w:color="7F7F7F" w:themeColor="text1" w:themeTint="80"/>
            </w:tcBorders>
          </w:tcPr>
          <w:p w14:paraId="74330AB9" w14:textId="77777777" w:rsidR="00546D12" w:rsidRPr="00546D12" w:rsidRDefault="00546D12" w:rsidP="00546D12">
            <w:pPr>
              <w:pStyle w:val="Tabletext"/>
              <w:jc w:val="right"/>
              <w:rPr>
                <w:b/>
              </w:rPr>
            </w:pPr>
            <w:r w:rsidRPr="00546D12">
              <w:rPr>
                <w:b/>
              </w:rPr>
              <w:t>74-93-1</w:t>
            </w:r>
          </w:p>
        </w:tc>
        <w:tc>
          <w:tcPr>
            <w:tcW w:w="902" w:type="pct"/>
            <w:tcBorders>
              <w:top w:val="dashed" w:sz="4" w:space="0" w:color="7F7F7F" w:themeColor="text1" w:themeTint="80"/>
              <w:bottom w:val="dashed" w:sz="4" w:space="0" w:color="7F7F7F" w:themeColor="text1" w:themeTint="80"/>
            </w:tcBorders>
          </w:tcPr>
          <w:p w14:paraId="652F6406" w14:textId="77777777" w:rsidR="00546D12" w:rsidRPr="00546D12" w:rsidRDefault="00546D12" w:rsidP="00546D12">
            <w:pPr>
              <w:pStyle w:val="Tabletext"/>
              <w:rPr>
                <w:b/>
              </w:rPr>
            </w:pPr>
            <w:r w:rsidRPr="00546D12">
              <w:rPr>
                <w:b/>
              </w:rPr>
              <w:t>0.5</w:t>
            </w:r>
          </w:p>
          <w:p w14:paraId="661D2E17" w14:textId="77777777" w:rsidR="00546D12" w:rsidRPr="00546D12" w:rsidRDefault="00546D12" w:rsidP="00546D12">
            <w:pPr>
              <w:pStyle w:val="Tabletext"/>
            </w:pPr>
            <w:r w:rsidRPr="00546D12">
              <w:t>(C)  10</w:t>
            </w:r>
          </w:p>
        </w:tc>
        <w:tc>
          <w:tcPr>
            <w:tcW w:w="902" w:type="pct"/>
            <w:tcBorders>
              <w:top w:val="dashed" w:sz="4" w:space="0" w:color="7F7F7F" w:themeColor="text1" w:themeTint="80"/>
              <w:bottom w:val="dashed" w:sz="4" w:space="0" w:color="7F7F7F" w:themeColor="text1" w:themeTint="80"/>
            </w:tcBorders>
          </w:tcPr>
          <w:p w14:paraId="087E287D" w14:textId="77777777" w:rsidR="00546D12" w:rsidRPr="00546D12" w:rsidRDefault="00546D12" w:rsidP="00546D12">
            <w:pPr>
              <w:pStyle w:val="Tabletext"/>
              <w:rPr>
                <w:b/>
              </w:rPr>
            </w:pPr>
            <w:r w:rsidRPr="00546D12">
              <w:rPr>
                <w:b/>
              </w:rPr>
              <w:t>1</w:t>
            </w:r>
          </w:p>
          <w:p w14:paraId="6AE3E7C0" w14:textId="77777777" w:rsidR="00546D12" w:rsidRPr="00546D12" w:rsidRDefault="00546D12" w:rsidP="00546D12">
            <w:pPr>
              <w:pStyle w:val="Tabletext"/>
            </w:pPr>
            <w:r w:rsidRPr="00546D12">
              <w:t>(C)  20</w:t>
            </w:r>
          </w:p>
        </w:tc>
        <w:tc>
          <w:tcPr>
            <w:tcW w:w="0" w:type="auto"/>
            <w:tcBorders>
              <w:top w:val="dashed" w:sz="4" w:space="0" w:color="7F7F7F" w:themeColor="text1" w:themeTint="80"/>
              <w:bottom w:val="dashed" w:sz="4" w:space="0" w:color="7F7F7F" w:themeColor="text1" w:themeTint="80"/>
            </w:tcBorders>
          </w:tcPr>
          <w:p w14:paraId="443E8E43" w14:textId="77777777" w:rsidR="00546D12" w:rsidRPr="00546D12" w:rsidRDefault="00546D12" w:rsidP="00546D12">
            <w:pPr>
              <w:pStyle w:val="Tabletext"/>
            </w:pPr>
          </w:p>
        </w:tc>
      </w:tr>
      <w:tr w:rsidR="00546D12" w:rsidRPr="00546D12" w14:paraId="18563E07"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0C641D14" w14:textId="77777777" w:rsidR="00546D12" w:rsidRPr="00546D12" w:rsidRDefault="00546D12" w:rsidP="00546D12">
            <w:pPr>
              <w:pStyle w:val="Tabletext"/>
              <w:ind w:left="288" w:hanging="288"/>
              <w:jc w:val="left"/>
            </w:pPr>
            <w:r w:rsidRPr="00546D12">
              <w:t>Methyl methacrylate</w:t>
            </w:r>
          </w:p>
        </w:tc>
        <w:tc>
          <w:tcPr>
            <w:tcW w:w="766" w:type="pct"/>
            <w:tcBorders>
              <w:top w:val="dashed" w:sz="4" w:space="0" w:color="7F7F7F" w:themeColor="text1" w:themeTint="80"/>
              <w:bottom w:val="dashed" w:sz="4" w:space="0" w:color="7F7F7F" w:themeColor="text1" w:themeTint="80"/>
            </w:tcBorders>
          </w:tcPr>
          <w:p w14:paraId="77BC427B" w14:textId="77777777" w:rsidR="00546D12" w:rsidRPr="00546D12" w:rsidRDefault="00546D12" w:rsidP="00546D12">
            <w:pPr>
              <w:pStyle w:val="Tabletext"/>
              <w:jc w:val="right"/>
            </w:pPr>
            <w:r w:rsidRPr="00546D12">
              <w:t>80-62-6</w:t>
            </w:r>
          </w:p>
        </w:tc>
        <w:tc>
          <w:tcPr>
            <w:tcW w:w="902" w:type="pct"/>
            <w:tcBorders>
              <w:top w:val="dashed" w:sz="4" w:space="0" w:color="7F7F7F" w:themeColor="text1" w:themeTint="80"/>
              <w:bottom w:val="dashed" w:sz="4" w:space="0" w:color="7F7F7F" w:themeColor="text1" w:themeTint="80"/>
            </w:tcBorders>
          </w:tcPr>
          <w:p w14:paraId="0C4F6E0F" w14:textId="77777777" w:rsidR="00546D12" w:rsidRPr="00546D12" w:rsidRDefault="00546D12" w:rsidP="00546D12">
            <w:pPr>
              <w:pStyle w:val="Tabletext"/>
            </w:pPr>
            <w:r w:rsidRPr="00546D12">
              <w:t>100</w:t>
            </w:r>
          </w:p>
        </w:tc>
        <w:tc>
          <w:tcPr>
            <w:tcW w:w="902" w:type="pct"/>
            <w:tcBorders>
              <w:top w:val="dashed" w:sz="4" w:space="0" w:color="7F7F7F" w:themeColor="text1" w:themeTint="80"/>
              <w:bottom w:val="dashed" w:sz="4" w:space="0" w:color="7F7F7F" w:themeColor="text1" w:themeTint="80"/>
            </w:tcBorders>
          </w:tcPr>
          <w:p w14:paraId="5E3DF536" w14:textId="77777777" w:rsidR="00546D12" w:rsidRPr="00546D12" w:rsidRDefault="00546D12" w:rsidP="00546D12">
            <w:pPr>
              <w:pStyle w:val="Tabletext"/>
            </w:pPr>
            <w:r w:rsidRPr="00546D12">
              <w:t>410</w:t>
            </w:r>
          </w:p>
        </w:tc>
        <w:tc>
          <w:tcPr>
            <w:tcW w:w="0" w:type="auto"/>
            <w:tcBorders>
              <w:top w:val="dashed" w:sz="4" w:space="0" w:color="7F7F7F" w:themeColor="text1" w:themeTint="80"/>
              <w:bottom w:val="dashed" w:sz="4" w:space="0" w:color="7F7F7F" w:themeColor="text1" w:themeTint="80"/>
            </w:tcBorders>
          </w:tcPr>
          <w:p w14:paraId="09F50890" w14:textId="77777777" w:rsidR="00546D12" w:rsidRPr="00546D12" w:rsidRDefault="00546D12" w:rsidP="00546D12">
            <w:pPr>
              <w:pStyle w:val="Tabletext"/>
            </w:pPr>
          </w:p>
        </w:tc>
      </w:tr>
      <w:tr w:rsidR="00546D12" w:rsidRPr="00546D12" w14:paraId="386D5031"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3F96517C" w14:textId="77777777" w:rsidR="00546D12" w:rsidRPr="00546D12" w:rsidRDefault="00546D12" w:rsidP="00546D12">
            <w:pPr>
              <w:pStyle w:val="Tabletext"/>
              <w:ind w:left="288" w:hanging="288"/>
              <w:jc w:val="left"/>
              <w:rPr>
                <w:b/>
              </w:rPr>
            </w:pPr>
            <w:r w:rsidRPr="00546D12">
              <w:rPr>
                <w:b/>
              </w:rPr>
              <w:t>Methyl parathion</w:t>
            </w:r>
          </w:p>
        </w:tc>
        <w:tc>
          <w:tcPr>
            <w:tcW w:w="766" w:type="pct"/>
            <w:tcBorders>
              <w:top w:val="dashed" w:sz="4" w:space="0" w:color="7F7F7F" w:themeColor="text1" w:themeTint="80"/>
              <w:bottom w:val="dashed" w:sz="4" w:space="0" w:color="7F7F7F" w:themeColor="text1" w:themeTint="80"/>
            </w:tcBorders>
          </w:tcPr>
          <w:p w14:paraId="04C0CBB5" w14:textId="77777777" w:rsidR="00546D12" w:rsidRPr="00546D12" w:rsidRDefault="00546D12" w:rsidP="00546D12">
            <w:pPr>
              <w:pStyle w:val="Tabletext"/>
              <w:jc w:val="right"/>
              <w:rPr>
                <w:b/>
              </w:rPr>
            </w:pPr>
            <w:r w:rsidRPr="00546D12">
              <w:rPr>
                <w:b/>
              </w:rPr>
              <w:t>298-00-0</w:t>
            </w:r>
          </w:p>
        </w:tc>
        <w:tc>
          <w:tcPr>
            <w:tcW w:w="902" w:type="pct"/>
            <w:tcBorders>
              <w:top w:val="dashed" w:sz="4" w:space="0" w:color="7F7F7F" w:themeColor="text1" w:themeTint="80"/>
              <w:bottom w:val="dashed" w:sz="4" w:space="0" w:color="7F7F7F" w:themeColor="text1" w:themeTint="80"/>
            </w:tcBorders>
          </w:tcPr>
          <w:p w14:paraId="73538111" w14:textId="77777777" w:rsidR="00546D12" w:rsidRPr="00546D12" w:rsidRDefault="00546D12" w:rsidP="00546D12">
            <w:pPr>
              <w:pStyle w:val="Tabletext"/>
              <w:rPr>
                <w:b/>
              </w:rPr>
            </w:pPr>
            <w:r w:rsidRPr="00546D12">
              <w:rPr>
                <w:b/>
              </w:rPr>
              <w:t>—</w:t>
            </w:r>
          </w:p>
        </w:tc>
        <w:tc>
          <w:tcPr>
            <w:tcW w:w="902" w:type="pct"/>
            <w:tcBorders>
              <w:top w:val="dashed" w:sz="4" w:space="0" w:color="7F7F7F" w:themeColor="text1" w:themeTint="80"/>
              <w:bottom w:val="dashed" w:sz="4" w:space="0" w:color="7F7F7F" w:themeColor="text1" w:themeTint="80"/>
            </w:tcBorders>
          </w:tcPr>
          <w:p w14:paraId="658B70B8" w14:textId="77777777" w:rsidR="00546D12" w:rsidRPr="00546D12" w:rsidRDefault="00546D12" w:rsidP="00546D12">
            <w:pPr>
              <w:pStyle w:val="Tabletext"/>
              <w:rPr>
                <w:b/>
              </w:rPr>
            </w:pPr>
            <w:r w:rsidRPr="00546D12">
              <w:rPr>
                <w:b/>
              </w:rPr>
              <w:t>0.2</w:t>
            </w:r>
          </w:p>
        </w:tc>
        <w:tc>
          <w:tcPr>
            <w:tcW w:w="0" w:type="auto"/>
            <w:tcBorders>
              <w:top w:val="dashed" w:sz="4" w:space="0" w:color="7F7F7F" w:themeColor="text1" w:themeTint="80"/>
              <w:bottom w:val="dashed" w:sz="4" w:space="0" w:color="7F7F7F" w:themeColor="text1" w:themeTint="80"/>
            </w:tcBorders>
          </w:tcPr>
          <w:p w14:paraId="31703350" w14:textId="77777777" w:rsidR="00546D12" w:rsidRPr="00546D12" w:rsidRDefault="00546D12" w:rsidP="00546D12">
            <w:pPr>
              <w:pStyle w:val="Tabletext"/>
              <w:rPr>
                <w:b/>
              </w:rPr>
            </w:pPr>
            <w:r w:rsidRPr="00546D12">
              <w:rPr>
                <w:b/>
              </w:rPr>
              <w:t>X</w:t>
            </w:r>
          </w:p>
        </w:tc>
      </w:tr>
      <w:tr w:rsidR="00546D12" w:rsidRPr="00546D12" w14:paraId="6BFA8789"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54AA3041" w14:textId="77777777" w:rsidR="00546D12" w:rsidRPr="00546D12" w:rsidRDefault="00546D12" w:rsidP="00546D12">
            <w:pPr>
              <w:pStyle w:val="Tabletext"/>
              <w:ind w:left="288" w:hanging="288"/>
              <w:jc w:val="left"/>
            </w:pPr>
            <w:r w:rsidRPr="00546D12">
              <w:t>Methyl propyl ketone, see 2-Pentanone</w:t>
            </w:r>
          </w:p>
        </w:tc>
        <w:tc>
          <w:tcPr>
            <w:tcW w:w="766" w:type="pct"/>
            <w:tcBorders>
              <w:top w:val="dashed" w:sz="4" w:space="0" w:color="7F7F7F" w:themeColor="text1" w:themeTint="80"/>
              <w:bottom w:val="dashed" w:sz="4" w:space="0" w:color="7F7F7F" w:themeColor="text1" w:themeTint="80"/>
            </w:tcBorders>
          </w:tcPr>
          <w:p w14:paraId="200A2041" w14:textId="77777777" w:rsidR="00546D12" w:rsidRPr="00546D12" w:rsidRDefault="00546D12" w:rsidP="00546D12">
            <w:pPr>
              <w:pStyle w:val="Tabletext"/>
              <w:jc w:val="right"/>
            </w:pPr>
          </w:p>
        </w:tc>
        <w:tc>
          <w:tcPr>
            <w:tcW w:w="902" w:type="pct"/>
            <w:tcBorders>
              <w:top w:val="dashed" w:sz="4" w:space="0" w:color="7F7F7F" w:themeColor="text1" w:themeTint="80"/>
              <w:bottom w:val="dashed" w:sz="4" w:space="0" w:color="7F7F7F" w:themeColor="text1" w:themeTint="80"/>
            </w:tcBorders>
          </w:tcPr>
          <w:p w14:paraId="3F843402" w14:textId="77777777" w:rsidR="00546D12" w:rsidRPr="00546D12" w:rsidRDefault="00546D12" w:rsidP="00546D12">
            <w:pPr>
              <w:pStyle w:val="Tabletext"/>
            </w:pPr>
          </w:p>
        </w:tc>
        <w:tc>
          <w:tcPr>
            <w:tcW w:w="902" w:type="pct"/>
            <w:tcBorders>
              <w:top w:val="dashed" w:sz="4" w:space="0" w:color="7F7F7F" w:themeColor="text1" w:themeTint="80"/>
              <w:bottom w:val="dashed" w:sz="4" w:space="0" w:color="7F7F7F" w:themeColor="text1" w:themeTint="80"/>
            </w:tcBorders>
          </w:tcPr>
          <w:p w14:paraId="4DCBF4C3" w14:textId="77777777" w:rsidR="00546D12" w:rsidRPr="00546D12" w:rsidRDefault="00546D12" w:rsidP="00546D12">
            <w:pPr>
              <w:pStyle w:val="Tabletext"/>
            </w:pPr>
          </w:p>
        </w:tc>
        <w:tc>
          <w:tcPr>
            <w:tcW w:w="0" w:type="auto"/>
            <w:tcBorders>
              <w:top w:val="dashed" w:sz="4" w:space="0" w:color="7F7F7F" w:themeColor="text1" w:themeTint="80"/>
              <w:bottom w:val="dashed" w:sz="4" w:space="0" w:color="7F7F7F" w:themeColor="text1" w:themeTint="80"/>
            </w:tcBorders>
          </w:tcPr>
          <w:p w14:paraId="2479B3FC" w14:textId="77777777" w:rsidR="00546D12" w:rsidRPr="00546D12" w:rsidRDefault="00546D12" w:rsidP="00546D12">
            <w:pPr>
              <w:pStyle w:val="Tabletext"/>
            </w:pPr>
          </w:p>
        </w:tc>
      </w:tr>
      <w:tr w:rsidR="00546D12" w:rsidRPr="00546D12" w14:paraId="14BB41B1"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052E8D6E" w14:textId="77777777" w:rsidR="00546D12" w:rsidRPr="00546D12" w:rsidRDefault="00546D12" w:rsidP="00546D12">
            <w:pPr>
              <w:pStyle w:val="Tabletext"/>
              <w:ind w:left="288" w:hanging="288"/>
              <w:jc w:val="left"/>
            </w:pPr>
            <w:r w:rsidRPr="00546D12">
              <w:t>Methyl silicate</w:t>
            </w:r>
          </w:p>
        </w:tc>
        <w:tc>
          <w:tcPr>
            <w:tcW w:w="766" w:type="pct"/>
            <w:tcBorders>
              <w:top w:val="dashed" w:sz="4" w:space="0" w:color="7F7F7F" w:themeColor="text1" w:themeTint="80"/>
              <w:bottom w:val="dashed" w:sz="4" w:space="0" w:color="7F7F7F" w:themeColor="text1" w:themeTint="80"/>
            </w:tcBorders>
          </w:tcPr>
          <w:p w14:paraId="65F475C6" w14:textId="77777777" w:rsidR="00546D12" w:rsidRPr="00546D12" w:rsidRDefault="00546D12" w:rsidP="00546D12">
            <w:pPr>
              <w:pStyle w:val="Tabletext"/>
              <w:jc w:val="right"/>
            </w:pPr>
            <w:r w:rsidRPr="00546D12">
              <w:t>681-84-5</w:t>
            </w:r>
          </w:p>
        </w:tc>
        <w:tc>
          <w:tcPr>
            <w:tcW w:w="902" w:type="pct"/>
            <w:tcBorders>
              <w:top w:val="dashed" w:sz="4" w:space="0" w:color="7F7F7F" w:themeColor="text1" w:themeTint="80"/>
              <w:bottom w:val="dashed" w:sz="4" w:space="0" w:color="7F7F7F" w:themeColor="text1" w:themeTint="80"/>
            </w:tcBorders>
          </w:tcPr>
          <w:p w14:paraId="6E570B56" w14:textId="77777777" w:rsidR="00546D12" w:rsidRPr="00546D12" w:rsidRDefault="00546D12" w:rsidP="00546D12">
            <w:pPr>
              <w:pStyle w:val="Tabletext"/>
            </w:pPr>
            <w:r w:rsidRPr="00546D12">
              <w:t>(C)   5</w:t>
            </w:r>
          </w:p>
        </w:tc>
        <w:tc>
          <w:tcPr>
            <w:tcW w:w="902" w:type="pct"/>
            <w:tcBorders>
              <w:top w:val="dashed" w:sz="4" w:space="0" w:color="7F7F7F" w:themeColor="text1" w:themeTint="80"/>
              <w:bottom w:val="dashed" w:sz="4" w:space="0" w:color="7F7F7F" w:themeColor="text1" w:themeTint="80"/>
            </w:tcBorders>
          </w:tcPr>
          <w:p w14:paraId="1C5ADD5A" w14:textId="77777777" w:rsidR="00546D12" w:rsidRPr="00546D12" w:rsidRDefault="00546D12" w:rsidP="00546D12">
            <w:pPr>
              <w:pStyle w:val="Tabletext"/>
            </w:pPr>
            <w:r w:rsidRPr="00546D12">
              <w:t>(C)   30</w:t>
            </w:r>
          </w:p>
        </w:tc>
        <w:tc>
          <w:tcPr>
            <w:tcW w:w="0" w:type="auto"/>
            <w:tcBorders>
              <w:top w:val="dashed" w:sz="4" w:space="0" w:color="7F7F7F" w:themeColor="text1" w:themeTint="80"/>
              <w:bottom w:val="dashed" w:sz="4" w:space="0" w:color="7F7F7F" w:themeColor="text1" w:themeTint="80"/>
            </w:tcBorders>
          </w:tcPr>
          <w:p w14:paraId="64EA89F4" w14:textId="77777777" w:rsidR="00546D12" w:rsidRPr="00546D12" w:rsidRDefault="00546D12" w:rsidP="00546D12">
            <w:pPr>
              <w:pStyle w:val="Tabletext"/>
            </w:pPr>
          </w:p>
        </w:tc>
      </w:tr>
      <w:tr w:rsidR="00546D12" w:rsidRPr="00546D12" w14:paraId="4C4817CB"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6ED3D3ED" w14:textId="77777777" w:rsidR="00546D12" w:rsidRPr="00546D12" w:rsidRDefault="00546D12" w:rsidP="00546D12">
            <w:pPr>
              <w:pStyle w:val="Tabletext"/>
              <w:ind w:left="288" w:hanging="288"/>
              <w:jc w:val="left"/>
            </w:pPr>
            <w:r w:rsidRPr="00546D12">
              <w:t>a-Methyl styrene</w:t>
            </w:r>
          </w:p>
        </w:tc>
        <w:tc>
          <w:tcPr>
            <w:tcW w:w="766" w:type="pct"/>
            <w:tcBorders>
              <w:top w:val="dashed" w:sz="4" w:space="0" w:color="7F7F7F" w:themeColor="text1" w:themeTint="80"/>
              <w:bottom w:val="dashed" w:sz="4" w:space="0" w:color="7F7F7F" w:themeColor="text1" w:themeTint="80"/>
            </w:tcBorders>
          </w:tcPr>
          <w:p w14:paraId="4F7626E1" w14:textId="77777777" w:rsidR="00546D12" w:rsidRPr="00546D12" w:rsidRDefault="00546D12" w:rsidP="00546D12">
            <w:pPr>
              <w:pStyle w:val="Tabletext"/>
              <w:jc w:val="right"/>
            </w:pPr>
            <w:r w:rsidRPr="00546D12">
              <w:t>98-83-9</w:t>
            </w:r>
          </w:p>
        </w:tc>
        <w:tc>
          <w:tcPr>
            <w:tcW w:w="902" w:type="pct"/>
            <w:tcBorders>
              <w:top w:val="dashed" w:sz="4" w:space="0" w:color="7F7F7F" w:themeColor="text1" w:themeTint="80"/>
              <w:bottom w:val="dashed" w:sz="4" w:space="0" w:color="7F7F7F" w:themeColor="text1" w:themeTint="80"/>
            </w:tcBorders>
          </w:tcPr>
          <w:p w14:paraId="02BE6247" w14:textId="77777777" w:rsidR="00546D12" w:rsidRPr="00546D12" w:rsidRDefault="00546D12" w:rsidP="00546D12">
            <w:pPr>
              <w:pStyle w:val="Tabletext"/>
            </w:pPr>
            <w:r w:rsidRPr="00546D12">
              <w:t>(C)  100</w:t>
            </w:r>
          </w:p>
        </w:tc>
        <w:tc>
          <w:tcPr>
            <w:tcW w:w="902" w:type="pct"/>
            <w:tcBorders>
              <w:top w:val="dashed" w:sz="4" w:space="0" w:color="7F7F7F" w:themeColor="text1" w:themeTint="80"/>
              <w:bottom w:val="dashed" w:sz="4" w:space="0" w:color="7F7F7F" w:themeColor="text1" w:themeTint="80"/>
            </w:tcBorders>
          </w:tcPr>
          <w:p w14:paraId="5CCCFDC8" w14:textId="77777777" w:rsidR="00546D12" w:rsidRPr="00546D12" w:rsidRDefault="00546D12" w:rsidP="00546D12">
            <w:pPr>
              <w:pStyle w:val="Tabletext"/>
            </w:pPr>
            <w:r w:rsidRPr="00546D12">
              <w:t>(C)  480</w:t>
            </w:r>
          </w:p>
        </w:tc>
        <w:tc>
          <w:tcPr>
            <w:tcW w:w="0" w:type="auto"/>
            <w:tcBorders>
              <w:top w:val="dashed" w:sz="4" w:space="0" w:color="7F7F7F" w:themeColor="text1" w:themeTint="80"/>
              <w:bottom w:val="dashed" w:sz="4" w:space="0" w:color="7F7F7F" w:themeColor="text1" w:themeTint="80"/>
            </w:tcBorders>
          </w:tcPr>
          <w:p w14:paraId="3F30C025" w14:textId="77777777" w:rsidR="00546D12" w:rsidRPr="00546D12" w:rsidRDefault="00546D12" w:rsidP="00546D12">
            <w:pPr>
              <w:pStyle w:val="Tabletext"/>
            </w:pPr>
          </w:p>
        </w:tc>
      </w:tr>
      <w:tr w:rsidR="00546D12" w:rsidRPr="00546D12" w14:paraId="70FCF058"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04C5A41C" w14:textId="77777777" w:rsidR="00546D12" w:rsidRPr="00546D12" w:rsidRDefault="00546D12" w:rsidP="00546D12">
            <w:pPr>
              <w:pStyle w:val="Tabletext"/>
              <w:ind w:left="288" w:hanging="288"/>
              <w:jc w:val="left"/>
              <w:rPr>
                <w:b/>
              </w:rPr>
            </w:pPr>
            <w:r w:rsidRPr="00546D12">
              <w:rPr>
                <w:b/>
              </w:rPr>
              <w:t xml:space="preserve">Methylene </w:t>
            </w:r>
            <w:proofErr w:type="spellStart"/>
            <w:r w:rsidRPr="00546D12">
              <w:rPr>
                <w:b/>
              </w:rPr>
              <w:t>bisphenyl</w:t>
            </w:r>
            <w:proofErr w:type="spellEnd"/>
            <w:r w:rsidRPr="00546D12">
              <w:rPr>
                <w:b/>
              </w:rPr>
              <w:t xml:space="preserve"> isocyanate (MDI)</w:t>
            </w:r>
          </w:p>
        </w:tc>
        <w:tc>
          <w:tcPr>
            <w:tcW w:w="766" w:type="pct"/>
            <w:tcBorders>
              <w:top w:val="dashed" w:sz="4" w:space="0" w:color="7F7F7F" w:themeColor="text1" w:themeTint="80"/>
              <w:bottom w:val="dashed" w:sz="4" w:space="0" w:color="7F7F7F" w:themeColor="text1" w:themeTint="80"/>
            </w:tcBorders>
          </w:tcPr>
          <w:p w14:paraId="2D358616" w14:textId="77777777" w:rsidR="00546D12" w:rsidRPr="00546D12" w:rsidRDefault="00546D12" w:rsidP="00546D12">
            <w:pPr>
              <w:pStyle w:val="Tabletext"/>
              <w:jc w:val="right"/>
              <w:rPr>
                <w:b/>
              </w:rPr>
            </w:pPr>
            <w:r w:rsidRPr="00546D12">
              <w:rPr>
                <w:b/>
              </w:rPr>
              <w:t>101-68-8</w:t>
            </w:r>
          </w:p>
        </w:tc>
        <w:tc>
          <w:tcPr>
            <w:tcW w:w="902" w:type="pct"/>
            <w:tcBorders>
              <w:top w:val="dashed" w:sz="4" w:space="0" w:color="7F7F7F" w:themeColor="text1" w:themeTint="80"/>
              <w:bottom w:val="dashed" w:sz="4" w:space="0" w:color="7F7F7F" w:themeColor="text1" w:themeTint="80"/>
            </w:tcBorders>
          </w:tcPr>
          <w:p w14:paraId="7965D181" w14:textId="77777777" w:rsidR="00546D12" w:rsidRPr="00546D12" w:rsidRDefault="00546D12" w:rsidP="00546D12">
            <w:pPr>
              <w:pStyle w:val="Tabletext"/>
              <w:rPr>
                <w:b/>
              </w:rPr>
            </w:pPr>
            <w:r w:rsidRPr="00546D12">
              <w:rPr>
                <w:b/>
                <w:sz w:val="18"/>
              </w:rPr>
              <w:t xml:space="preserve">(See Table Z-2 -- </w:t>
            </w:r>
            <w:proofErr w:type="spellStart"/>
            <w:r w:rsidRPr="00546D12">
              <w:rPr>
                <w:b/>
                <w:sz w:val="18"/>
              </w:rPr>
              <w:t>diisocyanates</w:t>
            </w:r>
            <w:proofErr w:type="spellEnd"/>
            <w:r w:rsidRPr="00546D12">
              <w:rPr>
                <w:b/>
                <w:sz w:val="18"/>
              </w:rPr>
              <w:t>)</w:t>
            </w:r>
          </w:p>
        </w:tc>
        <w:tc>
          <w:tcPr>
            <w:tcW w:w="902" w:type="pct"/>
            <w:tcBorders>
              <w:top w:val="dashed" w:sz="4" w:space="0" w:color="7F7F7F" w:themeColor="text1" w:themeTint="80"/>
              <w:bottom w:val="dashed" w:sz="4" w:space="0" w:color="7F7F7F" w:themeColor="text1" w:themeTint="80"/>
            </w:tcBorders>
          </w:tcPr>
          <w:p w14:paraId="5223480F" w14:textId="77777777" w:rsidR="00546D12" w:rsidRPr="00546D12" w:rsidRDefault="00546D12" w:rsidP="00546D12">
            <w:pPr>
              <w:pStyle w:val="Tabletext"/>
              <w:rPr>
                <w:b/>
              </w:rPr>
            </w:pPr>
          </w:p>
        </w:tc>
        <w:tc>
          <w:tcPr>
            <w:tcW w:w="0" w:type="auto"/>
            <w:tcBorders>
              <w:top w:val="dashed" w:sz="4" w:space="0" w:color="7F7F7F" w:themeColor="text1" w:themeTint="80"/>
              <w:bottom w:val="dashed" w:sz="4" w:space="0" w:color="7F7F7F" w:themeColor="text1" w:themeTint="80"/>
            </w:tcBorders>
          </w:tcPr>
          <w:p w14:paraId="2E904D94" w14:textId="77777777" w:rsidR="00546D12" w:rsidRPr="00546D12" w:rsidRDefault="00546D12" w:rsidP="00546D12">
            <w:pPr>
              <w:pStyle w:val="Tabletext"/>
              <w:rPr>
                <w:b/>
              </w:rPr>
            </w:pPr>
          </w:p>
        </w:tc>
      </w:tr>
      <w:tr w:rsidR="00546D12" w:rsidRPr="00546D12" w14:paraId="4B96FD3C"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329D480C" w14:textId="77777777" w:rsidR="00546D12" w:rsidRPr="00546D12" w:rsidRDefault="00546D12" w:rsidP="00546D12">
            <w:pPr>
              <w:pStyle w:val="Tabletext"/>
              <w:ind w:left="288" w:hanging="288"/>
              <w:jc w:val="left"/>
            </w:pPr>
            <w:proofErr w:type="spellStart"/>
            <w:r w:rsidRPr="00546D12">
              <w:t>Methylenedianiline</w:t>
            </w:r>
            <w:proofErr w:type="spellEnd"/>
            <w:r w:rsidRPr="00546D12">
              <w:t xml:space="preserve"> (MDA)</w:t>
            </w:r>
          </w:p>
        </w:tc>
        <w:tc>
          <w:tcPr>
            <w:tcW w:w="766" w:type="pct"/>
            <w:tcBorders>
              <w:top w:val="dashed" w:sz="4" w:space="0" w:color="7F7F7F" w:themeColor="text1" w:themeTint="80"/>
              <w:bottom w:val="dashed" w:sz="4" w:space="0" w:color="7F7F7F" w:themeColor="text1" w:themeTint="80"/>
            </w:tcBorders>
          </w:tcPr>
          <w:p w14:paraId="56E1B35F" w14:textId="77777777" w:rsidR="00546D12" w:rsidRPr="00546D12" w:rsidRDefault="00546D12" w:rsidP="00546D12">
            <w:pPr>
              <w:pStyle w:val="Tabletext"/>
              <w:jc w:val="right"/>
            </w:pPr>
          </w:p>
        </w:tc>
        <w:tc>
          <w:tcPr>
            <w:tcW w:w="902" w:type="pct"/>
            <w:tcBorders>
              <w:top w:val="dashed" w:sz="4" w:space="0" w:color="7F7F7F" w:themeColor="text1" w:themeTint="80"/>
              <w:bottom w:val="dashed" w:sz="4" w:space="0" w:color="7F7F7F" w:themeColor="text1" w:themeTint="80"/>
            </w:tcBorders>
          </w:tcPr>
          <w:p w14:paraId="2BAB3A80" w14:textId="77777777" w:rsidR="00546D12" w:rsidRPr="00546D12" w:rsidRDefault="00546D12" w:rsidP="00546D12">
            <w:pPr>
              <w:pStyle w:val="Tabletext"/>
            </w:pPr>
            <w:r w:rsidRPr="00546D12">
              <w:t>(See 437-004-9780)</w:t>
            </w:r>
          </w:p>
        </w:tc>
        <w:tc>
          <w:tcPr>
            <w:tcW w:w="902" w:type="pct"/>
            <w:tcBorders>
              <w:top w:val="dashed" w:sz="4" w:space="0" w:color="7F7F7F" w:themeColor="text1" w:themeTint="80"/>
              <w:bottom w:val="dashed" w:sz="4" w:space="0" w:color="7F7F7F" w:themeColor="text1" w:themeTint="80"/>
            </w:tcBorders>
          </w:tcPr>
          <w:p w14:paraId="62F0050F" w14:textId="77777777" w:rsidR="00546D12" w:rsidRPr="00546D12" w:rsidRDefault="00546D12" w:rsidP="00546D12">
            <w:pPr>
              <w:pStyle w:val="Tabletext"/>
            </w:pPr>
            <w:r w:rsidRPr="00546D12">
              <w:t>0.01</w:t>
            </w:r>
          </w:p>
        </w:tc>
        <w:tc>
          <w:tcPr>
            <w:tcW w:w="0" w:type="auto"/>
            <w:tcBorders>
              <w:top w:val="dashed" w:sz="4" w:space="0" w:color="7F7F7F" w:themeColor="text1" w:themeTint="80"/>
              <w:bottom w:val="dashed" w:sz="4" w:space="0" w:color="7F7F7F" w:themeColor="text1" w:themeTint="80"/>
            </w:tcBorders>
          </w:tcPr>
          <w:p w14:paraId="2CFEF202" w14:textId="77777777" w:rsidR="00546D12" w:rsidRPr="00546D12" w:rsidRDefault="00546D12" w:rsidP="00546D12">
            <w:pPr>
              <w:pStyle w:val="Tabletext"/>
            </w:pPr>
          </w:p>
        </w:tc>
      </w:tr>
      <w:tr w:rsidR="00546D12" w:rsidRPr="00546D12" w14:paraId="6AC6DE7F"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7A7DBDB6" w14:textId="77777777" w:rsidR="00546D12" w:rsidRPr="00546D12" w:rsidRDefault="00546D12" w:rsidP="00546D12">
            <w:pPr>
              <w:pStyle w:val="Tabletext"/>
              <w:ind w:left="288" w:hanging="288"/>
              <w:jc w:val="left"/>
            </w:pPr>
            <w:r w:rsidRPr="00546D12">
              <w:lastRenderedPageBreak/>
              <w:t>Methylene Chloride</w:t>
            </w:r>
          </w:p>
        </w:tc>
        <w:tc>
          <w:tcPr>
            <w:tcW w:w="766" w:type="pct"/>
            <w:tcBorders>
              <w:top w:val="dashed" w:sz="4" w:space="0" w:color="7F7F7F" w:themeColor="text1" w:themeTint="80"/>
              <w:bottom w:val="dashed" w:sz="4" w:space="0" w:color="7F7F7F" w:themeColor="text1" w:themeTint="80"/>
            </w:tcBorders>
          </w:tcPr>
          <w:p w14:paraId="44E3E3EE" w14:textId="77777777" w:rsidR="00546D12" w:rsidRPr="00546D12" w:rsidRDefault="00546D12" w:rsidP="00546D12">
            <w:pPr>
              <w:pStyle w:val="Tabletext"/>
              <w:jc w:val="right"/>
            </w:pPr>
            <w:r w:rsidRPr="00546D12">
              <w:t>75-09-2</w:t>
            </w:r>
          </w:p>
        </w:tc>
        <w:tc>
          <w:tcPr>
            <w:tcW w:w="902" w:type="pct"/>
            <w:tcBorders>
              <w:top w:val="dashed" w:sz="4" w:space="0" w:color="7F7F7F" w:themeColor="text1" w:themeTint="80"/>
              <w:bottom w:val="dashed" w:sz="4" w:space="0" w:color="7F7F7F" w:themeColor="text1" w:themeTint="80"/>
            </w:tcBorders>
          </w:tcPr>
          <w:p w14:paraId="75AC0231" w14:textId="77777777" w:rsidR="00546D12" w:rsidRPr="00546D12" w:rsidRDefault="00546D12" w:rsidP="00546D12">
            <w:pPr>
              <w:pStyle w:val="Tabletext"/>
            </w:pPr>
            <w:r w:rsidRPr="00546D12">
              <w:t>25</w:t>
            </w:r>
          </w:p>
        </w:tc>
        <w:tc>
          <w:tcPr>
            <w:tcW w:w="902" w:type="pct"/>
            <w:tcBorders>
              <w:top w:val="dashed" w:sz="4" w:space="0" w:color="7F7F7F" w:themeColor="text1" w:themeTint="80"/>
              <w:bottom w:val="dashed" w:sz="4" w:space="0" w:color="7F7F7F" w:themeColor="text1" w:themeTint="80"/>
            </w:tcBorders>
          </w:tcPr>
          <w:p w14:paraId="62DCFEBF" w14:textId="77777777" w:rsidR="00546D12" w:rsidRPr="00546D12" w:rsidRDefault="00546D12" w:rsidP="00546D12">
            <w:pPr>
              <w:pStyle w:val="Tabletext"/>
            </w:pPr>
          </w:p>
        </w:tc>
        <w:tc>
          <w:tcPr>
            <w:tcW w:w="0" w:type="auto"/>
            <w:tcBorders>
              <w:top w:val="dashed" w:sz="4" w:space="0" w:color="7F7F7F" w:themeColor="text1" w:themeTint="80"/>
              <w:bottom w:val="dashed" w:sz="4" w:space="0" w:color="7F7F7F" w:themeColor="text1" w:themeTint="80"/>
            </w:tcBorders>
          </w:tcPr>
          <w:p w14:paraId="5325C36C" w14:textId="77777777" w:rsidR="00546D12" w:rsidRPr="00546D12" w:rsidRDefault="00546D12" w:rsidP="00546D12">
            <w:pPr>
              <w:pStyle w:val="Tabletext"/>
            </w:pPr>
          </w:p>
        </w:tc>
      </w:tr>
      <w:tr w:rsidR="00546D12" w:rsidRPr="00546D12" w14:paraId="2CD3AA60"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6A52AD4A" w14:textId="77777777" w:rsidR="00546D12" w:rsidRPr="00546D12" w:rsidRDefault="00546D12" w:rsidP="00546D12">
            <w:pPr>
              <w:pStyle w:val="Tabletext"/>
              <w:ind w:left="288" w:hanging="288"/>
              <w:jc w:val="left"/>
            </w:pPr>
            <w:r w:rsidRPr="00546D12">
              <w:t>Mineral Wool Fiber</w:t>
            </w:r>
          </w:p>
        </w:tc>
        <w:tc>
          <w:tcPr>
            <w:tcW w:w="766" w:type="pct"/>
            <w:tcBorders>
              <w:top w:val="dashed" w:sz="4" w:space="0" w:color="7F7F7F" w:themeColor="text1" w:themeTint="80"/>
              <w:bottom w:val="dashed" w:sz="4" w:space="0" w:color="7F7F7F" w:themeColor="text1" w:themeTint="80"/>
            </w:tcBorders>
          </w:tcPr>
          <w:p w14:paraId="00CED32B" w14:textId="77777777" w:rsidR="00546D12" w:rsidRPr="00546D12" w:rsidRDefault="00546D12" w:rsidP="00546D12">
            <w:pPr>
              <w:pStyle w:val="Tabletext"/>
              <w:jc w:val="right"/>
            </w:pPr>
          </w:p>
        </w:tc>
        <w:tc>
          <w:tcPr>
            <w:tcW w:w="902" w:type="pct"/>
            <w:tcBorders>
              <w:top w:val="dashed" w:sz="4" w:space="0" w:color="7F7F7F" w:themeColor="text1" w:themeTint="80"/>
              <w:bottom w:val="dashed" w:sz="4" w:space="0" w:color="7F7F7F" w:themeColor="text1" w:themeTint="80"/>
            </w:tcBorders>
          </w:tcPr>
          <w:p w14:paraId="1987BF96" w14:textId="77777777" w:rsidR="00546D12" w:rsidRPr="00546D12" w:rsidRDefault="00546D12" w:rsidP="00546D12">
            <w:pPr>
              <w:pStyle w:val="Tabletext"/>
            </w:pPr>
            <w:r w:rsidRPr="00546D12">
              <w:t>—</w:t>
            </w:r>
          </w:p>
        </w:tc>
        <w:tc>
          <w:tcPr>
            <w:tcW w:w="902" w:type="pct"/>
            <w:tcBorders>
              <w:top w:val="dashed" w:sz="4" w:space="0" w:color="7F7F7F" w:themeColor="text1" w:themeTint="80"/>
              <w:bottom w:val="dashed" w:sz="4" w:space="0" w:color="7F7F7F" w:themeColor="text1" w:themeTint="80"/>
            </w:tcBorders>
          </w:tcPr>
          <w:p w14:paraId="07CDA25B" w14:textId="77777777" w:rsidR="00546D12" w:rsidRPr="00546D12" w:rsidRDefault="00546D12" w:rsidP="00546D12">
            <w:pPr>
              <w:pStyle w:val="Tabletext"/>
            </w:pPr>
            <w:r w:rsidRPr="00546D12">
              <w:t>10</w:t>
            </w:r>
          </w:p>
        </w:tc>
        <w:tc>
          <w:tcPr>
            <w:tcW w:w="0" w:type="auto"/>
            <w:tcBorders>
              <w:top w:val="dashed" w:sz="4" w:space="0" w:color="7F7F7F" w:themeColor="text1" w:themeTint="80"/>
              <w:bottom w:val="dashed" w:sz="4" w:space="0" w:color="7F7F7F" w:themeColor="text1" w:themeTint="80"/>
            </w:tcBorders>
          </w:tcPr>
          <w:p w14:paraId="76DA3943" w14:textId="77777777" w:rsidR="00546D12" w:rsidRPr="00546D12" w:rsidRDefault="00546D12" w:rsidP="00546D12">
            <w:pPr>
              <w:pStyle w:val="Tabletext"/>
            </w:pPr>
          </w:p>
        </w:tc>
      </w:tr>
      <w:tr w:rsidR="00546D12" w:rsidRPr="00546D12" w14:paraId="798C058B"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4F3BFDD0" w14:textId="77777777" w:rsidR="00546D12" w:rsidRPr="00546D12" w:rsidRDefault="00546D12" w:rsidP="00546D12">
            <w:pPr>
              <w:pStyle w:val="Tabletext"/>
              <w:ind w:left="288" w:hanging="288"/>
              <w:jc w:val="left"/>
            </w:pPr>
            <w:r w:rsidRPr="00546D12">
              <w:t>MOCA [4,4’-Methylene bis (2-chloroaniline)] (See 437-002-0346)</w:t>
            </w:r>
          </w:p>
        </w:tc>
        <w:tc>
          <w:tcPr>
            <w:tcW w:w="766" w:type="pct"/>
            <w:tcBorders>
              <w:top w:val="dashed" w:sz="4" w:space="0" w:color="7F7F7F" w:themeColor="text1" w:themeTint="80"/>
              <w:bottom w:val="dashed" w:sz="4" w:space="0" w:color="7F7F7F" w:themeColor="text1" w:themeTint="80"/>
            </w:tcBorders>
          </w:tcPr>
          <w:p w14:paraId="4B8505B4" w14:textId="77777777" w:rsidR="00546D12" w:rsidRPr="00546D12" w:rsidRDefault="00546D12" w:rsidP="00546D12">
            <w:pPr>
              <w:pStyle w:val="Tabletext"/>
              <w:jc w:val="right"/>
            </w:pPr>
            <w:r w:rsidRPr="00546D12">
              <w:t>101-14-4</w:t>
            </w:r>
          </w:p>
        </w:tc>
        <w:tc>
          <w:tcPr>
            <w:tcW w:w="902" w:type="pct"/>
            <w:tcBorders>
              <w:top w:val="dashed" w:sz="4" w:space="0" w:color="7F7F7F" w:themeColor="text1" w:themeTint="80"/>
              <w:bottom w:val="dashed" w:sz="4" w:space="0" w:color="7F7F7F" w:themeColor="text1" w:themeTint="80"/>
            </w:tcBorders>
          </w:tcPr>
          <w:p w14:paraId="4938AEDF" w14:textId="77777777" w:rsidR="00546D12" w:rsidRPr="00546D12" w:rsidRDefault="00546D12" w:rsidP="00546D12">
            <w:pPr>
              <w:pStyle w:val="Tabletext"/>
            </w:pPr>
          </w:p>
        </w:tc>
        <w:tc>
          <w:tcPr>
            <w:tcW w:w="902" w:type="pct"/>
            <w:tcBorders>
              <w:top w:val="dashed" w:sz="4" w:space="0" w:color="7F7F7F" w:themeColor="text1" w:themeTint="80"/>
              <w:bottom w:val="dashed" w:sz="4" w:space="0" w:color="7F7F7F" w:themeColor="text1" w:themeTint="80"/>
            </w:tcBorders>
          </w:tcPr>
          <w:p w14:paraId="1E996ABE" w14:textId="77777777" w:rsidR="00546D12" w:rsidRPr="00546D12" w:rsidRDefault="00546D12" w:rsidP="00546D12">
            <w:pPr>
              <w:pStyle w:val="Tabletext"/>
            </w:pPr>
          </w:p>
        </w:tc>
        <w:tc>
          <w:tcPr>
            <w:tcW w:w="0" w:type="auto"/>
            <w:tcBorders>
              <w:top w:val="dashed" w:sz="4" w:space="0" w:color="7F7F7F" w:themeColor="text1" w:themeTint="80"/>
              <w:bottom w:val="dashed" w:sz="4" w:space="0" w:color="7F7F7F" w:themeColor="text1" w:themeTint="80"/>
            </w:tcBorders>
          </w:tcPr>
          <w:p w14:paraId="7EA0CAAB" w14:textId="77777777" w:rsidR="00546D12" w:rsidRPr="00546D12" w:rsidRDefault="00546D12" w:rsidP="00546D12">
            <w:pPr>
              <w:pStyle w:val="Tabletext"/>
            </w:pPr>
          </w:p>
        </w:tc>
      </w:tr>
      <w:tr w:rsidR="00546D12" w:rsidRPr="00546D12" w14:paraId="261419BD"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0BBD966B" w14:textId="77777777" w:rsidR="00546D12" w:rsidRPr="00546D12" w:rsidRDefault="00546D12" w:rsidP="00546D12">
            <w:pPr>
              <w:pStyle w:val="Tabletext"/>
              <w:ind w:left="288" w:hanging="288"/>
              <w:jc w:val="left"/>
              <w:rPr>
                <w:b/>
              </w:rPr>
            </w:pPr>
            <w:r w:rsidRPr="00546D12">
              <w:rPr>
                <w:b/>
              </w:rPr>
              <w:t>Molybdenum</w:t>
            </w:r>
          </w:p>
          <w:p w14:paraId="03403029" w14:textId="77777777" w:rsidR="00546D12" w:rsidRPr="00546D12" w:rsidRDefault="00546D12" w:rsidP="00546D12">
            <w:pPr>
              <w:pStyle w:val="Tabletext"/>
              <w:ind w:left="576" w:hanging="288"/>
              <w:jc w:val="left"/>
              <w:rPr>
                <w:b/>
              </w:rPr>
            </w:pPr>
            <w:r w:rsidRPr="00546D12">
              <w:rPr>
                <w:b/>
              </w:rPr>
              <w:t>(soluble compounds)</w:t>
            </w:r>
          </w:p>
          <w:p w14:paraId="50844B97" w14:textId="77777777" w:rsidR="00546D12" w:rsidRPr="00546D12" w:rsidRDefault="00546D12" w:rsidP="00546D12">
            <w:pPr>
              <w:pStyle w:val="Tabletext"/>
              <w:ind w:left="576" w:hanging="288"/>
              <w:jc w:val="left"/>
              <w:rPr>
                <w:b/>
              </w:rPr>
            </w:pPr>
            <w:r w:rsidRPr="00546D12">
              <w:rPr>
                <w:b/>
              </w:rPr>
              <w:t>(insoluble compounds)</w:t>
            </w:r>
          </w:p>
        </w:tc>
        <w:tc>
          <w:tcPr>
            <w:tcW w:w="766" w:type="pct"/>
            <w:tcBorders>
              <w:top w:val="dashed" w:sz="4" w:space="0" w:color="7F7F7F" w:themeColor="text1" w:themeTint="80"/>
              <w:bottom w:val="dashed" w:sz="4" w:space="0" w:color="7F7F7F" w:themeColor="text1" w:themeTint="80"/>
            </w:tcBorders>
          </w:tcPr>
          <w:p w14:paraId="7E54D09F" w14:textId="77777777" w:rsidR="00546D12" w:rsidRPr="00546D12" w:rsidRDefault="00546D12" w:rsidP="00546D12">
            <w:pPr>
              <w:pStyle w:val="Tabletext"/>
              <w:jc w:val="right"/>
              <w:rPr>
                <w:b/>
              </w:rPr>
            </w:pPr>
            <w:r w:rsidRPr="00546D12">
              <w:rPr>
                <w:b/>
              </w:rPr>
              <w:t>7439-98-7</w:t>
            </w:r>
          </w:p>
        </w:tc>
        <w:tc>
          <w:tcPr>
            <w:tcW w:w="902" w:type="pct"/>
            <w:tcBorders>
              <w:top w:val="dashed" w:sz="4" w:space="0" w:color="7F7F7F" w:themeColor="text1" w:themeTint="80"/>
              <w:bottom w:val="dashed" w:sz="4" w:space="0" w:color="7F7F7F" w:themeColor="text1" w:themeTint="80"/>
            </w:tcBorders>
          </w:tcPr>
          <w:p w14:paraId="16D462C5" w14:textId="77777777" w:rsidR="00546D12" w:rsidRPr="00546D12" w:rsidRDefault="00546D12" w:rsidP="00546D12">
            <w:pPr>
              <w:pStyle w:val="Tabletext"/>
              <w:rPr>
                <w:b/>
              </w:rPr>
            </w:pPr>
          </w:p>
          <w:p w14:paraId="6CDDCE8B" w14:textId="77777777" w:rsidR="00546D12" w:rsidRPr="00546D12" w:rsidRDefault="00546D12" w:rsidP="00546D12">
            <w:pPr>
              <w:pStyle w:val="Tabletext"/>
              <w:rPr>
                <w:b/>
              </w:rPr>
            </w:pPr>
            <w:r w:rsidRPr="00546D12">
              <w:rPr>
                <w:b/>
              </w:rPr>
              <w:t>—</w:t>
            </w:r>
          </w:p>
          <w:p w14:paraId="1449A66E" w14:textId="77777777" w:rsidR="00546D12" w:rsidRPr="00546D12" w:rsidRDefault="00546D12" w:rsidP="00546D12">
            <w:pPr>
              <w:pStyle w:val="Tabletext"/>
              <w:rPr>
                <w:b/>
              </w:rPr>
            </w:pPr>
            <w:r w:rsidRPr="00546D12">
              <w:rPr>
                <w:b/>
              </w:rPr>
              <w:t>—</w:t>
            </w:r>
          </w:p>
        </w:tc>
        <w:tc>
          <w:tcPr>
            <w:tcW w:w="902" w:type="pct"/>
            <w:tcBorders>
              <w:top w:val="dashed" w:sz="4" w:space="0" w:color="7F7F7F" w:themeColor="text1" w:themeTint="80"/>
              <w:bottom w:val="dashed" w:sz="4" w:space="0" w:color="7F7F7F" w:themeColor="text1" w:themeTint="80"/>
            </w:tcBorders>
          </w:tcPr>
          <w:p w14:paraId="68828E38" w14:textId="77777777" w:rsidR="00546D12" w:rsidRPr="00546D12" w:rsidRDefault="00546D12" w:rsidP="00546D12">
            <w:pPr>
              <w:pStyle w:val="Tabletext"/>
              <w:rPr>
                <w:b/>
              </w:rPr>
            </w:pPr>
          </w:p>
          <w:p w14:paraId="7396E663" w14:textId="77777777" w:rsidR="00546D12" w:rsidRPr="00546D12" w:rsidRDefault="00546D12" w:rsidP="00546D12">
            <w:pPr>
              <w:pStyle w:val="Tabletext"/>
              <w:rPr>
                <w:b/>
              </w:rPr>
            </w:pPr>
            <w:r w:rsidRPr="00546D12">
              <w:rPr>
                <w:b/>
              </w:rPr>
              <w:t>5</w:t>
            </w:r>
          </w:p>
          <w:p w14:paraId="7F116151" w14:textId="77777777" w:rsidR="00546D12" w:rsidRPr="00546D12" w:rsidRDefault="00546D12" w:rsidP="00546D12">
            <w:pPr>
              <w:pStyle w:val="Tabletext"/>
              <w:rPr>
                <w:b/>
              </w:rPr>
            </w:pPr>
            <w:r w:rsidRPr="00546D12">
              <w:rPr>
                <w:b/>
              </w:rPr>
              <w:t>10</w:t>
            </w:r>
          </w:p>
        </w:tc>
        <w:tc>
          <w:tcPr>
            <w:tcW w:w="0" w:type="auto"/>
            <w:tcBorders>
              <w:top w:val="dashed" w:sz="4" w:space="0" w:color="7F7F7F" w:themeColor="text1" w:themeTint="80"/>
              <w:bottom w:val="dashed" w:sz="4" w:space="0" w:color="7F7F7F" w:themeColor="text1" w:themeTint="80"/>
            </w:tcBorders>
          </w:tcPr>
          <w:p w14:paraId="58CF5C48" w14:textId="77777777" w:rsidR="00546D12" w:rsidRPr="00546D12" w:rsidRDefault="00546D12" w:rsidP="00546D12">
            <w:pPr>
              <w:pStyle w:val="Tabletext"/>
              <w:rPr>
                <w:b/>
              </w:rPr>
            </w:pPr>
          </w:p>
        </w:tc>
      </w:tr>
      <w:tr w:rsidR="00546D12" w:rsidRPr="00546D12" w14:paraId="265F1653"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6C2C2A7E" w14:textId="77777777" w:rsidR="00546D12" w:rsidRPr="00546D12" w:rsidRDefault="00546D12" w:rsidP="00546D12">
            <w:pPr>
              <w:pStyle w:val="Tabletext"/>
              <w:ind w:left="288" w:hanging="288"/>
              <w:jc w:val="left"/>
            </w:pPr>
            <w:r w:rsidRPr="00546D12">
              <w:t>Monomethyl aniline</w:t>
            </w:r>
          </w:p>
        </w:tc>
        <w:tc>
          <w:tcPr>
            <w:tcW w:w="766" w:type="pct"/>
            <w:tcBorders>
              <w:top w:val="dashed" w:sz="4" w:space="0" w:color="7F7F7F" w:themeColor="text1" w:themeTint="80"/>
              <w:bottom w:val="dashed" w:sz="4" w:space="0" w:color="7F7F7F" w:themeColor="text1" w:themeTint="80"/>
            </w:tcBorders>
          </w:tcPr>
          <w:p w14:paraId="756724DF" w14:textId="77777777" w:rsidR="00546D12" w:rsidRPr="00546D12" w:rsidRDefault="00546D12" w:rsidP="00546D12">
            <w:pPr>
              <w:pStyle w:val="Tabletext"/>
              <w:jc w:val="right"/>
            </w:pPr>
            <w:r w:rsidRPr="00546D12">
              <w:t>100-61-8</w:t>
            </w:r>
          </w:p>
        </w:tc>
        <w:tc>
          <w:tcPr>
            <w:tcW w:w="902" w:type="pct"/>
            <w:tcBorders>
              <w:top w:val="dashed" w:sz="4" w:space="0" w:color="7F7F7F" w:themeColor="text1" w:themeTint="80"/>
              <w:bottom w:val="dashed" w:sz="4" w:space="0" w:color="7F7F7F" w:themeColor="text1" w:themeTint="80"/>
            </w:tcBorders>
          </w:tcPr>
          <w:p w14:paraId="10FE7E05" w14:textId="77777777" w:rsidR="00546D12" w:rsidRPr="00546D12" w:rsidRDefault="00546D12" w:rsidP="00546D12">
            <w:pPr>
              <w:pStyle w:val="Tabletext"/>
            </w:pPr>
            <w:r w:rsidRPr="00546D12">
              <w:t>2</w:t>
            </w:r>
          </w:p>
        </w:tc>
        <w:tc>
          <w:tcPr>
            <w:tcW w:w="902" w:type="pct"/>
            <w:tcBorders>
              <w:top w:val="dashed" w:sz="4" w:space="0" w:color="7F7F7F" w:themeColor="text1" w:themeTint="80"/>
              <w:bottom w:val="dashed" w:sz="4" w:space="0" w:color="7F7F7F" w:themeColor="text1" w:themeTint="80"/>
            </w:tcBorders>
          </w:tcPr>
          <w:p w14:paraId="0E3534CD" w14:textId="77777777" w:rsidR="00546D12" w:rsidRPr="00546D12" w:rsidRDefault="00546D12" w:rsidP="00546D12">
            <w:pPr>
              <w:pStyle w:val="Tabletext"/>
            </w:pPr>
            <w:r w:rsidRPr="00546D12">
              <w:t>9</w:t>
            </w:r>
          </w:p>
        </w:tc>
        <w:tc>
          <w:tcPr>
            <w:tcW w:w="0" w:type="auto"/>
            <w:tcBorders>
              <w:top w:val="dashed" w:sz="4" w:space="0" w:color="7F7F7F" w:themeColor="text1" w:themeTint="80"/>
              <w:bottom w:val="dashed" w:sz="4" w:space="0" w:color="7F7F7F" w:themeColor="text1" w:themeTint="80"/>
            </w:tcBorders>
          </w:tcPr>
          <w:p w14:paraId="2A374BAE" w14:textId="77777777" w:rsidR="00546D12" w:rsidRPr="00546D12" w:rsidRDefault="00546D12" w:rsidP="00546D12">
            <w:pPr>
              <w:pStyle w:val="Tabletext"/>
            </w:pPr>
            <w:r w:rsidRPr="00546D12">
              <w:t>X</w:t>
            </w:r>
          </w:p>
        </w:tc>
      </w:tr>
      <w:tr w:rsidR="00546D12" w:rsidRPr="00546D12" w14:paraId="6CB50CA7"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28E825E7" w14:textId="77777777" w:rsidR="00546D12" w:rsidRPr="00546D12" w:rsidRDefault="00546D12" w:rsidP="00546D12">
            <w:pPr>
              <w:pStyle w:val="Tabletext"/>
              <w:ind w:left="288" w:hanging="288"/>
              <w:jc w:val="left"/>
            </w:pPr>
            <w:r w:rsidRPr="00546D12">
              <w:t>Monomethyl hydrazine</w:t>
            </w:r>
          </w:p>
        </w:tc>
        <w:tc>
          <w:tcPr>
            <w:tcW w:w="766" w:type="pct"/>
            <w:tcBorders>
              <w:top w:val="dashed" w:sz="4" w:space="0" w:color="7F7F7F" w:themeColor="text1" w:themeTint="80"/>
              <w:bottom w:val="dashed" w:sz="4" w:space="0" w:color="7F7F7F" w:themeColor="text1" w:themeTint="80"/>
            </w:tcBorders>
          </w:tcPr>
          <w:p w14:paraId="6D02C7C9" w14:textId="77777777" w:rsidR="00546D12" w:rsidRPr="00546D12" w:rsidRDefault="00546D12" w:rsidP="00546D12">
            <w:pPr>
              <w:pStyle w:val="Tabletext"/>
              <w:jc w:val="right"/>
            </w:pPr>
            <w:r w:rsidRPr="00546D12">
              <w:t>60-34-4</w:t>
            </w:r>
          </w:p>
        </w:tc>
        <w:tc>
          <w:tcPr>
            <w:tcW w:w="902" w:type="pct"/>
            <w:tcBorders>
              <w:top w:val="dashed" w:sz="4" w:space="0" w:color="7F7F7F" w:themeColor="text1" w:themeTint="80"/>
              <w:bottom w:val="dashed" w:sz="4" w:space="0" w:color="7F7F7F" w:themeColor="text1" w:themeTint="80"/>
            </w:tcBorders>
          </w:tcPr>
          <w:p w14:paraId="1EB7650E" w14:textId="77777777" w:rsidR="00546D12" w:rsidRPr="00546D12" w:rsidRDefault="00546D12" w:rsidP="00546D12">
            <w:pPr>
              <w:pStyle w:val="Tabletext"/>
            </w:pPr>
            <w:r w:rsidRPr="00546D12">
              <w:t>(C)  0.2</w:t>
            </w:r>
          </w:p>
        </w:tc>
        <w:tc>
          <w:tcPr>
            <w:tcW w:w="902" w:type="pct"/>
            <w:tcBorders>
              <w:top w:val="dashed" w:sz="4" w:space="0" w:color="7F7F7F" w:themeColor="text1" w:themeTint="80"/>
              <w:bottom w:val="dashed" w:sz="4" w:space="0" w:color="7F7F7F" w:themeColor="text1" w:themeTint="80"/>
            </w:tcBorders>
          </w:tcPr>
          <w:p w14:paraId="7CAC8773" w14:textId="77777777" w:rsidR="00546D12" w:rsidRPr="00546D12" w:rsidRDefault="00546D12" w:rsidP="00546D12">
            <w:pPr>
              <w:pStyle w:val="Tabletext"/>
            </w:pPr>
            <w:r w:rsidRPr="00546D12">
              <w:t>(C)  0.35</w:t>
            </w:r>
          </w:p>
        </w:tc>
        <w:tc>
          <w:tcPr>
            <w:tcW w:w="0" w:type="auto"/>
            <w:tcBorders>
              <w:top w:val="dashed" w:sz="4" w:space="0" w:color="7F7F7F" w:themeColor="text1" w:themeTint="80"/>
              <w:bottom w:val="dashed" w:sz="4" w:space="0" w:color="7F7F7F" w:themeColor="text1" w:themeTint="80"/>
            </w:tcBorders>
          </w:tcPr>
          <w:p w14:paraId="01D53DEB" w14:textId="77777777" w:rsidR="00546D12" w:rsidRPr="00546D12" w:rsidRDefault="00546D12" w:rsidP="00546D12">
            <w:pPr>
              <w:pStyle w:val="Tabletext"/>
            </w:pPr>
            <w:r w:rsidRPr="00546D12">
              <w:t>X</w:t>
            </w:r>
          </w:p>
        </w:tc>
      </w:tr>
      <w:tr w:rsidR="00546D12" w:rsidRPr="00546D12" w14:paraId="7A66A776"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78B349EB" w14:textId="77777777" w:rsidR="00546D12" w:rsidRPr="00546D12" w:rsidRDefault="00546D12" w:rsidP="00546D12">
            <w:pPr>
              <w:pStyle w:val="Tabletext"/>
              <w:ind w:left="288" w:hanging="288"/>
              <w:jc w:val="left"/>
            </w:pPr>
            <w:r w:rsidRPr="00546D12">
              <w:t>Morpholine</w:t>
            </w:r>
          </w:p>
        </w:tc>
        <w:tc>
          <w:tcPr>
            <w:tcW w:w="766" w:type="pct"/>
            <w:tcBorders>
              <w:top w:val="dashed" w:sz="4" w:space="0" w:color="7F7F7F" w:themeColor="text1" w:themeTint="80"/>
              <w:bottom w:val="dashed" w:sz="4" w:space="0" w:color="7F7F7F" w:themeColor="text1" w:themeTint="80"/>
            </w:tcBorders>
          </w:tcPr>
          <w:p w14:paraId="1127B8D5" w14:textId="77777777" w:rsidR="00546D12" w:rsidRPr="00546D12" w:rsidRDefault="00546D12" w:rsidP="00546D12">
            <w:pPr>
              <w:pStyle w:val="Tabletext"/>
              <w:jc w:val="right"/>
            </w:pPr>
            <w:r w:rsidRPr="00546D12">
              <w:t>110-91-8</w:t>
            </w:r>
          </w:p>
        </w:tc>
        <w:tc>
          <w:tcPr>
            <w:tcW w:w="902" w:type="pct"/>
            <w:tcBorders>
              <w:top w:val="dashed" w:sz="4" w:space="0" w:color="7F7F7F" w:themeColor="text1" w:themeTint="80"/>
              <w:bottom w:val="dashed" w:sz="4" w:space="0" w:color="7F7F7F" w:themeColor="text1" w:themeTint="80"/>
            </w:tcBorders>
          </w:tcPr>
          <w:p w14:paraId="3BEA6B9E" w14:textId="77777777" w:rsidR="00546D12" w:rsidRPr="00546D12" w:rsidRDefault="00546D12" w:rsidP="00546D12">
            <w:pPr>
              <w:pStyle w:val="Tabletext"/>
            </w:pPr>
            <w:r w:rsidRPr="00546D12">
              <w:t>20</w:t>
            </w:r>
          </w:p>
        </w:tc>
        <w:tc>
          <w:tcPr>
            <w:tcW w:w="902" w:type="pct"/>
            <w:tcBorders>
              <w:top w:val="dashed" w:sz="4" w:space="0" w:color="7F7F7F" w:themeColor="text1" w:themeTint="80"/>
              <w:bottom w:val="dashed" w:sz="4" w:space="0" w:color="7F7F7F" w:themeColor="text1" w:themeTint="80"/>
            </w:tcBorders>
          </w:tcPr>
          <w:p w14:paraId="2B2F54A2" w14:textId="77777777" w:rsidR="00546D12" w:rsidRPr="00546D12" w:rsidRDefault="00546D12" w:rsidP="00546D12">
            <w:pPr>
              <w:pStyle w:val="Tabletext"/>
            </w:pPr>
            <w:r w:rsidRPr="00546D12">
              <w:t>70</w:t>
            </w:r>
          </w:p>
        </w:tc>
        <w:tc>
          <w:tcPr>
            <w:tcW w:w="0" w:type="auto"/>
            <w:tcBorders>
              <w:top w:val="dashed" w:sz="4" w:space="0" w:color="7F7F7F" w:themeColor="text1" w:themeTint="80"/>
              <w:bottom w:val="dashed" w:sz="4" w:space="0" w:color="7F7F7F" w:themeColor="text1" w:themeTint="80"/>
            </w:tcBorders>
          </w:tcPr>
          <w:p w14:paraId="51CE8239" w14:textId="77777777" w:rsidR="00546D12" w:rsidRPr="00546D12" w:rsidRDefault="00546D12" w:rsidP="00546D12">
            <w:pPr>
              <w:pStyle w:val="Tabletext"/>
            </w:pPr>
            <w:r w:rsidRPr="00546D12">
              <w:t>X</w:t>
            </w:r>
          </w:p>
        </w:tc>
      </w:tr>
      <w:tr w:rsidR="00546D12" w:rsidRPr="00546D12" w14:paraId="2CAC6DAB"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4F334324" w14:textId="77777777" w:rsidR="00546D12" w:rsidRPr="00546D12" w:rsidRDefault="00546D12" w:rsidP="00546D12">
            <w:pPr>
              <w:pStyle w:val="Tabletext"/>
              <w:ind w:left="288" w:hanging="288"/>
              <w:jc w:val="left"/>
            </w:pPr>
            <w:r w:rsidRPr="00546D12">
              <w:t>Naphtha (coal tar)</w:t>
            </w:r>
          </w:p>
        </w:tc>
        <w:tc>
          <w:tcPr>
            <w:tcW w:w="766" w:type="pct"/>
            <w:tcBorders>
              <w:top w:val="dashed" w:sz="4" w:space="0" w:color="7F7F7F" w:themeColor="text1" w:themeTint="80"/>
              <w:bottom w:val="dashed" w:sz="4" w:space="0" w:color="7F7F7F" w:themeColor="text1" w:themeTint="80"/>
            </w:tcBorders>
          </w:tcPr>
          <w:p w14:paraId="7CA39DDB" w14:textId="77777777" w:rsidR="00546D12" w:rsidRPr="00546D12" w:rsidRDefault="00546D12" w:rsidP="00546D12">
            <w:pPr>
              <w:pStyle w:val="Tabletext"/>
              <w:jc w:val="right"/>
            </w:pPr>
            <w:r w:rsidRPr="00546D12">
              <w:t>8030-30-6</w:t>
            </w:r>
          </w:p>
        </w:tc>
        <w:tc>
          <w:tcPr>
            <w:tcW w:w="902" w:type="pct"/>
            <w:tcBorders>
              <w:top w:val="dashed" w:sz="4" w:space="0" w:color="7F7F7F" w:themeColor="text1" w:themeTint="80"/>
              <w:bottom w:val="dashed" w:sz="4" w:space="0" w:color="7F7F7F" w:themeColor="text1" w:themeTint="80"/>
            </w:tcBorders>
          </w:tcPr>
          <w:p w14:paraId="2BEBDC56" w14:textId="77777777" w:rsidR="00546D12" w:rsidRPr="00546D12" w:rsidRDefault="00546D12" w:rsidP="00546D12">
            <w:pPr>
              <w:pStyle w:val="Tabletext"/>
            </w:pPr>
            <w:r w:rsidRPr="00546D12">
              <w:t>100</w:t>
            </w:r>
          </w:p>
        </w:tc>
        <w:tc>
          <w:tcPr>
            <w:tcW w:w="902" w:type="pct"/>
            <w:tcBorders>
              <w:top w:val="dashed" w:sz="4" w:space="0" w:color="7F7F7F" w:themeColor="text1" w:themeTint="80"/>
              <w:bottom w:val="dashed" w:sz="4" w:space="0" w:color="7F7F7F" w:themeColor="text1" w:themeTint="80"/>
            </w:tcBorders>
          </w:tcPr>
          <w:p w14:paraId="127099CD" w14:textId="77777777" w:rsidR="00546D12" w:rsidRPr="00546D12" w:rsidRDefault="00546D12" w:rsidP="00546D12">
            <w:pPr>
              <w:pStyle w:val="Tabletext"/>
            </w:pPr>
            <w:r w:rsidRPr="00546D12">
              <w:t>400</w:t>
            </w:r>
          </w:p>
        </w:tc>
        <w:tc>
          <w:tcPr>
            <w:tcW w:w="0" w:type="auto"/>
            <w:tcBorders>
              <w:top w:val="dashed" w:sz="4" w:space="0" w:color="7F7F7F" w:themeColor="text1" w:themeTint="80"/>
              <w:bottom w:val="dashed" w:sz="4" w:space="0" w:color="7F7F7F" w:themeColor="text1" w:themeTint="80"/>
            </w:tcBorders>
          </w:tcPr>
          <w:p w14:paraId="04C8F6B0" w14:textId="77777777" w:rsidR="00546D12" w:rsidRPr="00546D12" w:rsidRDefault="00546D12" w:rsidP="00546D12">
            <w:pPr>
              <w:pStyle w:val="Tabletext"/>
            </w:pPr>
          </w:p>
        </w:tc>
      </w:tr>
      <w:tr w:rsidR="00546D12" w:rsidRPr="00546D12" w14:paraId="02210415"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6DF807A5" w14:textId="77777777" w:rsidR="00546D12" w:rsidRPr="00546D12" w:rsidRDefault="00546D12" w:rsidP="00546D12">
            <w:pPr>
              <w:pStyle w:val="Tabletext"/>
              <w:ind w:left="288" w:hanging="288"/>
              <w:jc w:val="left"/>
            </w:pPr>
            <w:r w:rsidRPr="00546D12">
              <w:t>Naphthalene</w:t>
            </w:r>
          </w:p>
        </w:tc>
        <w:tc>
          <w:tcPr>
            <w:tcW w:w="766" w:type="pct"/>
            <w:tcBorders>
              <w:top w:val="dashed" w:sz="4" w:space="0" w:color="7F7F7F" w:themeColor="text1" w:themeTint="80"/>
              <w:bottom w:val="dashed" w:sz="4" w:space="0" w:color="7F7F7F" w:themeColor="text1" w:themeTint="80"/>
            </w:tcBorders>
          </w:tcPr>
          <w:p w14:paraId="5F4A2C91" w14:textId="77777777" w:rsidR="00546D12" w:rsidRPr="00546D12" w:rsidRDefault="00546D12" w:rsidP="00546D12">
            <w:pPr>
              <w:pStyle w:val="Tabletext"/>
              <w:jc w:val="right"/>
            </w:pPr>
            <w:r w:rsidRPr="00546D12">
              <w:t>91-20-3</w:t>
            </w:r>
          </w:p>
        </w:tc>
        <w:tc>
          <w:tcPr>
            <w:tcW w:w="902" w:type="pct"/>
            <w:tcBorders>
              <w:top w:val="dashed" w:sz="4" w:space="0" w:color="7F7F7F" w:themeColor="text1" w:themeTint="80"/>
              <w:bottom w:val="dashed" w:sz="4" w:space="0" w:color="7F7F7F" w:themeColor="text1" w:themeTint="80"/>
            </w:tcBorders>
          </w:tcPr>
          <w:p w14:paraId="3B9C989C" w14:textId="77777777" w:rsidR="00546D12" w:rsidRPr="00546D12" w:rsidRDefault="00546D12" w:rsidP="00546D12">
            <w:pPr>
              <w:pStyle w:val="Tabletext"/>
            </w:pPr>
            <w:r w:rsidRPr="00546D12">
              <w:t>10</w:t>
            </w:r>
          </w:p>
        </w:tc>
        <w:tc>
          <w:tcPr>
            <w:tcW w:w="902" w:type="pct"/>
            <w:tcBorders>
              <w:top w:val="dashed" w:sz="4" w:space="0" w:color="7F7F7F" w:themeColor="text1" w:themeTint="80"/>
              <w:bottom w:val="dashed" w:sz="4" w:space="0" w:color="7F7F7F" w:themeColor="text1" w:themeTint="80"/>
            </w:tcBorders>
          </w:tcPr>
          <w:p w14:paraId="01975BA9" w14:textId="77777777" w:rsidR="00546D12" w:rsidRPr="00546D12" w:rsidRDefault="00546D12" w:rsidP="00546D12">
            <w:pPr>
              <w:pStyle w:val="Tabletext"/>
            </w:pPr>
            <w:r w:rsidRPr="00546D12">
              <w:t>50</w:t>
            </w:r>
          </w:p>
        </w:tc>
        <w:tc>
          <w:tcPr>
            <w:tcW w:w="0" w:type="auto"/>
            <w:tcBorders>
              <w:top w:val="dashed" w:sz="4" w:space="0" w:color="7F7F7F" w:themeColor="text1" w:themeTint="80"/>
              <w:bottom w:val="dashed" w:sz="4" w:space="0" w:color="7F7F7F" w:themeColor="text1" w:themeTint="80"/>
            </w:tcBorders>
          </w:tcPr>
          <w:p w14:paraId="26A424B5" w14:textId="77777777" w:rsidR="00546D12" w:rsidRPr="00546D12" w:rsidRDefault="00546D12" w:rsidP="00546D12">
            <w:pPr>
              <w:pStyle w:val="Tabletext"/>
            </w:pPr>
          </w:p>
        </w:tc>
      </w:tr>
      <w:tr w:rsidR="00546D12" w:rsidRPr="00546D12" w14:paraId="78F4ACC2"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47A64DD1" w14:textId="77777777" w:rsidR="00546D12" w:rsidRPr="00546D12" w:rsidRDefault="00546D12" w:rsidP="00546D12">
            <w:pPr>
              <w:pStyle w:val="Tabletext"/>
              <w:ind w:left="288" w:hanging="288"/>
              <w:jc w:val="left"/>
              <w:rPr>
                <w:b/>
              </w:rPr>
            </w:pPr>
            <w:r w:rsidRPr="00546D12">
              <w:rPr>
                <w:b/>
              </w:rPr>
              <w:t>Naphthalene diisocyanate (NDI)</w:t>
            </w:r>
          </w:p>
        </w:tc>
        <w:tc>
          <w:tcPr>
            <w:tcW w:w="766" w:type="pct"/>
            <w:tcBorders>
              <w:top w:val="dashed" w:sz="4" w:space="0" w:color="7F7F7F" w:themeColor="text1" w:themeTint="80"/>
              <w:bottom w:val="dashed" w:sz="4" w:space="0" w:color="7F7F7F" w:themeColor="text1" w:themeTint="80"/>
            </w:tcBorders>
          </w:tcPr>
          <w:p w14:paraId="52042541" w14:textId="77777777" w:rsidR="00546D12" w:rsidRPr="00546D12" w:rsidRDefault="00546D12" w:rsidP="00546D12">
            <w:pPr>
              <w:pStyle w:val="Tabletext"/>
              <w:jc w:val="right"/>
              <w:rPr>
                <w:b/>
              </w:rPr>
            </w:pPr>
            <w:r w:rsidRPr="00546D12">
              <w:rPr>
                <w:b/>
              </w:rPr>
              <w:t>3173-72-6</w:t>
            </w:r>
          </w:p>
        </w:tc>
        <w:tc>
          <w:tcPr>
            <w:tcW w:w="902" w:type="pct"/>
            <w:tcBorders>
              <w:top w:val="dashed" w:sz="4" w:space="0" w:color="7F7F7F" w:themeColor="text1" w:themeTint="80"/>
              <w:bottom w:val="dashed" w:sz="4" w:space="0" w:color="7F7F7F" w:themeColor="text1" w:themeTint="80"/>
            </w:tcBorders>
          </w:tcPr>
          <w:p w14:paraId="04160B01" w14:textId="77777777" w:rsidR="00546D12" w:rsidRPr="00546D12" w:rsidRDefault="00546D12" w:rsidP="00546D12">
            <w:pPr>
              <w:pStyle w:val="Tabletext"/>
              <w:rPr>
                <w:b/>
              </w:rPr>
            </w:pPr>
          </w:p>
        </w:tc>
        <w:tc>
          <w:tcPr>
            <w:tcW w:w="902" w:type="pct"/>
            <w:tcBorders>
              <w:top w:val="dashed" w:sz="4" w:space="0" w:color="7F7F7F" w:themeColor="text1" w:themeTint="80"/>
              <w:bottom w:val="dashed" w:sz="4" w:space="0" w:color="7F7F7F" w:themeColor="text1" w:themeTint="80"/>
            </w:tcBorders>
          </w:tcPr>
          <w:p w14:paraId="5CB0D76A" w14:textId="77777777" w:rsidR="00546D12" w:rsidRPr="00546D12" w:rsidRDefault="00546D12" w:rsidP="00546D12">
            <w:pPr>
              <w:pStyle w:val="Tabletext"/>
              <w:rPr>
                <w:b/>
              </w:rPr>
            </w:pPr>
            <w:r w:rsidRPr="00546D12">
              <w:rPr>
                <w:b/>
              </w:rPr>
              <w:t>(See Table Z-2)</w:t>
            </w:r>
          </w:p>
        </w:tc>
        <w:tc>
          <w:tcPr>
            <w:tcW w:w="0" w:type="auto"/>
            <w:tcBorders>
              <w:top w:val="dashed" w:sz="4" w:space="0" w:color="7F7F7F" w:themeColor="text1" w:themeTint="80"/>
              <w:bottom w:val="dashed" w:sz="4" w:space="0" w:color="7F7F7F" w:themeColor="text1" w:themeTint="80"/>
            </w:tcBorders>
          </w:tcPr>
          <w:p w14:paraId="0744E43D" w14:textId="77777777" w:rsidR="00546D12" w:rsidRPr="00546D12" w:rsidRDefault="00546D12" w:rsidP="00546D12">
            <w:pPr>
              <w:pStyle w:val="Tabletext"/>
              <w:rPr>
                <w:b/>
              </w:rPr>
            </w:pPr>
          </w:p>
        </w:tc>
      </w:tr>
      <w:tr w:rsidR="00546D12" w:rsidRPr="00546D12" w14:paraId="13B354DA"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5D947BF2" w14:textId="77777777" w:rsidR="00546D12" w:rsidRPr="00546D12" w:rsidRDefault="00546D12" w:rsidP="00546D12">
            <w:pPr>
              <w:pStyle w:val="Tabletext"/>
              <w:ind w:left="288" w:hanging="288"/>
              <w:jc w:val="left"/>
            </w:pPr>
            <w:r w:rsidRPr="00546D12">
              <w:t>alpha-Naphthylamine</w:t>
            </w:r>
          </w:p>
        </w:tc>
        <w:tc>
          <w:tcPr>
            <w:tcW w:w="766" w:type="pct"/>
            <w:tcBorders>
              <w:top w:val="dashed" w:sz="4" w:space="0" w:color="7F7F7F" w:themeColor="text1" w:themeTint="80"/>
              <w:bottom w:val="dashed" w:sz="4" w:space="0" w:color="7F7F7F" w:themeColor="text1" w:themeTint="80"/>
            </w:tcBorders>
          </w:tcPr>
          <w:p w14:paraId="2463DB4B" w14:textId="77777777" w:rsidR="00546D12" w:rsidRPr="00546D12" w:rsidRDefault="00546D12" w:rsidP="00546D12">
            <w:pPr>
              <w:pStyle w:val="Tabletext"/>
              <w:jc w:val="right"/>
            </w:pPr>
            <w:r w:rsidRPr="00546D12">
              <w:t>134-32-7</w:t>
            </w:r>
          </w:p>
        </w:tc>
        <w:tc>
          <w:tcPr>
            <w:tcW w:w="902" w:type="pct"/>
            <w:tcBorders>
              <w:top w:val="dashed" w:sz="4" w:space="0" w:color="7F7F7F" w:themeColor="text1" w:themeTint="80"/>
              <w:bottom w:val="dashed" w:sz="4" w:space="0" w:color="7F7F7F" w:themeColor="text1" w:themeTint="80"/>
            </w:tcBorders>
          </w:tcPr>
          <w:p w14:paraId="25E080B3" w14:textId="77777777" w:rsidR="00546D12" w:rsidRPr="00546D12" w:rsidRDefault="00546D12" w:rsidP="00546D12">
            <w:pPr>
              <w:pStyle w:val="Tabletext"/>
            </w:pPr>
          </w:p>
        </w:tc>
        <w:tc>
          <w:tcPr>
            <w:tcW w:w="902" w:type="pct"/>
            <w:tcBorders>
              <w:top w:val="dashed" w:sz="4" w:space="0" w:color="7F7F7F" w:themeColor="text1" w:themeTint="80"/>
              <w:bottom w:val="dashed" w:sz="4" w:space="0" w:color="7F7F7F" w:themeColor="text1" w:themeTint="80"/>
            </w:tcBorders>
          </w:tcPr>
          <w:p w14:paraId="30B60C33" w14:textId="77777777" w:rsidR="00546D12" w:rsidRPr="00546D12" w:rsidRDefault="00546D12" w:rsidP="00546D12">
            <w:pPr>
              <w:pStyle w:val="Tabletext"/>
            </w:pPr>
            <w:r w:rsidRPr="00546D12">
              <w:t>(See 437-004-9090)</w:t>
            </w:r>
          </w:p>
        </w:tc>
        <w:tc>
          <w:tcPr>
            <w:tcW w:w="0" w:type="auto"/>
            <w:tcBorders>
              <w:top w:val="dashed" w:sz="4" w:space="0" w:color="7F7F7F" w:themeColor="text1" w:themeTint="80"/>
              <w:bottom w:val="dashed" w:sz="4" w:space="0" w:color="7F7F7F" w:themeColor="text1" w:themeTint="80"/>
            </w:tcBorders>
          </w:tcPr>
          <w:p w14:paraId="52FECAB5" w14:textId="77777777" w:rsidR="00546D12" w:rsidRPr="00546D12" w:rsidRDefault="00546D12" w:rsidP="00546D12">
            <w:pPr>
              <w:pStyle w:val="Tabletext"/>
            </w:pPr>
          </w:p>
        </w:tc>
      </w:tr>
      <w:tr w:rsidR="00546D12" w:rsidRPr="00546D12" w14:paraId="436EEC30"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61CAF387" w14:textId="77777777" w:rsidR="00546D12" w:rsidRPr="00546D12" w:rsidRDefault="00546D12" w:rsidP="00546D12">
            <w:pPr>
              <w:pStyle w:val="Tabletext"/>
              <w:ind w:left="288" w:hanging="288"/>
              <w:jc w:val="left"/>
            </w:pPr>
            <w:r w:rsidRPr="00546D12">
              <w:t>beta-Naphthylamine</w:t>
            </w:r>
          </w:p>
        </w:tc>
        <w:tc>
          <w:tcPr>
            <w:tcW w:w="766" w:type="pct"/>
            <w:tcBorders>
              <w:top w:val="dashed" w:sz="4" w:space="0" w:color="7F7F7F" w:themeColor="text1" w:themeTint="80"/>
              <w:bottom w:val="dashed" w:sz="4" w:space="0" w:color="7F7F7F" w:themeColor="text1" w:themeTint="80"/>
            </w:tcBorders>
          </w:tcPr>
          <w:p w14:paraId="41ED750F" w14:textId="77777777" w:rsidR="00546D12" w:rsidRPr="00546D12" w:rsidRDefault="00546D12" w:rsidP="00546D12">
            <w:pPr>
              <w:pStyle w:val="Tabletext"/>
              <w:jc w:val="right"/>
            </w:pPr>
            <w:r w:rsidRPr="00546D12">
              <w:t>91-59-8</w:t>
            </w:r>
          </w:p>
        </w:tc>
        <w:tc>
          <w:tcPr>
            <w:tcW w:w="902" w:type="pct"/>
            <w:tcBorders>
              <w:top w:val="dashed" w:sz="4" w:space="0" w:color="7F7F7F" w:themeColor="text1" w:themeTint="80"/>
              <w:bottom w:val="dashed" w:sz="4" w:space="0" w:color="7F7F7F" w:themeColor="text1" w:themeTint="80"/>
            </w:tcBorders>
          </w:tcPr>
          <w:p w14:paraId="4DB09352" w14:textId="77777777" w:rsidR="00546D12" w:rsidRPr="00546D12" w:rsidRDefault="00546D12" w:rsidP="00546D12">
            <w:pPr>
              <w:pStyle w:val="Tabletext"/>
            </w:pPr>
          </w:p>
        </w:tc>
        <w:tc>
          <w:tcPr>
            <w:tcW w:w="902" w:type="pct"/>
            <w:tcBorders>
              <w:top w:val="dashed" w:sz="4" w:space="0" w:color="7F7F7F" w:themeColor="text1" w:themeTint="80"/>
              <w:bottom w:val="dashed" w:sz="4" w:space="0" w:color="7F7F7F" w:themeColor="text1" w:themeTint="80"/>
            </w:tcBorders>
          </w:tcPr>
          <w:p w14:paraId="0A108696" w14:textId="77777777" w:rsidR="00546D12" w:rsidRPr="00546D12" w:rsidRDefault="00546D12" w:rsidP="00546D12">
            <w:pPr>
              <w:pStyle w:val="Tabletext"/>
            </w:pPr>
            <w:r w:rsidRPr="00546D12">
              <w:t>(See 437-004-9090)</w:t>
            </w:r>
          </w:p>
        </w:tc>
        <w:tc>
          <w:tcPr>
            <w:tcW w:w="0" w:type="auto"/>
            <w:tcBorders>
              <w:top w:val="dashed" w:sz="4" w:space="0" w:color="7F7F7F" w:themeColor="text1" w:themeTint="80"/>
              <w:bottom w:val="dashed" w:sz="4" w:space="0" w:color="7F7F7F" w:themeColor="text1" w:themeTint="80"/>
            </w:tcBorders>
          </w:tcPr>
          <w:p w14:paraId="3707DB25" w14:textId="77777777" w:rsidR="00546D12" w:rsidRPr="00546D12" w:rsidRDefault="00546D12" w:rsidP="00546D12">
            <w:pPr>
              <w:pStyle w:val="Tabletext"/>
            </w:pPr>
          </w:p>
        </w:tc>
      </w:tr>
      <w:tr w:rsidR="00546D12" w:rsidRPr="00546D12" w14:paraId="44CA52BF"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1167CDCC" w14:textId="77777777" w:rsidR="00546D12" w:rsidRPr="00546D12" w:rsidRDefault="00546D12" w:rsidP="00546D12">
            <w:pPr>
              <w:pStyle w:val="Tabletext"/>
              <w:ind w:left="288" w:hanging="288"/>
              <w:jc w:val="left"/>
            </w:pPr>
            <w:r w:rsidRPr="00546D12">
              <w:t>Nickel carbonyl (as Ni)</w:t>
            </w:r>
          </w:p>
        </w:tc>
        <w:tc>
          <w:tcPr>
            <w:tcW w:w="766" w:type="pct"/>
            <w:tcBorders>
              <w:top w:val="dashed" w:sz="4" w:space="0" w:color="7F7F7F" w:themeColor="text1" w:themeTint="80"/>
              <w:bottom w:val="dashed" w:sz="4" w:space="0" w:color="7F7F7F" w:themeColor="text1" w:themeTint="80"/>
            </w:tcBorders>
          </w:tcPr>
          <w:p w14:paraId="564ED536" w14:textId="77777777" w:rsidR="00546D12" w:rsidRPr="00546D12" w:rsidRDefault="00546D12" w:rsidP="00546D12">
            <w:pPr>
              <w:pStyle w:val="Tabletext"/>
              <w:jc w:val="right"/>
            </w:pPr>
            <w:r w:rsidRPr="00546D12">
              <w:t>13463-39-3</w:t>
            </w:r>
          </w:p>
        </w:tc>
        <w:tc>
          <w:tcPr>
            <w:tcW w:w="902" w:type="pct"/>
            <w:tcBorders>
              <w:top w:val="dashed" w:sz="4" w:space="0" w:color="7F7F7F" w:themeColor="text1" w:themeTint="80"/>
              <w:bottom w:val="dashed" w:sz="4" w:space="0" w:color="7F7F7F" w:themeColor="text1" w:themeTint="80"/>
            </w:tcBorders>
          </w:tcPr>
          <w:p w14:paraId="29566B1C" w14:textId="77777777" w:rsidR="00546D12" w:rsidRPr="00546D12" w:rsidRDefault="00546D12" w:rsidP="00546D12">
            <w:pPr>
              <w:pStyle w:val="Tabletext"/>
            </w:pPr>
            <w:r w:rsidRPr="00546D12">
              <w:t>0.001</w:t>
            </w:r>
          </w:p>
        </w:tc>
        <w:tc>
          <w:tcPr>
            <w:tcW w:w="902" w:type="pct"/>
            <w:tcBorders>
              <w:top w:val="dashed" w:sz="4" w:space="0" w:color="7F7F7F" w:themeColor="text1" w:themeTint="80"/>
              <w:bottom w:val="dashed" w:sz="4" w:space="0" w:color="7F7F7F" w:themeColor="text1" w:themeTint="80"/>
            </w:tcBorders>
          </w:tcPr>
          <w:p w14:paraId="7357D9A0" w14:textId="77777777" w:rsidR="00546D12" w:rsidRPr="00546D12" w:rsidRDefault="00546D12" w:rsidP="00546D12">
            <w:pPr>
              <w:pStyle w:val="Tabletext"/>
            </w:pPr>
            <w:r w:rsidRPr="00546D12">
              <w:t>0.007</w:t>
            </w:r>
          </w:p>
        </w:tc>
        <w:tc>
          <w:tcPr>
            <w:tcW w:w="0" w:type="auto"/>
            <w:tcBorders>
              <w:top w:val="dashed" w:sz="4" w:space="0" w:color="7F7F7F" w:themeColor="text1" w:themeTint="80"/>
              <w:bottom w:val="dashed" w:sz="4" w:space="0" w:color="7F7F7F" w:themeColor="text1" w:themeTint="80"/>
            </w:tcBorders>
          </w:tcPr>
          <w:p w14:paraId="0C44C1C5" w14:textId="77777777" w:rsidR="00546D12" w:rsidRPr="00546D12" w:rsidRDefault="00546D12" w:rsidP="00546D12">
            <w:pPr>
              <w:pStyle w:val="Tabletext"/>
            </w:pPr>
          </w:p>
        </w:tc>
      </w:tr>
      <w:tr w:rsidR="00546D12" w:rsidRPr="00546D12" w14:paraId="5A392505"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20D53B5C" w14:textId="77777777" w:rsidR="00546D12" w:rsidRPr="00546D12" w:rsidRDefault="00546D12" w:rsidP="00546D12">
            <w:pPr>
              <w:pStyle w:val="Tabletext"/>
              <w:ind w:left="288" w:hanging="288"/>
              <w:jc w:val="left"/>
            </w:pPr>
            <w:r w:rsidRPr="00546D12">
              <w:t>Nickel, metal and insoluble compounds, as Ni</w:t>
            </w:r>
          </w:p>
        </w:tc>
        <w:tc>
          <w:tcPr>
            <w:tcW w:w="766" w:type="pct"/>
            <w:tcBorders>
              <w:top w:val="dashed" w:sz="4" w:space="0" w:color="7F7F7F" w:themeColor="text1" w:themeTint="80"/>
              <w:bottom w:val="dashed" w:sz="4" w:space="0" w:color="7F7F7F" w:themeColor="text1" w:themeTint="80"/>
            </w:tcBorders>
          </w:tcPr>
          <w:p w14:paraId="2F530753" w14:textId="77777777" w:rsidR="00546D12" w:rsidRPr="00546D12" w:rsidRDefault="00546D12" w:rsidP="00546D12">
            <w:pPr>
              <w:pStyle w:val="Tabletext"/>
              <w:jc w:val="right"/>
            </w:pPr>
          </w:p>
          <w:p w14:paraId="1F4CB8E5" w14:textId="77777777" w:rsidR="00546D12" w:rsidRPr="00546D12" w:rsidRDefault="00546D12" w:rsidP="00546D12">
            <w:pPr>
              <w:pStyle w:val="Tabletext"/>
              <w:jc w:val="right"/>
            </w:pPr>
            <w:r w:rsidRPr="00546D12">
              <w:t>7440-02-0</w:t>
            </w:r>
          </w:p>
        </w:tc>
        <w:tc>
          <w:tcPr>
            <w:tcW w:w="902" w:type="pct"/>
            <w:tcBorders>
              <w:top w:val="dashed" w:sz="4" w:space="0" w:color="7F7F7F" w:themeColor="text1" w:themeTint="80"/>
              <w:bottom w:val="dashed" w:sz="4" w:space="0" w:color="7F7F7F" w:themeColor="text1" w:themeTint="80"/>
            </w:tcBorders>
          </w:tcPr>
          <w:p w14:paraId="5D5DF671" w14:textId="77777777" w:rsidR="00546D12" w:rsidRPr="00546D12" w:rsidRDefault="00546D12" w:rsidP="00546D12">
            <w:pPr>
              <w:pStyle w:val="Tabletext"/>
            </w:pPr>
          </w:p>
          <w:p w14:paraId="78C4314D" w14:textId="77777777" w:rsidR="00546D12" w:rsidRPr="00546D12" w:rsidRDefault="00546D12" w:rsidP="00546D12">
            <w:pPr>
              <w:pStyle w:val="Tabletext"/>
            </w:pPr>
            <w:r w:rsidRPr="00546D12">
              <w:t>—</w:t>
            </w:r>
          </w:p>
        </w:tc>
        <w:tc>
          <w:tcPr>
            <w:tcW w:w="902" w:type="pct"/>
            <w:tcBorders>
              <w:top w:val="dashed" w:sz="4" w:space="0" w:color="7F7F7F" w:themeColor="text1" w:themeTint="80"/>
              <w:bottom w:val="dashed" w:sz="4" w:space="0" w:color="7F7F7F" w:themeColor="text1" w:themeTint="80"/>
            </w:tcBorders>
          </w:tcPr>
          <w:p w14:paraId="19A45887" w14:textId="77777777" w:rsidR="00546D12" w:rsidRPr="00546D12" w:rsidRDefault="00546D12" w:rsidP="00546D12">
            <w:pPr>
              <w:pStyle w:val="Tabletext"/>
            </w:pPr>
          </w:p>
          <w:p w14:paraId="50E4E8C4" w14:textId="77777777" w:rsidR="00546D12" w:rsidRPr="00546D12" w:rsidRDefault="00546D12" w:rsidP="00546D12">
            <w:pPr>
              <w:pStyle w:val="Tabletext"/>
            </w:pPr>
            <w:r w:rsidRPr="00546D12">
              <w:t>1</w:t>
            </w:r>
          </w:p>
        </w:tc>
        <w:tc>
          <w:tcPr>
            <w:tcW w:w="0" w:type="auto"/>
            <w:tcBorders>
              <w:top w:val="dashed" w:sz="4" w:space="0" w:color="7F7F7F" w:themeColor="text1" w:themeTint="80"/>
              <w:bottom w:val="dashed" w:sz="4" w:space="0" w:color="7F7F7F" w:themeColor="text1" w:themeTint="80"/>
            </w:tcBorders>
          </w:tcPr>
          <w:p w14:paraId="78C28A1B" w14:textId="77777777" w:rsidR="00546D12" w:rsidRPr="00546D12" w:rsidRDefault="00546D12" w:rsidP="00546D12">
            <w:pPr>
              <w:pStyle w:val="Tabletext"/>
            </w:pPr>
          </w:p>
        </w:tc>
      </w:tr>
      <w:tr w:rsidR="00546D12" w:rsidRPr="00546D12" w14:paraId="530626E9"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5D4E0A5B" w14:textId="77777777" w:rsidR="00546D12" w:rsidRPr="00546D12" w:rsidRDefault="00546D12" w:rsidP="00546D12">
            <w:pPr>
              <w:pStyle w:val="Tabletext"/>
              <w:ind w:left="288" w:hanging="288"/>
              <w:jc w:val="left"/>
            </w:pPr>
            <w:r w:rsidRPr="00546D12">
              <w:t>Nickel, soluble compounds, (as Ni)</w:t>
            </w:r>
          </w:p>
        </w:tc>
        <w:tc>
          <w:tcPr>
            <w:tcW w:w="766" w:type="pct"/>
            <w:tcBorders>
              <w:top w:val="dashed" w:sz="4" w:space="0" w:color="7F7F7F" w:themeColor="text1" w:themeTint="80"/>
              <w:bottom w:val="dashed" w:sz="4" w:space="0" w:color="7F7F7F" w:themeColor="text1" w:themeTint="80"/>
            </w:tcBorders>
          </w:tcPr>
          <w:p w14:paraId="15F02139" w14:textId="77777777" w:rsidR="00546D12" w:rsidRPr="00546D12" w:rsidRDefault="00546D12" w:rsidP="00546D12">
            <w:pPr>
              <w:pStyle w:val="Tabletext"/>
              <w:jc w:val="right"/>
            </w:pPr>
            <w:r w:rsidRPr="00546D12">
              <w:t>7440-02-0</w:t>
            </w:r>
          </w:p>
        </w:tc>
        <w:tc>
          <w:tcPr>
            <w:tcW w:w="902" w:type="pct"/>
            <w:tcBorders>
              <w:top w:val="dashed" w:sz="4" w:space="0" w:color="7F7F7F" w:themeColor="text1" w:themeTint="80"/>
              <w:bottom w:val="dashed" w:sz="4" w:space="0" w:color="7F7F7F" w:themeColor="text1" w:themeTint="80"/>
            </w:tcBorders>
          </w:tcPr>
          <w:p w14:paraId="38374B38" w14:textId="77777777" w:rsidR="00546D12" w:rsidRPr="00546D12" w:rsidRDefault="00546D12" w:rsidP="00546D12">
            <w:pPr>
              <w:pStyle w:val="Tabletext"/>
            </w:pPr>
            <w:r w:rsidRPr="00546D12">
              <w:t>—</w:t>
            </w:r>
          </w:p>
        </w:tc>
        <w:tc>
          <w:tcPr>
            <w:tcW w:w="902" w:type="pct"/>
            <w:tcBorders>
              <w:top w:val="dashed" w:sz="4" w:space="0" w:color="7F7F7F" w:themeColor="text1" w:themeTint="80"/>
              <w:bottom w:val="dashed" w:sz="4" w:space="0" w:color="7F7F7F" w:themeColor="text1" w:themeTint="80"/>
            </w:tcBorders>
          </w:tcPr>
          <w:p w14:paraId="3C4D7012" w14:textId="77777777" w:rsidR="00546D12" w:rsidRPr="00546D12" w:rsidRDefault="00546D12" w:rsidP="00546D12">
            <w:pPr>
              <w:pStyle w:val="Tabletext"/>
            </w:pPr>
            <w:r w:rsidRPr="00546D12">
              <w:t>1</w:t>
            </w:r>
          </w:p>
        </w:tc>
        <w:tc>
          <w:tcPr>
            <w:tcW w:w="0" w:type="auto"/>
            <w:tcBorders>
              <w:top w:val="dashed" w:sz="4" w:space="0" w:color="7F7F7F" w:themeColor="text1" w:themeTint="80"/>
              <w:bottom w:val="dashed" w:sz="4" w:space="0" w:color="7F7F7F" w:themeColor="text1" w:themeTint="80"/>
            </w:tcBorders>
          </w:tcPr>
          <w:p w14:paraId="01D13C62" w14:textId="77777777" w:rsidR="00546D12" w:rsidRPr="00546D12" w:rsidRDefault="00546D12" w:rsidP="00546D12">
            <w:pPr>
              <w:pStyle w:val="Tabletext"/>
            </w:pPr>
          </w:p>
        </w:tc>
      </w:tr>
      <w:tr w:rsidR="00546D12" w:rsidRPr="00AD5495" w14:paraId="3E1E56A5"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2E0F920A" w14:textId="77777777" w:rsidR="00546D12" w:rsidRPr="00AD5495" w:rsidRDefault="00546D12" w:rsidP="00546D12">
            <w:pPr>
              <w:pStyle w:val="Tabletext"/>
              <w:ind w:left="288" w:hanging="288"/>
              <w:jc w:val="left"/>
              <w:rPr>
                <w:b/>
              </w:rPr>
            </w:pPr>
            <w:r w:rsidRPr="00AD5495">
              <w:rPr>
                <w:b/>
              </w:rPr>
              <w:t>Nicotine</w:t>
            </w:r>
          </w:p>
        </w:tc>
        <w:tc>
          <w:tcPr>
            <w:tcW w:w="766" w:type="pct"/>
            <w:tcBorders>
              <w:top w:val="dashed" w:sz="4" w:space="0" w:color="7F7F7F" w:themeColor="text1" w:themeTint="80"/>
              <w:bottom w:val="dashed" w:sz="4" w:space="0" w:color="7F7F7F" w:themeColor="text1" w:themeTint="80"/>
            </w:tcBorders>
          </w:tcPr>
          <w:p w14:paraId="26624880" w14:textId="77777777" w:rsidR="00546D12" w:rsidRPr="00AD5495" w:rsidRDefault="00546D12" w:rsidP="00546D12">
            <w:pPr>
              <w:pStyle w:val="Tabletext"/>
              <w:jc w:val="right"/>
              <w:rPr>
                <w:b/>
              </w:rPr>
            </w:pPr>
            <w:r w:rsidRPr="00AD5495">
              <w:rPr>
                <w:b/>
              </w:rPr>
              <w:t>54-11-5</w:t>
            </w:r>
          </w:p>
        </w:tc>
        <w:tc>
          <w:tcPr>
            <w:tcW w:w="902" w:type="pct"/>
            <w:tcBorders>
              <w:top w:val="dashed" w:sz="4" w:space="0" w:color="7F7F7F" w:themeColor="text1" w:themeTint="80"/>
              <w:bottom w:val="dashed" w:sz="4" w:space="0" w:color="7F7F7F" w:themeColor="text1" w:themeTint="80"/>
            </w:tcBorders>
          </w:tcPr>
          <w:p w14:paraId="23841930" w14:textId="77777777" w:rsidR="00546D12" w:rsidRPr="00AD5495" w:rsidRDefault="00546D12" w:rsidP="00546D12">
            <w:pPr>
              <w:pStyle w:val="Tabletext"/>
              <w:rPr>
                <w:b/>
              </w:rPr>
            </w:pPr>
            <w:r w:rsidRPr="00AD5495">
              <w:rPr>
                <w:b/>
              </w:rPr>
              <w:t>0.075</w:t>
            </w:r>
          </w:p>
        </w:tc>
        <w:tc>
          <w:tcPr>
            <w:tcW w:w="902" w:type="pct"/>
            <w:tcBorders>
              <w:top w:val="dashed" w:sz="4" w:space="0" w:color="7F7F7F" w:themeColor="text1" w:themeTint="80"/>
              <w:bottom w:val="dashed" w:sz="4" w:space="0" w:color="7F7F7F" w:themeColor="text1" w:themeTint="80"/>
            </w:tcBorders>
          </w:tcPr>
          <w:p w14:paraId="1DC7133E" w14:textId="77777777" w:rsidR="00546D12" w:rsidRPr="00AD5495" w:rsidRDefault="00546D12" w:rsidP="00546D12">
            <w:pPr>
              <w:pStyle w:val="Tabletext"/>
              <w:rPr>
                <w:b/>
              </w:rPr>
            </w:pPr>
            <w:r w:rsidRPr="00AD5495">
              <w:rPr>
                <w:b/>
              </w:rPr>
              <w:t>0.5</w:t>
            </w:r>
          </w:p>
        </w:tc>
        <w:tc>
          <w:tcPr>
            <w:tcW w:w="0" w:type="auto"/>
            <w:tcBorders>
              <w:top w:val="dashed" w:sz="4" w:space="0" w:color="7F7F7F" w:themeColor="text1" w:themeTint="80"/>
              <w:bottom w:val="dashed" w:sz="4" w:space="0" w:color="7F7F7F" w:themeColor="text1" w:themeTint="80"/>
            </w:tcBorders>
          </w:tcPr>
          <w:p w14:paraId="7939EBF7" w14:textId="77777777" w:rsidR="00546D12" w:rsidRPr="00AD5495" w:rsidRDefault="00546D12" w:rsidP="00546D12">
            <w:pPr>
              <w:pStyle w:val="Tabletext"/>
              <w:rPr>
                <w:b/>
              </w:rPr>
            </w:pPr>
            <w:r w:rsidRPr="00AD5495">
              <w:rPr>
                <w:b/>
              </w:rPr>
              <w:t>X</w:t>
            </w:r>
          </w:p>
        </w:tc>
      </w:tr>
      <w:tr w:rsidR="00546D12" w14:paraId="36730B29"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2CEED1C8" w14:textId="77777777" w:rsidR="00546D12" w:rsidRPr="00546D12" w:rsidRDefault="00546D12" w:rsidP="00546D12">
            <w:pPr>
              <w:pStyle w:val="Tabletext"/>
              <w:ind w:left="288" w:hanging="288"/>
              <w:jc w:val="left"/>
            </w:pPr>
            <w:r w:rsidRPr="00546D12">
              <w:t>Nitric acid</w:t>
            </w:r>
          </w:p>
        </w:tc>
        <w:tc>
          <w:tcPr>
            <w:tcW w:w="766" w:type="pct"/>
            <w:tcBorders>
              <w:top w:val="dashed" w:sz="4" w:space="0" w:color="7F7F7F" w:themeColor="text1" w:themeTint="80"/>
              <w:bottom w:val="dashed" w:sz="4" w:space="0" w:color="7F7F7F" w:themeColor="text1" w:themeTint="80"/>
            </w:tcBorders>
          </w:tcPr>
          <w:p w14:paraId="60F2B754" w14:textId="77777777" w:rsidR="00546D12" w:rsidRPr="00546D12" w:rsidRDefault="00546D12" w:rsidP="00546D12">
            <w:pPr>
              <w:pStyle w:val="Tabletext"/>
              <w:jc w:val="right"/>
            </w:pPr>
            <w:r w:rsidRPr="00546D12">
              <w:t>7697-37-2</w:t>
            </w:r>
          </w:p>
        </w:tc>
        <w:tc>
          <w:tcPr>
            <w:tcW w:w="902" w:type="pct"/>
            <w:tcBorders>
              <w:top w:val="dashed" w:sz="4" w:space="0" w:color="7F7F7F" w:themeColor="text1" w:themeTint="80"/>
              <w:bottom w:val="dashed" w:sz="4" w:space="0" w:color="7F7F7F" w:themeColor="text1" w:themeTint="80"/>
            </w:tcBorders>
          </w:tcPr>
          <w:p w14:paraId="5A6FEAE7" w14:textId="77777777" w:rsidR="00546D12" w:rsidRPr="00546D12" w:rsidRDefault="00546D12" w:rsidP="00546D12">
            <w:pPr>
              <w:pStyle w:val="Tabletext"/>
            </w:pPr>
            <w:r w:rsidRPr="00546D12">
              <w:t>2</w:t>
            </w:r>
          </w:p>
        </w:tc>
        <w:tc>
          <w:tcPr>
            <w:tcW w:w="902" w:type="pct"/>
            <w:tcBorders>
              <w:top w:val="dashed" w:sz="4" w:space="0" w:color="7F7F7F" w:themeColor="text1" w:themeTint="80"/>
              <w:bottom w:val="dashed" w:sz="4" w:space="0" w:color="7F7F7F" w:themeColor="text1" w:themeTint="80"/>
            </w:tcBorders>
          </w:tcPr>
          <w:p w14:paraId="12939482" w14:textId="77777777" w:rsidR="00546D12" w:rsidRPr="00546D12" w:rsidRDefault="00546D12" w:rsidP="00546D12">
            <w:pPr>
              <w:pStyle w:val="Tabletext"/>
            </w:pPr>
            <w:r w:rsidRPr="00546D12">
              <w:t>5</w:t>
            </w:r>
          </w:p>
        </w:tc>
        <w:tc>
          <w:tcPr>
            <w:tcW w:w="0" w:type="auto"/>
            <w:tcBorders>
              <w:top w:val="dashed" w:sz="4" w:space="0" w:color="7F7F7F" w:themeColor="text1" w:themeTint="80"/>
              <w:bottom w:val="dashed" w:sz="4" w:space="0" w:color="7F7F7F" w:themeColor="text1" w:themeTint="80"/>
            </w:tcBorders>
          </w:tcPr>
          <w:p w14:paraId="42B50AFB" w14:textId="77777777" w:rsidR="00546D12" w:rsidRPr="00546D12" w:rsidRDefault="00546D12" w:rsidP="00546D12">
            <w:pPr>
              <w:pStyle w:val="Tabletext"/>
            </w:pPr>
          </w:p>
        </w:tc>
      </w:tr>
      <w:tr w:rsidR="00546D12" w14:paraId="57847D41"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768004C6" w14:textId="77777777" w:rsidR="00546D12" w:rsidRPr="00546D12" w:rsidRDefault="00546D12" w:rsidP="00546D12">
            <w:pPr>
              <w:pStyle w:val="Tabletext"/>
              <w:ind w:left="288" w:hanging="288"/>
              <w:jc w:val="left"/>
            </w:pPr>
            <w:r w:rsidRPr="00546D12">
              <w:t>Nitric oxide</w:t>
            </w:r>
          </w:p>
        </w:tc>
        <w:tc>
          <w:tcPr>
            <w:tcW w:w="766" w:type="pct"/>
            <w:tcBorders>
              <w:top w:val="dashed" w:sz="4" w:space="0" w:color="7F7F7F" w:themeColor="text1" w:themeTint="80"/>
              <w:bottom w:val="dashed" w:sz="4" w:space="0" w:color="7F7F7F" w:themeColor="text1" w:themeTint="80"/>
            </w:tcBorders>
          </w:tcPr>
          <w:p w14:paraId="28441AD0" w14:textId="77777777" w:rsidR="00546D12" w:rsidRPr="00546D12" w:rsidRDefault="00546D12" w:rsidP="00546D12">
            <w:pPr>
              <w:pStyle w:val="Tabletext"/>
              <w:jc w:val="right"/>
            </w:pPr>
            <w:r w:rsidRPr="00546D12">
              <w:t>10102-43-9</w:t>
            </w:r>
          </w:p>
        </w:tc>
        <w:tc>
          <w:tcPr>
            <w:tcW w:w="902" w:type="pct"/>
            <w:tcBorders>
              <w:top w:val="dashed" w:sz="4" w:space="0" w:color="7F7F7F" w:themeColor="text1" w:themeTint="80"/>
              <w:bottom w:val="dashed" w:sz="4" w:space="0" w:color="7F7F7F" w:themeColor="text1" w:themeTint="80"/>
            </w:tcBorders>
          </w:tcPr>
          <w:p w14:paraId="57C57334" w14:textId="77777777" w:rsidR="00546D12" w:rsidRPr="00546D12" w:rsidRDefault="00546D12" w:rsidP="00546D12">
            <w:pPr>
              <w:pStyle w:val="Tabletext"/>
            </w:pPr>
            <w:r w:rsidRPr="00546D12">
              <w:t>25</w:t>
            </w:r>
          </w:p>
        </w:tc>
        <w:tc>
          <w:tcPr>
            <w:tcW w:w="902" w:type="pct"/>
            <w:tcBorders>
              <w:top w:val="dashed" w:sz="4" w:space="0" w:color="7F7F7F" w:themeColor="text1" w:themeTint="80"/>
              <w:bottom w:val="dashed" w:sz="4" w:space="0" w:color="7F7F7F" w:themeColor="text1" w:themeTint="80"/>
            </w:tcBorders>
          </w:tcPr>
          <w:p w14:paraId="4CE18355" w14:textId="77777777" w:rsidR="00546D12" w:rsidRPr="00546D12" w:rsidRDefault="00546D12" w:rsidP="00546D12">
            <w:pPr>
              <w:pStyle w:val="Tabletext"/>
            </w:pPr>
            <w:r w:rsidRPr="00546D12">
              <w:t>30</w:t>
            </w:r>
          </w:p>
        </w:tc>
        <w:tc>
          <w:tcPr>
            <w:tcW w:w="0" w:type="auto"/>
            <w:tcBorders>
              <w:top w:val="dashed" w:sz="4" w:space="0" w:color="7F7F7F" w:themeColor="text1" w:themeTint="80"/>
              <w:bottom w:val="dashed" w:sz="4" w:space="0" w:color="7F7F7F" w:themeColor="text1" w:themeTint="80"/>
            </w:tcBorders>
          </w:tcPr>
          <w:p w14:paraId="02782DDF" w14:textId="77777777" w:rsidR="00546D12" w:rsidRPr="00546D12" w:rsidRDefault="00546D12" w:rsidP="00546D12">
            <w:pPr>
              <w:pStyle w:val="Tabletext"/>
            </w:pPr>
          </w:p>
        </w:tc>
      </w:tr>
      <w:tr w:rsidR="00546D12" w14:paraId="00E955A2"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10C61E21" w14:textId="77777777" w:rsidR="00546D12" w:rsidRPr="00546D12" w:rsidRDefault="00546D12" w:rsidP="00546D12">
            <w:pPr>
              <w:pStyle w:val="Tabletext"/>
              <w:ind w:left="288" w:hanging="288"/>
              <w:jc w:val="left"/>
            </w:pPr>
            <w:r w:rsidRPr="00546D12">
              <w:t>p-Nitroaniline</w:t>
            </w:r>
          </w:p>
        </w:tc>
        <w:tc>
          <w:tcPr>
            <w:tcW w:w="766" w:type="pct"/>
            <w:tcBorders>
              <w:top w:val="dashed" w:sz="4" w:space="0" w:color="7F7F7F" w:themeColor="text1" w:themeTint="80"/>
              <w:bottom w:val="dashed" w:sz="4" w:space="0" w:color="7F7F7F" w:themeColor="text1" w:themeTint="80"/>
            </w:tcBorders>
          </w:tcPr>
          <w:p w14:paraId="1B7E979B" w14:textId="77777777" w:rsidR="00546D12" w:rsidRPr="00546D12" w:rsidRDefault="00546D12" w:rsidP="00546D12">
            <w:pPr>
              <w:pStyle w:val="Tabletext"/>
              <w:jc w:val="right"/>
            </w:pPr>
            <w:r w:rsidRPr="00546D12">
              <w:t>100-01-6</w:t>
            </w:r>
          </w:p>
        </w:tc>
        <w:tc>
          <w:tcPr>
            <w:tcW w:w="902" w:type="pct"/>
            <w:tcBorders>
              <w:top w:val="dashed" w:sz="4" w:space="0" w:color="7F7F7F" w:themeColor="text1" w:themeTint="80"/>
              <w:bottom w:val="dashed" w:sz="4" w:space="0" w:color="7F7F7F" w:themeColor="text1" w:themeTint="80"/>
            </w:tcBorders>
          </w:tcPr>
          <w:p w14:paraId="628AD0F3" w14:textId="77777777" w:rsidR="00546D12" w:rsidRPr="00546D12" w:rsidRDefault="00546D12" w:rsidP="00546D12">
            <w:pPr>
              <w:pStyle w:val="Tabletext"/>
            </w:pPr>
            <w:r w:rsidRPr="00546D12">
              <w:t>1</w:t>
            </w:r>
          </w:p>
        </w:tc>
        <w:tc>
          <w:tcPr>
            <w:tcW w:w="902" w:type="pct"/>
            <w:tcBorders>
              <w:top w:val="dashed" w:sz="4" w:space="0" w:color="7F7F7F" w:themeColor="text1" w:themeTint="80"/>
              <w:bottom w:val="dashed" w:sz="4" w:space="0" w:color="7F7F7F" w:themeColor="text1" w:themeTint="80"/>
            </w:tcBorders>
          </w:tcPr>
          <w:p w14:paraId="027EEA99" w14:textId="77777777" w:rsidR="00546D12" w:rsidRPr="00546D12" w:rsidRDefault="00546D12" w:rsidP="00546D12">
            <w:pPr>
              <w:pStyle w:val="Tabletext"/>
            </w:pPr>
            <w:r w:rsidRPr="00546D12">
              <w:t>6</w:t>
            </w:r>
          </w:p>
        </w:tc>
        <w:tc>
          <w:tcPr>
            <w:tcW w:w="0" w:type="auto"/>
            <w:tcBorders>
              <w:top w:val="dashed" w:sz="4" w:space="0" w:color="7F7F7F" w:themeColor="text1" w:themeTint="80"/>
              <w:bottom w:val="dashed" w:sz="4" w:space="0" w:color="7F7F7F" w:themeColor="text1" w:themeTint="80"/>
            </w:tcBorders>
          </w:tcPr>
          <w:p w14:paraId="59FAADC5" w14:textId="77777777" w:rsidR="00546D12" w:rsidRPr="00546D12" w:rsidRDefault="00546D12" w:rsidP="00546D12">
            <w:pPr>
              <w:pStyle w:val="Tabletext"/>
            </w:pPr>
            <w:r w:rsidRPr="00546D12">
              <w:t>X</w:t>
            </w:r>
          </w:p>
        </w:tc>
      </w:tr>
      <w:tr w:rsidR="00546D12" w14:paraId="341A4EFD"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1286E406" w14:textId="77777777" w:rsidR="00546D12" w:rsidRPr="00546D12" w:rsidRDefault="00546D12" w:rsidP="00546D12">
            <w:pPr>
              <w:pStyle w:val="Tabletext"/>
              <w:ind w:left="288" w:hanging="288"/>
              <w:jc w:val="left"/>
            </w:pPr>
            <w:r w:rsidRPr="00546D12">
              <w:t>Nitrobenzene</w:t>
            </w:r>
          </w:p>
        </w:tc>
        <w:tc>
          <w:tcPr>
            <w:tcW w:w="766" w:type="pct"/>
            <w:tcBorders>
              <w:top w:val="dashed" w:sz="4" w:space="0" w:color="7F7F7F" w:themeColor="text1" w:themeTint="80"/>
              <w:bottom w:val="dashed" w:sz="4" w:space="0" w:color="7F7F7F" w:themeColor="text1" w:themeTint="80"/>
            </w:tcBorders>
          </w:tcPr>
          <w:p w14:paraId="5BE6682F" w14:textId="77777777" w:rsidR="00546D12" w:rsidRPr="00546D12" w:rsidRDefault="00546D12" w:rsidP="00546D12">
            <w:pPr>
              <w:pStyle w:val="Tabletext"/>
              <w:jc w:val="right"/>
            </w:pPr>
            <w:r w:rsidRPr="00546D12">
              <w:t>98-95-3</w:t>
            </w:r>
          </w:p>
        </w:tc>
        <w:tc>
          <w:tcPr>
            <w:tcW w:w="902" w:type="pct"/>
            <w:tcBorders>
              <w:top w:val="dashed" w:sz="4" w:space="0" w:color="7F7F7F" w:themeColor="text1" w:themeTint="80"/>
              <w:bottom w:val="dashed" w:sz="4" w:space="0" w:color="7F7F7F" w:themeColor="text1" w:themeTint="80"/>
            </w:tcBorders>
          </w:tcPr>
          <w:p w14:paraId="3137CCA6" w14:textId="77777777" w:rsidR="00546D12" w:rsidRPr="00546D12" w:rsidRDefault="00546D12" w:rsidP="00546D12">
            <w:pPr>
              <w:pStyle w:val="Tabletext"/>
            </w:pPr>
            <w:r w:rsidRPr="00546D12">
              <w:t>1</w:t>
            </w:r>
          </w:p>
        </w:tc>
        <w:tc>
          <w:tcPr>
            <w:tcW w:w="902" w:type="pct"/>
            <w:tcBorders>
              <w:top w:val="dashed" w:sz="4" w:space="0" w:color="7F7F7F" w:themeColor="text1" w:themeTint="80"/>
              <w:bottom w:val="dashed" w:sz="4" w:space="0" w:color="7F7F7F" w:themeColor="text1" w:themeTint="80"/>
            </w:tcBorders>
          </w:tcPr>
          <w:p w14:paraId="44B2B7F3" w14:textId="77777777" w:rsidR="00546D12" w:rsidRPr="00546D12" w:rsidRDefault="00546D12" w:rsidP="00546D12">
            <w:pPr>
              <w:pStyle w:val="Tabletext"/>
            </w:pPr>
            <w:r w:rsidRPr="00546D12">
              <w:t>5</w:t>
            </w:r>
          </w:p>
        </w:tc>
        <w:tc>
          <w:tcPr>
            <w:tcW w:w="0" w:type="auto"/>
            <w:tcBorders>
              <w:top w:val="dashed" w:sz="4" w:space="0" w:color="7F7F7F" w:themeColor="text1" w:themeTint="80"/>
              <w:bottom w:val="dashed" w:sz="4" w:space="0" w:color="7F7F7F" w:themeColor="text1" w:themeTint="80"/>
            </w:tcBorders>
          </w:tcPr>
          <w:p w14:paraId="1747AF3C" w14:textId="77777777" w:rsidR="00546D12" w:rsidRPr="00546D12" w:rsidRDefault="00546D12" w:rsidP="00546D12">
            <w:pPr>
              <w:pStyle w:val="Tabletext"/>
            </w:pPr>
            <w:r w:rsidRPr="00546D12">
              <w:t>X</w:t>
            </w:r>
          </w:p>
        </w:tc>
      </w:tr>
      <w:tr w:rsidR="00546D12" w14:paraId="1AD1E92C"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7055109B" w14:textId="77777777" w:rsidR="00546D12" w:rsidRPr="00546D12" w:rsidRDefault="00546D12" w:rsidP="00546D12">
            <w:pPr>
              <w:pStyle w:val="Tabletext"/>
              <w:ind w:left="288" w:hanging="288"/>
              <w:jc w:val="left"/>
            </w:pPr>
            <w:r w:rsidRPr="00546D12">
              <w:t>4-Nitrodiphenyl</w:t>
            </w:r>
          </w:p>
        </w:tc>
        <w:tc>
          <w:tcPr>
            <w:tcW w:w="766" w:type="pct"/>
            <w:tcBorders>
              <w:top w:val="dashed" w:sz="4" w:space="0" w:color="7F7F7F" w:themeColor="text1" w:themeTint="80"/>
              <w:bottom w:val="dashed" w:sz="4" w:space="0" w:color="7F7F7F" w:themeColor="text1" w:themeTint="80"/>
            </w:tcBorders>
          </w:tcPr>
          <w:p w14:paraId="0A6AFC34" w14:textId="77777777" w:rsidR="00546D12" w:rsidRPr="00546D12" w:rsidRDefault="00546D12" w:rsidP="00546D12">
            <w:pPr>
              <w:pStyle w:val="Tabletext"/>
              <w:jc w:val="right"/>
            </w:pPr>
            <w:r w:rsidRPr="00546D12">
              <w:t>92-93-3</w:t>
            </w:r>
          </w:p>
        </w:tc>
        <w:tc>
          <w:tcPr>
            <w:tcW w:w="902" w:type="pct"/>
            <w:tcBorders>
              <w:top w:val="dashed" w:sz="4" w:space="0" w:color="7F7F7F" w:themeColor="text1" w:themeTint="80"/>
              <w:bottom w:val="dashed" w:sz="4" w:space="0" w:color="7F7F7F" w:themeColor="text1" w:themeTint="80"/>
            </w:tcBorders>
          </w:tcPr>
          <w:p w14:paraId="455A0DF7" w14:textId="77777777" w:rsidR="00546D12" w:rsidRPr="00546D12" w:rsidRDefault="00546D12" w:rsidP="00546D12">
            <w:pPr>
              <w:pStyle w:val="Tabletext"/>
            </w:pPr>
          </w:p>
        </w:tc>
        <w:tc>
          <w:tcPr>
            <w:tcW w:w="902" w:type="pct"/>
            <w:tcBorders>
              <w:top w:val="dashed" w:sz="4" w:space="0" w:color="7F7F7F" w:themeColor="text1" w:themeTint="80"/>
              <w:bottom w:val="dashed" w:sz="4" w:space="0" w:color="7F7F7F" w:themeColor="text1" w:themeTint="80"/>
            </w:tcBorders>
          </w:tcPr>
          <w:p w14:paraId="2AD6839D" w14:textId="77777777" w:rsidR="00546D12" w:rsidRPr="00546D12" w:rsidRDefault="00546D12" w:rsidP="00546D12">
            <w:pPr>
              <w:pStyle w:val="Tabletext"/>
            </w:pPr>
            <w:r w:rsidRPr="00546D12">
              <w:t>(See 437-004-9090)</w:t>
            </w:r>
          </w:p>
        </w:tc>
        <w:tc>
          <w:tcPr>
            <w:tcW w:w="0" w:type="auto"/>
            <w:tcBorders>
              <w:top w:val="dashed" w:sz="4" w:space="0" w:color="7F7F7F" w:themeColor="text1" w:themeTint="80"/>
              <w:bottom w:val="dashed" w:sz="4" w:space="0" w:color="7F7F7F" w:themeColor="text1" w:themeTint="80"/>
            </w:tcBorders>
          </w:tcPr>
          <w:p w14:paraId="0283F16F" w14:textId="77777777" w:rsidR="00546D12" w:rsidRPr="00546D12" w:rsidRDefault="00546D12" w:rsidP="00546D12">
            <w:pPr>
              <w:pStyle w:val="Tabletext"/>
            </w:pPr>
          </w:p>
        </w:tc>
      </w:tr>
      <w:tr w:rsidR="00546D12" w14:paraId="12568DDB"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01EAF929" w14:textId="77777777" w:rsidR="00546D12" w:rsidRPr="00546D12" w:rsidRDefault="00546D12" w:rsidP="00546D12">
            <w:pPr>
              <w:pStyle w:val="Tabletext"/>
              <w:ind w:left="288" w:hanging="288"/>
              <w:jc w:val="left"/>
            </w:pPr>
            <w:r w:rsidRPr="00546D12">
              <w:t>p-</w:t>
            </w:r>
            <w:proofErr w:type="spellStart"/>
            <w:r w:rsidRPr="00546D12">
              <w:t>Nitrochlorobenzene</w:t>
            </w:r>
            <w:proofErr w:type="spellEnd"/>
          </w:p>
        </w:tc>
        <w:tc>
          <w:tcPr>
            <w:tcW w:w="766" w:type="pct"/>
            <w:tcBorders>
              <w:top w:val="dashed" w:sz="4" w:space="0" w:color="7F7F7F" w:themeColor="text1" w:themeTint="80"/>
              <w:bottom w:val="dashed" w:sz="4" w:space="0" w:color="7F7F7F" w:themeColor="text1" w:themeTint="80"/>
            </w:tcBorders>
          </w:tcPr>
          <w:p w14:paraId="2E65388B" w14:textId="77777777" w:rsidR="00546D12" w:rsidRPr="00546D12" w:rsidRDefault="00546D12" w:rsidP="00546D12">
            <w:pPr>
              <w:pStyle w:val="Tabletext"/>
              <w:jc w:val="right"/>
            </w:pPr>
            <w:r w:rsidRPr="00546D12">
              <w:t>100-00-5</w:t>
            </w:r>
          </w:p>
        </w:tc>
        <w:tc>
          <w:tcPr>
            <w:tcW w:w="902" w:type="pct"/>
            <w:tcBorders>
              <w:top w:val="dashed" w:sz="4" w:space="0" w:color="7F7F7F" w:themeColor="text1" w:themeTint="80"/>
              <w:bottom w:val="dashed" w:sz="4" w:space="0" w:color="7F7F7F" w:themeColor="text1" w:themeTint="80"/>
            </w:tcBorders>
          </w:tcPr>
          <w:p w14:paraId="7C36EB23" w14:textId="77777777" w:rsidR="00546D12" w:rsidRPr="00546D12" w:rsidRDefault="00546D12" w:rsidP="00546D12">
            <w:pPr>
              <w:pStyle w:val="Tabletext"/>
            </w:pPr>
            <w:r w:rsidRPr="00546D12">
              <w:t>—</w:t>
            </w:r>
          </w:p>
        </w:tc>
        <w:tc>
          <w:tcPr>
            <w:tcW w:w="902" w:type="pct"/>
            <w:tcBorders>
              <w:top w:val="dashed" w:sz="4" w:space="0" w:color="7F7F7F" w:themeColor="text1" w:themeTint="80"/>
              <w:bottom w:val="dashed" w:sz="4" w:space="0" w:color="7F7F7F" w:themeColor="text1" w:themeTint="80"/>
            </w:tcBorders>
          </w:tcPr>
          <w:p w14:paraId="61E788DC" w14:textId="77777777" w:rsidR="00546D12" w:rsidRPr="00546D12" w:rsidRDefault="00546D12" w:rsidP="00546D12">
            <w:pPr>
              <w:pStyle w:val="Tabletext"/>
            </w:pPr>
            <w:r w:rsidRPr="00546D12">
              <w:t>1</w:t>
            </w:r>
          </w:p>
        </w:tc>
        <w:tc>
          <w:tcPr>
            <w:tcW w:w="0" w:type="auto"/>
            <w:tcBorders>
              <w:top w:val="dashed" w:sz="4" w:space="0" w:color="7F7F7F" w:themeColor="text1" w:themeTint="80"/>
              <w:bottom w:val="dashed" w:sz="4" w:space="0" w:color="7F7F7F" w:themeColor="text1" w:themeTint="80"/>
            </w:tcBorders>
          </w:tcPr>
          <w:p w14:paraId="0A7A5689" w14:textId="77777777" w:rsidR="00546D12" w:rsidRPr="00546D12" w:rsidRDefault="00546D12" w:rsidP="00546D12">
            <w:pPr>
              <w:pStyle w:val="Tabletext"/>
            </w:pPr>
            <w:r w:rsidRPr="00546D12">
              <w:t>X</w:t>
            </w:r>
          </w:p>
        </w:tc>
      </w:tr>
      <w:tr w:rsidR="00546D12" w14:paraId="21CD79E0"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1D8CB3FF" w14:textId="77777777" w:rsidR="00546D12" w:rsidRPr="00546D12" w:rsidRDefault="00546D12" w:rsidP="00546D12">
            <w:pPr>
              <w:pStyle w:val="Tabletext"/>
              <w:ind w:left="288" w:hanging="288"/>
              <w:jc w:val="left"/>
            </w:pPr>
            <w:r w:rsidRPr="00546D12">
              <w:t>Nitroethane</w:t>
            </w:r>
          </w:p>
        </w:tc>
        <w:tc>
          <w:tcPr>
            <w:tcW w:w="766" w:type="pct"/>
            <w:tcBorders>
              <w:top w:val="dashed" w:sz="4" w:space="0" w:color="7F7F7F" w:themeColor="text1" w:themeTint="80"/>
              <w:bottom w:val="dashed" w:sz="4" w:space="0" w:color="7F7F7F" w:themeColor="text1" w:themeTint="80"/>
            </w:tcBorders>
          </w:tcPr>
          <w:p w14:paraId="39E20246" w14:textId="77777777" w:rsidR="00546D12" w:rsidRPr="00546D12" w:rsidRDefault="00546D12" w:rsidP="00546D12">
            <w:pPr>
              <w:pStyle w:val="Tabletext"/>
              <w:jc w:val="right"/>
            </w:pPr>
            <w:r w:rsidRPr="00546D12">
              <w:t>79-24-3</w:t>
            </w:r>
          </w:p>
        </w:tc>
        <w:tc>
          <w:tcPr>
            <w:tcW w:w="902" w:type="pct"/>
            <w:tcBorders>
              <w:top w:val="dashed" w:sz="4" w:space="0" w:color="7F7F7F" w:themeColor="text1" w:themeTint="80"/>
              <w:bottom w:val="dashed" w:sz="4" w:space="0" w:color="7F7F7F" w:themeColor="text1" w:themeTint="80"/>
            </w:tcBorders>
          </w:tcPr>
          <w:p w14:paraId="2E7DF998" w14:textId="77777777" w:rsidR="00546D12" w:rsidRPr="00546D12" w:rsidRDefault="00546D12" w:rsidP="00546D12">
            <w:pPr>
              <w:pStyle w:val="Tabletext"/>
            </w:pPr>
            <w:r w:rsidRPr="00546D12">
              <w:t>100</w:t>
            </w:r>
          </w:p>
        </w:tc>
        <w:tc>
          <w:tcPr>
            <w:tcW w:w="902" w:type="pct"/>
            <w:tcBorders>
              <w:top w:val="dashed" w:sz="4" w:space="0" w:color="7F7F7F" w:themeColor="text1" w:themeTint="80"/>
              <w:bottom w:val="dashed" w:sz="4" w:space="0" w:color="7F7F7F" w:themeColor="text1" w:themeTint="80"/>
            </w:tcBorders>
          </w:tcPr>
          <w:p w14:paraId="31DCFE9B" w14:textId="77777777" w:rsidR="00546D12" w:rsidRPr="00546D12" w:rsidRDefault="00546D12" w:rsidP="00546D12">
            <w:pPr>
              <w:pStyle w:val="Tabletext"/>
            </w:pPr>
            <w:r w:rsidRPr="00546D12">
              <w:t>310</w:t>
            </w:r>
          </w:p>
        </w:tc>
        <w:tc>
          <w:tcPr>
            <w:tcW w:w="0" w:type="auto"/>
            <w:tcBorders>
              <w:top w:val="dashed" w:sz="4" w:space="0" w:color="7F7F7F" w:themeColor="text1" w:themeTint="80"/>
              <w:bottom w:val="dashed" w:sz="4" w:space="0" w:color="7F7F7F" w:themeColor="text1" w:themeTint="80"/>
            </w:tcBorders>
          </w:tcPr>
          <w:p w14:paraId="0620579B" w14:textId="77777777" w:rsidR="00546D12" w:rsidRPr="00546D12" w:rsidRDefault="00546D12" w:rsidP="00546D12">
            <w:pPr>
              <w:pStyle w:val="Tabletext"/>
            </w:pPr>
          </w:p>
        </w:tc>
      </w:tr>
      <w:tr w:rsidR="00546D12" w14:paraId="07545524" w14:textId="77777777" w:rsidTr="008C1223">
        <w:trPr>
          <w:cantSplit/>
          <w:jc w:val="center"/>
        </w:trPr>
        <w:tc>
          <w:tcPr>
            <w:tcW w:w="2083" w:type="pct"/>
            <w:tcBorders>
              <w:top w:val="dashed" w:sz="4" w:space="0" w:color="7F7F7F" w:themeColor="text1" w:themeTint="80"/>
              <w:bottom w:val="dashed" w:sz="4" w:space="0" w:color="7F7F7F" w:themeColor="text1" w:themeTint="80"/>
            </w:tcBorders>
          </w:tcPr>
          <w:p w14:paraId="62C9526D" w14:textId="77777777" w:rsidR="00546D12" w:rsidRPr="00546D12" w:rsidRDefault="00546D12" w:rsidP="00546D12">
            <w:pPr>
              <w:pStyle w:val="Tabletext"/>
              <w:ind w:left="288" w:hanging="288"/>
              <w:jc w:val="left"/>
            </w:pPr>
            <w:r w:rsidRPr="00546D12">
              <w:t>Nitrogen dioxide</w:t>
            </w:r>
          </w:p>
        </w:tc>
        <w:tc>
          <w:tcPr>
            <w:tcW w:w="766" w:type="pct"/>
            <w:tcBorders>
              <w:top w:val="dashed" w:sz="4" w:space="0" w:color="7F7F7F" w:themeColor="text1" w:themeTint="80"/>
              <w:bottom w:val="dashed" w:sz="4" w:space="0" w:color="7F7F7F" w:themeColor="text1" w:themeTint="80"/>
            </w:tcBorders>
          </w:tcPr>
          <w:p w14:paraId="606C0772" w14:textId="77777777" w:rsidR="00546D12" w:rsidRPr="00546D12" w:rsidRDefault="00546D12" w:rsidP="00546D12">
            <w:pPr>
              <w:pStyle w:val="Tabletext"/>
              <w:jc w:val="right"/>
            </w:pPr>
            <w:r w:rsidRPr="00546D12">
              <w:t>10102-44-0</w:t>
            </w:r>
          </w:p>
        </w:tc>
        <w:tc>
          <w:tcPr>
            <w:tcW w:w="902" w:type="pct"/>
            <w:tcBorders>
              <w:top w:val="dashed" w:sz="4" w:space="0" w:color="7F7F7F" w:themeColor="text1" w:themeTint="80"/>
              <w:bottom w:val="dashed" w:sz="4" w:space="0" w:color="7F7F7F" w:themeColor="text1" w:themeTint="80"/>
            </w:tcBorders>
          </w:tcPr>
          <w:p w14:paraId="2B66972D" w14:textId="77777777" w:rsidR="00546D12" w:rsidRPr="00546D12" w:rsidRDefault="00546D12" w:rsidP="00546D12">
            <w:pPr>
              <w:pStyle w:val="Tabletext"/>
            </w:pPr>
            <w:r w:rsidRPr="00546D12">
              <w:t>(C)  5</w:t>
            </w:r>
          </w:p>
        </w:tc>
        <w:tc>
          <w:tcPr>
            <w:tcW w:w="902" w:type="pct"/>
            <w:tcBorders>
              <w:top w:val="dashed" w:sz="4" w:space="0" w:color="7F7F7F" w:themeColor="text1" w:themeTint="80"/>
              <w:bottom w:val="dashed" w:sz="4" w:space="0" w:color="7F7F7F" w:themeColor="text1" w:themeTint="80"/>
            </w:tcBorders>
          </w:tcPr>
          <w:p w14:paraId="19C26F5E" w14:textId="77777777" w:rsidR="00546D12" w:rsidRPr="00546D12" w:rsidRDefault="00546D12" w:rsidP="00546D12">
            <w:pPr>
              <w:pStyle w:val="Tabletext"/>
            </w:pPr>
            <w:r w:rsidRPr="00546D12">
              <w:t>(C)  9</w:t>
            </w:r>
          </w:p>
        </w:tc>
        <w:tc>
          <w:tcPr>
            <w:tcW w:w="0" w:type="auto"/>
            <w:tcBorders>
              <w:top w:val="dashed" w:sz="4" w:space="0" w:color="7F7F7F" w:themeColor="text1" w:themeTint="80"/>
              <w:bottom w:val="dashed" w:sz="4" w:space="0" w:color="7F7F7F" w:themeColor="text1" w:themeTint="80"/>
            </w:tcBorders>
          </w:tcPr>
          <w:p w14:paraId="533730B4" w14:textId="77777777" w:rsidR="00546D12" w:rsidRPr="00546D12" w:rsidRDefault="00546D12" w:rsidP="00546D12">
            <w:pPr>
              <w:pStyle w:val="Tabletext"/>
            </w:pPr>
          </w:p>
        </w:tc>
      </w:tr>
      <w:tr w:rsidR="00546D12" w14:paraId="33B3EDEC"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49530132" w14:textId="77777777" w:rsidR="00546D12" w:rsidRPr="00546D12" w:rsidRDefault="00546D12" w:rsidP="00546D12">
            <w:pPr>
              <w:pStyle w:val="Tabletext"/>
              <w:ind w:left="288" w:hanging="288"/>
              <w:jc w:val="left"/>
            </w:pPr>
            <w:r w:rsidRPr="00546D12">
              <w:t>Nitrogen trifluoride</w:t>
            </w:r>
          </w:p>
        </w:tc>
        <w:tc>
          <w:tcPr>
            <w:tcW w:w="766" w:type="pct"/>
            <w:tcBorders>
              <w:top w:val="dashed" w:sz="4" w:space="0" w:color="7F7F7F" w:themeColor="text1" w:themeTint="80"/>
              <w:bottom w:val="dashed" w:sz="4" w:space="0" w:color="7F7F7F" w:themeColor="text1" w:themeTint="80"/>
            </w:tcBorders>
          </w:tcPr>
          <w:p w14:paraId="1061C112" w14:textId="77777777" w:rsidR="00546D12" w:rsidRPr="00546D12" w:rsidRDefault="00546D12" w:rsidP="00546D12">
            <w:pPr>
              <w:pStyle w:val="Tabletext"/>
              <w:jc w:val="right"/>
            </w:pPr>
            <w:r w:rsidRPr="00546D12">
              <w:t>7783-54-2</w:t>
            </w:r>
          </w:p>
        </w:tc>
        <w:tc>
          <w:tcPr>
            <w:tcW w:w="902" w:type="pct"/>
            <w:tcBorders>
              <w:top w:val="dashed" w:sz="4" w:space="0" w:color="7F7F7F" w:themeColor="text1" w:themeTint="80"/>
              <w:bottom w:val="dashed" w:sz="4" w:space="0" w:color="7F7F7F" w:themeColor="text1" w:themeTint="80"/>
            </w:tcBorders>
          </w:tcPr>
          <w:p w14:paraId="11388438" w14:textId="77777777" w:rsidR="00546D12" w:rsidRPr="00546D12" w:rsidRDefault="00546D12" w:rsidP="00546D12">
            <w:pPr>
              <w:pStyle w:val="Tabletext"/>
            </w:pPr>
            <w:r w:rsidRPr="00546D12">
              <w:t>10</w:t>
            </w:r>
          </w:p>
        </w:tc>
        <w:tc>
          <w:tcPr>
            <w:tcW w:w="902" w:type="pct"/>
            <w:tcBorders>
              <w:top w:val="dashed" w:sz="4" w:space="0" w:color="7F7F7F" w:themeColor="text1" w:themeTint="80"/>
              <w:bottom w:val="dashed" w:sz="4" w:space="0" w:color="7F7F7F" w:themeColor="text1" w:themeTint="80"/>
            </w:tcBorders>
          </w:tcPr>
          <w:p w14:paraId="4035000E" w14:textId="77777777" w:rsidR="00546D12" w:rsidRPr="00546D12" w:rsidRDefault="00546D12" w:rsidP="00546D12">
            <w:pPr>
              <w:pStyle w:val="Tabletext"/>
            </w:pPr>
            <w:r w:rsidRPr="00546D12">
              <w:t>29</w:t>
            </w:r>
          </w:p>
        </w:tc>
        <w:tc>
          <w:tcPr>
            <w:tcW w:w="0" w:type="auto"/>
            <w:tcBorders>
              <w:top w:val="dashed" w:sz="4" w:space="0" w:color="7F7F7F" w:themeColor="text1" w:themeTint="80"/>
              <w:bottom w:val="dashed" w:sz="4" w:space="0" w:color="7F7F7F" w:themeColor="text1" w:themeTint="80"/>
            </w:tcBorders>
          </w:tcPr>
          <w:p w14:paraId="4C4FFD44" w14:textId="77777777" w:rsidR="00546D12" w:rsidRPr="00546D12" w:rsidRDefault="00546D12" w:rsidP="00546D12">
            <w:pPr>
              <w:pStyle w:val="Tabletext"/>
            </w:pPr>
          </w:p>
        </w:tc>
      </w:tr>
      <w:tr w:rsidR="00546D12" w14:paraId="2A69753D"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18BB56DF" w14:textId="77777777" w:rsidR="00546D12" w:rsidRPr="00546D12" w:rsidRDefault="00546D12" w:rsidP="00546D12">
            <w:pPr>
              <w:pStyle w:val="Tabletext"/>
              <w:ind w:left="288" w:hanging="288"/>
              <w:jc w:val="left"/>
            </w:pPr>
            <w:r w:rsidRPr="00546D12">
              <w:t>Nitroglycerin</w:t>
            </w:r>
          </w:p>
        </w:tc>
        <w:tc>
          <w:tcPr>
            <w:tcW w:w="766" w:type="pct"/>
            <w:tcBorders>
              <w:top w:val="dashed" w:sz="4" w:space="0" w:color="7F7F7F" w:themeColor="text1" w:themeTint="80"/>
              <w:bottom w:val="dashed" w:sz="4" w:space="0" w:color="7F7F7F" w:themeColor="text1" w:themeTint="80"/>
            </w:tcBorders>
          </w:tcPr>
          <w:p w14:paraId="66005E35" w14:textId="77777777" w:rsidR="00546D12" w:rsidRPr="00546D12" w:rsidRDefault="00546D12" w:rsidP="00546D12">
            <w:pPr>
              <w:pStyle w:val="Tabletext"/>
              <w:jc w:val="right"/>
            </w:pPr>
            <w:r w:rsidRPr="00546D12">
              <w:t>55-63-0</w:t>
            </w:r>
          </w:p>
        </w:tc>
        <w:tc>
          <w:tcPr>
            <w:tcW w:w="902" w:type="pct"/>
            <w:tcBorders>
              <w:top w:val="dashed" w:sz="4" w:space="0" w:color="7F7F7F" w:themeColor="text1" w:themeTint="80"/>
              <w:bottom w:val="dashed" w:sz="4" w:space="0" w:color="7F7F7F" w:themeColor="text1" w:themeTint="80"/>
            </w:tcBorders>
          </w:tcPr>
          <w:p w14:paraId="372B161C" w14:textId="77777777" w:rsidR="00546D12" w:rsidRPr="00546D12" w:rsidRDefault="00546D12" w:rsidP="00546D12">
            <w:pPr>
              <w:pStyle w:val="Tabletext"/>
            </w:pPr>
            <w:r w:rsidRPr="00546D12">
              <w:t>(C)  0.2</w:t>
            </w:r>
          </w:p>
        </w:tc>
        <w:tc>
          <w:tcPr>
            <w:tcW w:w="902" w:type="pct"/>
            <w:tcBorders>
              <w:top w:val="dashed" w:sz="4" w:space="0" w:color="7F7F7F" w:themeColor="text1" w:themeTint="80"/>
              <w:bottom w:val="dashed" w:sz="4" w:space="0" w:color="7F7F7F" w:themeColor="text1" w:themeTint="80"/>
            </w:tcBorders>
          </w:tcPr>
          <w:p w14:paraId="0AFBF782" w14:textId="77777777" w:rsidR="00546D12" w:rsidRPr="00546D12" w:rsidRDefault="00546D12" w:rsidP="00546D12">
            <w:pPr>
              <w:pStyle w:val="Tabletext"/>
            </w:pPr>
            <w:r w:rsidRPr="00546D12">
              <w:t>(C)  2</w:t>
            </w:r>
          </w:p>
        </w:tc>
        <w:tc>
          <w:tcPr>
            <w:tcW w:w="0" w:type="auto"/>
            <w:tcBorders>
              <w:top w:val="dashed" w:sz="4" w:space="0" w:color="7F7F7F" w:themeColor="text1" w:themeTint="80"/>
              <w:bottom w:val="dashed" w:sz="4" w:space="0" w:color="7F7F7F" w:themeColor="text1" w:themeTint="80"/>
            </w:tcBorders>
          </w:tcPr>
          <w:p w14:paraId="7F52E6B4" w14:textId="77777777" w:rsidR="00546D12" w:rsidRPr="00546D12" w:rsidRDefault="00546D12" w:rsidP="00546D12">
            <w:pPr>
              <w:pStyle w:val="Tabletext"/>
            </w:pPr>
            <w:r w:rsidRPr="00546D12">
              <w:t>X</w:t>
            </w:r>
          </w:p>
        </w:tc>
      </w:tr>
      <w:tr w:rsidR="00546D12" w14:paraId="6635660F"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2AC363BA" w14:textId="77777777" w:rsidR="00546D12" w:rsidRPr="00546D12" w:rsidRDefault="00546D12" w:rsidP="00546D12">
            <w:pPr>
              <w:pStyle w:val="Tabletext"/>
              <w:ind w:left="288" w:hanging="288"/>
              <w:jc w:val="left"/>
            </w:pPr>
            <w:r w:rsidRPr="00546D12">
              <w:t>Nitromethane</w:t>
            </w:r>
          </w:p>
        </w:tc>
        <w:tc>
          <w:tcPr>
            <w:tcW w:w="766" w:type="pct"/>
            <w:tcBorders>
              <w:top w:val="dashed" w:sz="4" w:space="0" w:color="7F7F7F" w:themeColor="text1" w:themeTint="80"/>
              <w:bottom w:val="dashed" w:sz="4" w:space="0" w:color="7F7F7F" w:themeColor="text1" w:themeTint="80"/>
            </w:tcBorders>
          </w:tcPr>
          <w:p w14:paraId="24D5A3C0" w14:textId="77777777" w:rsidR="00546D12" w:rsidRPr="00546D12" w:rsidRDefault="00546D12" w:rsidP="00546D12">
            <w:pPr>
              <w:pStyle w:val="Tabletext"/>
              <w:jc w:val="right"/>
            </w:pPr>
            <w:r w:rsidRPr="00546D12">
              <w:t>75-52-5</w:t>
            </w:r>
          </w:p>
        </w:tc>
        <w:tc>
          <w:tcPr>
            <w:tcW w:w="902" w:type="pct"/>
            <w:tcBorders>
              <w:top w:val="dashed" w:sz="4" w:space="0" w:color="7F7F7F" w:themeColor="text1" w:themeTint="80"/>
              <w:bottom w:val="dashed" w:sz="4" w:space="0" w:color="7F7F7F" w:themeColor="text1" w:themeTint="80"/>
            </w:tcBorders>
          </w:tcPr>
          <w:p w14:paraId="32F7B3AC" w14:textId="77777777" w:rsidR="00546D12" w:rsidRPr="00546D12" w:rsidRDefault="00546D12" w:rsidP="00546D12">
            <w:pPr>
              <w:pStyle w:val="Tabletext"/>
            </w:pPr>
            <w:r w:rsidRPr="00546D12">
              <w:t>100</w:t>
            </w:r>
          </w:p>
        </w:tc>
        <w:tc>
          <w:tcPr>
            <w:tcW w:w="902" w:type="pct"/>
            <w:tcBorders>
              <w:top w:val="dashed" w:sz="4" w:space="0" w:color="7F7F7F" w:themeColor="text1" w:themeTint="80"/>
              <w:bottom w:val="dashed" w:sz="4" w:space="0" w:color="7F7F7F" w:themeColor="text1" w:themeTint="80"/>
            </w:tcBorders>
          </w:tcPr>
          <w:p w14:paraId="63B4ACCB" w14:textId="77777777" w:rsidR="00546D12" w:rsidRPr="00546D12" w:rsidRDefault="00546D12" w:rsidP="00546D12">
            <w:pPr>
              <w:pStyle w:val="Tabletext"/>
            </w:pPr>
            <w:r w:rsidRPr="00546D12">
              <w:t>250</w:t>
            </w:r>
          </w:p>
        </w:tc>
        <w:tc>
          <w:tcPr>
            <w:tcW w:w="0" w:type="auto"/>
            <w:tcBorders>
              <w:top w:val="dashed" w:sz="4" w:space="0" w:color="7F7F7F" w:themeColor="text1" w:themeTint="80"/>
              <w:bottom w:val="dashed" w:sz="4" w:space="0" w:color="7F7F7F" w:themeColor="text1" w:themeTint="80"/>
            </w:tcBorders>
          </w:tcPr>
          <w:p w14:paraId="2555C363" w14:textId="77777777" w:rsidR="00546D12" w:rsidRPr="00546D12" w:rsidRDefault="00546D12" w:rsidP="00546D12">
            <w:pPr>
              <w:pStyle w:val="Tabletext"/>
            </w:pPr>
          </w:p>
        </w:tc>
      </w:tr>
      <w:tr w:rsidR="00546D12" w14:paraId="2974F8C2"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29993706" w14:textId="77777777" w:rsidR="00546D12" w:rsidRPr="00546D12" w:rsidRDefault="00546D12" w:rsidP="00546D12">
            <w:pPr>
              <w:pStyle w:val="Tabletext"/>
              <w:ind w:left="288" w:hanging="288"/>
              <w:jc w:val="left"/>
            </w:pPr>
            <w:r w:rsidRPr="00546D12">
              <w:t>1-Nitropropane</w:t>
            </w:r>
          </w:p>
        </w:tc>
        <w:tc>
          <w:tcPr>
            <w:tcW w:w="766" w:type="pct"/>
            <w:tcBorders>
              <w:top w:val="dashed" w:sz="4" w:space="0" w:color="7F7F7F" w:themeColor="text1" w:themeTint="80"/>
              <w:bottom w:val="dashed" w:sz="4" w:space="0" w:color="7F7F7F" w:themeColor="text1" w:themeTint="80"/>
            </w:tcBorders>
          </w:tcPr>
          <w:p w14:paraId="75E0B865" w14:textId="77777777" w:rsidR="00546D12" w:rsidRPr="00546D12" w:rsidRDefault="00546D12" w:rsidP="00546D12">
            <w:pPr>
              <w:pStyle w:val="Tabletext"/>
              <w:jc w:val="right"/>
            </w:pPr>
            <w:r w:rsidRPr="00546D12">
              <w:t>108-03-2</w:t>
            </w:r>
          </w:p>
        </w:tc>
        <w:tc>
          <w:tcPr>
            <w:tcW w:w="902" w:type="pct"/>
            <w:tcBorders>
              <w:top w:val="dashed" w:sz="4" w:space="0" w:color="7F7F7F" w:themeColor="text1" w:themeTint="80"/>
              <w:bottom w:val="dashed" w:sz="4" w:space="0" w:color="7F7F7F" w:themeColor="text1" w:themeTint="80"/>
            </w:tcBorders>
          </w:tcPr>
          <w:p w14:paraId="490EE504" w14:textId="77777777" w:rsidR="00546D12" w:rsidRPr="00546D12" w:rsidRDefault="00546D12" w:rsidP="00546D12">
            <w:pPr>
              <w:pStyle w:val="Tabletext"/>
            </w:pPr>
            <w:r w:rsidRPr="00546D12">
              <w:t>25</w:t>
            </w:r>
          </w:p>
        </w:tc>
        <w:tc>
          <w:tcPr>
            <w:tcW w:w="902" w:type="pct"/>
            <w:tcBorders>
              <w:top w:val="dashed" w:sz="4" w:space="0" w:color="7F7F7F" w:themeColor="text1" w:themeTint="80"/>
              <w:bottom w:val="dashed" w:sz="4" w:space="0" w:color="7F7F7F" w:themeColor="text1" w:themeTint="80"/>
            </w:tcBorders>
          </w:tcPr>
          <w:p w14:paraId="5B749AB3" w14:textId="77777777" w:rsidR="00546D12" w:rsidRPr="00546D12" w:rsidRDefault="00546D12" w:rsidP="00546D12">
            <w:pPr>
              <w:pStyle w:val="Tabletext"/>
            </w:pPr>
            <w:r w:rsidRPr="00546D12">
              <w:t>90</w:t>
            </w:r>
          </w:p>
        </w:tc>
        <w:tc>
          <w:tcPr>
            <w:tcW w:w="0" w:type="auto"/>
            <w:tcBorders>
              <w:top w:val="dashed" w:sz="4" w:space="0" w:color="7F7F7F" w:themeColor="text1" w:themeTint="80"/>
              <w:bottom w:val="dashed" w:sz="4" w:space="0" w:color="7F7F7F" w:themeColor="text1" w:themeTint="80"/>
            </w:tcBorders>
          </w:tcPr>
          <w:p w14:paraId="235FB379" w14:textId="77777777" w:rsidR="00546D12" w:rsidRPr="00546D12" w:rsidRDefault="00546D12" w:rsidP="00546D12">
            <w:pPr>
              <w:pStyle w:val="Tabletext"/>
            </w:pPr>
          </w:p>
        </w:tc>
      </w:tr>
      <w:tr w:rsidR="00546D12" w14:paraId="61A57978"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0777EF1D" w14:textId="77777777" w:rsidR="00546D12" w:rsidRPr="00546D12" w:rsidRDefault="00546D12" w:rsidP="00546D12">
            <w:pPr>
              <w:pStyle w:val="Tabletext"/>
              <w:ind w:left="288" w:hanging="288"/>
              <w:jc w:val="left"/>
            </w:pPr>
            <w:r w:rsidRPr="00546D12">
              <w:t>2-Nitropropane</w:t>
            </w:r>
          </w:p>
        </w:tc>
        <w:tc>
          <w:tcPr>
            <w:tcW w:w="766" w:type="pct"/>
            <w:tcBorders>
              <w:top w:val="dashed" w:sz="4" w:space="0" w:color="7F7F7F" w:themeColor="text1" w:themeTint="80"/>
              <w:bottom w:val="dashed" w:sz="4" w:space="0" w:color="7F7F7F" w:themeColor="text1" w:themeTint="80"/>
            </w:tcBorders>
          </w:tcPr>
          <w:p w14:paraId="1F1CEDB3" w14:textId="77777777" w:rsidR="00546D12" w:rsidRPr="00546D12" w:rsidRDefault="00546D12" w:rsidP="00546D12">
            <w:pPr>
              <w:pStyle w:val="Tabletext"/>
              <w:jc w:val="right"/>
            </w:pPr>
            <w:r w:rsidRPr="00546D12">
              <w:t>79-46-9</w:t>
            </w:r>
          </w:p>
        </w:tc>
        <w:tc>
          <w:tcPr>
            <w:tcW w:w="902" w:type="pct"/>
            <w:tcBorders>
              <w:top w:val="dashed" w:sz="4" w:space="0" w:color="7F7F7F" w:themeColor="text1" w:themeTint="80"/>
              <w:bottom w:val="dashed" w:sz="4" w:space="0" w:color="7F7F7F" w:themeColor="text1" w:themeTint="80"/>
            </w:tcBorders>
          </w:tcPr>
          <w:p w14:paraId="33D7AE6A" w14:textId="77777777" w:rsidR="00546D12" w:rsidRPr="00546D12" w:rsidRDefault="00546D12" w:rsidP="00546D12">
            <w:pPr>
              <w:pStyle w:val="Tabletext"/>
            </w:pPr>
            <w:r w:rsidRPr="00546D12">
              <w:t>25</w:t>
            </w:r>
          </w:p>
        </w:tc>
        <w:tc>
          <w:tcPr>
            <w:tcW w:w="902" w:type="pct"/>
            <w:tcBorders>
              <w:top w:val="dashed" w:sz="4" w:space="0" w:color="7F7F7F" w:themeColor="text1" w:themeTint="80"/>
              <w:bottom w:val="dashed" w:sz="4" w:space="0" w:color="7F7F7F" w:themeColor="text1" w:themeTint="80"/>
            </w:tcBorders>
          </w:tcPr>
          <w:p w14:paraId="744AEFCC" w14:textId="77777777" w:rsidR="00546D12" w:rsidRPr="00546D12" w:rsidRDefault="00546D12" w:rsidP="00546D12">
            <w:pPr>
              <w:pStyle w:val="Tabletext"/>
            </w:pPr>
            <w:r w:rsidRPr="00546D12">
              <w:t>90</w:t>
            </w:r>
          </w:p>
        </w:tc>
        <w:tc>
          <w:tcPr>
            <w:tcW w:w="0" w:type="auto"/>
            <w:tcBorders>
              <w:top w:val="dashed" w:sz="4" w:space="0" w:color="7F7F7F" w:themeColor="text1" w:themeTint="80"/>
              <w:bottom w:val="dashed" w:sz="4" w:space="0" w:color="7F7F7F" w:themeColor="text1" w:themeTint="80"/>
            </w:tcBorders>
          </w:tcPr>
          <w:p w14:paraId="79DE5666" w14:textId="77777777" w:rsidR="00546D12" w:rsidRPr="00546D12" w:rsidRDefault="00546D12" w:rsidP="00546D12">
            <w:pPr>
              <w:pStyle w:val="Tabletext"/>
            </w:pPr>
          </w:p>
        </w:tc>
      </w:tr>
      <w:tr w:rsidR="00546D12" w14:paraId="61A90440"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2431D885" w14:textId="77777777" w:rsidR="00546D12" w:rsidRPr="00546D12" w:rsidRDefault="00546D12" w:rsidP="00546D12">
            <w:pPr>
              <w:pStyle w:val="Tabletext"/>
              <w:ind w:left="288" w:hanging="288"/>
              <w:jc w:val="left"/>
            </w:pPr>
            <w:r w:rsidRPr="00546D12">
              <w:t>N-</w:t>
            </w:r>
            <w:proofErr w:type="spellStart"/>
            <w:r w:rsidRPr="00546D12">
              <w:t>Nitrosodimethylamine</w:t>
            </w:r>
            <w:proofErr w:type="spellEnd"/>
          </w:p>
        </w:tc>
        <w:tc>
          <w:tcPr>
            <w:tcW w:w="766" w:type="pct"/>
            <w:tcBorders>
              <w:top w:val="dashed" w:sz="4" w:space="0" w:color="7F7F7F" w:themeColor="text1" w:themeTint="80"/>
              <w:bottom w:val="dashed" w:sz="4" w:space="0" w:color="7F7F7F" w:themeColor="text1" w:themeTint="80"/>
            </w:tcBorders>
          </w:tcPr>
          <w:p w14:paraId="274C3DAF" w14:textId="77777777" w:rsidR="00546D12" w:rsidRPr="00546D12" w:rsidRDefault="00546D12" w:rsidP="00546D12">
            <w:pPr>
              <w:pStyle w:val="Tabletext"/>
              <w:jc w:val="right"/>
            </w:pPr>
          </w:p>
        </w:tc>
        <w:tc>
          <w:tcPr>
            <w:tcW w:w="902" w:type="pct"/>
            <w:tcBorders>
              <w:top w:val="dashed" w:sz="4" w:space="0" w:color="7F7F7F" w:themeColor="text1" w:themeTint="80"/>
              <w:bottom w:val="dashed" w:sz="4" w:space="0" w:color="7F7F7F" w:themeColor="text1" w:themeTint="80"/>
            </w:tcBorders>
          </w:tcPr>
          <w:p w14:paraId="32E73479" w14:textId="77777777" w:rsidR="00546D12" w:rsidRPr="00546D12" w:rsidRDefault="00546D12" w:rsidP="00546D12">
            <w:pPr>
              <w:pStyle w:val="Tabletext"/>
            </w:pPr>
          </w:p>
        </w:tc>
        <w:tc>
          <w:tcPr>
            <w:tcW w:w="902" w:type="pct"/>
            <w:tcBorders>
              <w:top w:val="dashed" w:sz="4" w:space="0" w:color="7F7F7F" w:themeColor="text1" w:themeTint="80"/>
              <w:bottom w:val="dashed" w:sz="4" w:space="0" w:color="7F7F7F" w:themeColor="text1" w:themeTint="80"/>
            </w:tcBorders>
          </w:tcPr>
          <w:p w14:paraId="6AD4CDE3" w14:textId="77777777" w:rsidR="00546D12" w:rsidRPr="00546D12" w:rsidRDefault="00546D12" w:rsidP="00546D12">
            <w:pPr>
              <w:pStyle w:val="Tabletext"/>
            </w:pPr>
            <w:r w:rsidRPr="00546D12">
              <w:t>(See 437-004-9090)</w:t>
            </w:r>
          </w:p>
        </w:tc>
        <w:tc>
          <w:tcPr>
            <w:tcW w:w="0" w:type="auto"/>
            <w:tcBorders>
              <w:top w:val="dashed" w:sz="4" w:space="0" w:color="7F7F7F" w:themeColor="text1" w:themeTint="80"/>
              <w:bottom w:val="dashed" w:sz="4" w:space="0" w:color="7F7F7F" w:themeColor="text1" w:themeTint="80"/>
            </w:tcBorders>
          </w:tcPr>
          <w:p w14:paraId="00EB65B2" w14:textId="77777777" w:rsidR="00546D12" w:rsidRPr="00546D12" w:rsidRDefault="00546D12" w:rsidP="00546D12">
            <w:pPr>
              <w:pStyle w:val="Tabletext"/>
            </w:pPr>
          </w:p>
        </w:tc>
      </w:tr>
      <w:tr w:rsidR="00546D12" w14:paraId="749F784E"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2C14F9FF" w14:textId="77777777" w:rsidR="00546D12" w:rsidRPr="00546D12" w:rsidRDefault="00546D12" w:rsidP="00546D12">
            <w:pPr>
              <w:pStyle w:val="Tabletext"/>
              <w:ind w:left="288" w:hanging="288"/>
              <w:jc w:val="left"/>
            </w:pPr>
            <w:r w:rsidRPr="00546D12">
              <w:lastRenderedPageBreak/>
              <w:t>Nitrotoluene (all isomers)</w:t>
            </w:r>
          </w:p>
        </w:tc>
        <w:tc>
          <w:tcPr>
            <w:tcW w:w="766" w:type="pct"/>
            <w:tcBorders>
              <w:top w:val="dashed" w:sz="4" w:space="0" w:color="7F7F7F" w:themeColor="text1" w:themeTint="80"/>
              <w:bottom w:val="dashed" w:sz="4" w:space="0" w:color="7F7F7F" w:themeColor="text1" w:themeTint="80"/>
            </w:tcBorders>
          </w:tcPr>
          <w:p w14:paraId="3BC77C69" w14:textId="77777777" w:rsidR="00546D12" w:rsidRPr="00546D12" w:rsidRDefault="00546D12" w:rsidP="00546D12">
            <w:pPr>
              <w:pStyle w:val="Tabletext"/>
              <w:jc w:val="right"/>
            </w:pPr>
            <w:r w:rsidRPr="00546D12">
              <w:t>88-72-2/</w:t>
            </w:r>
          </w:p>
          <w:p w14:paraId="6EFC9AA3" w14:textId="77777777" w:rsidR="00546D12" w:rsidRPr="00546D12" w:rsidRDefault="00546D12" w:rsidP="00546D12">
            <w:pPr>
              <w:pStyle w:val="Tabletext"/>
              <w:jc w:val="right"/>
            </w:pPr>
            <w:r w:rsidRPr="00546D12">
              <w:t>99-08-1/</w:t>
            </w:r>
          </w:p>
          <w:p w14:paraId="6BC55EE4" w14:textId="77777777" w:rsidR="00546D12" w:rsidRPr="00546D12" w:rsidRDefault="00546D12" w:rsidP="00546D12">
            <w:pPr>
              <w:pStyle w:val="Tabletext"/>
              <w:jc w:val="right"/>
            </w:pPr>
            <w:r w:rsidRPr="00546D12">
              <w:t>99-99-0</w:t>
            </w:r>
          </w:p>
        </w:tc>
        <w:tc>
          <w:tcPr>
            <w:tcW w:w="902" w:type="pct"/>
            <w:tcBorders>
              <w:top w:val="dashed" w:sz="4" w:space="0" w:color="7F7F7F" w:themeColor="text1" w:themeTint="80"/>
              <w:bottom w:val="dashed" w:sz="4" w:space="0" w:color="7F7F7F" w:themeColor="text1" w:themeTint="80"/>
            </w:tcBorders>
          </w:tcPr>
          <w:p w14:paraId="0DD63E74" w14:textId="77777777" w:rsidR="00546D12" w:rsidRPr="00546D12" w:rsidRDefault="00546D12" w:rsidP="00546D12">
            <w:pPr>
              <w:pStyle w:val="Tabletext"/>
            </w:pPr>
          </w:p>
          <w:p w14:paraId="6F2691B9" w14:textId="77777777" w:rsidR="00546D12" w:rsidRPr="00546D12" w:rsidRDefault="00546D12" w:rsidP="00546D12">
            <w:pPr>
              <w:pStyle w:val="Tabletext"/>
            </w:pPr>
          </w:p>
          <w:p w14:paraId="35B15F24" w14:textId="77777777" w:rsidR="00546D12" w:rsidRPr="00546D12" w:rsidRDefault="00546D12" w:rsidP="00546D12">
            <w:pPr>
              <w:pStyle w:val="Tabletext"/>
            </w:pPr>
            <w:r w:rsidRPr="00546D12">
              <w:t>5</w:t>
            </w:r>
          </w:p>
        </w:tc>
        <w:tc>
          <w:tcPr>
            <w:tcW w:w="902" w:type="pct"/>
            <w:tcBorders>
              <w:top w:val="dashed" w:sz="4" w:space="0" w:color="7F7F7F" w:themeColor="text1" w:themeTint="80"/>
              <w:bottom w:val="dashed" w:sz="4" w:space="0" w:color="7F7F7F" w:themeColor="text1" w:themeTint="80"/>
            </w:tcBorders>
          </w:tcPr>
          <w:p w14:paraId="709BC882" w14:textId="77777777" w:rsidR="00546D12" w:rsidRPr="00546D12" w:rsidRDefault="00546D12" w:rsidP="00546D12">
            <w:pPr>
              <w:pStyle w:val="Tabletext"/>
            </w:pPr>
          </w:p>
          <w:p w14:paraId="23681AAA" w14:textId="77777777" w:rsidR="00546D12" w:rsidRPr="00546D12" w:rsidRDefault="00546D12" w:rsidP="00546D12">
            <w:pPr>
              <w:pStyle w:val="Tabletext"/>
            </w:pPr>
          </w:p>
          <w:p w14:paraId="6BD3B3E9" w14:textId="77777777" w:rsidR="00546D12" w:rsidRPr="00546D12" w:rsidRDefault="00546D12" w:rsidP="00546D12">
            <w:pPr>
              <w:pStyle w:val="Tabletext"/>
            </w:pPr>
            <w:r w:rsidRPr="00546D12">
              <w:t>30</w:t>
            </w:r>
          </w:p>
        </w:tc>
        <w:tc>
          <w:tcPr>
            <w:tcW w:w="0" w:type="auto"/>
            <w:tcBorders>
              <w:top w:val="dashed" w:sz="4" w:space="0" w:color="7F7F7F" w:themeColor="text1" w:themeTint="80"/>
              <w:bottom w:val="dashed" w:sz="4" w:space="0" w:color="7F7F7F" w:themeColor="text1" w:themeTint="80"/>
            </w:tcBorders>
          </w:tcPr>
          <w:p w14:paraId="33A9EEC7" w14:textId="77777777" w:rsidR="00546D12" w:rsidRPr="00546D12" w:rsidRDefault="00546D12" w:rsidP="00546D12">
            <w:pPr>
              <w:pStyle w:val="Tabletext"/>
            </w:pPr>
          </w:p>
          <w:p w14:paraId="193A08F5" w14:textId="77777777" w:rsidR="00546D12" w:rsidRPr="00546D12" w:rsidRDefault="00546D12" w:rsidP="00546D12">
            <w:pPr>
              <w:pStyle w:val="Tabletext"/>
            </w:pPr>
          </w:p>
          <w:p w14:paraId="62766F7A" w14:textId="77777777" w:rsidR="00546D12" w:rsidRPr="00546D12" w:rsidRDefault="00546D12" w:rsidP="00546D12">
            <w:pPr>
              <w:pStyle w:val="Tabletext"/>
            </w:pPr>
            <w:r w:rsidRPr="00546D12">
              <w:t>X</w:t>
            </w:r>
          </w:p>
        </w:tc>
      </w:tr>
      <w:tr w:rsidR="00546D12" w14:paraId="36D82385"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24D73223" w14:textId="77777777" w:rsidR="00546D12" w:rsidRPr="00546D12" w:rsidRDefault="00546D12" w:rsidP="00546D12">
            <w:pPr>
              <w:pStyle w:val="Tabletext"/>
              <w:ind w:left="288" w:hanging="288"/>
              <w:jc w:val="left"/>
            </w:pPr>
            <w:proofErr w:type="spellStart"/>
            <w:r w:rsidRPr="00546D12">
              <w:t>Nitrotrichloromethane</w:t>
            </w:r>
            <w:proofErr w:type="spellEnd"/>
            <w:r w:rsidRPr="00546D12">
              <w:t>, see Chloropicrin</w:t>
            </w:r>
          </w:p>
        </w:tc>
        <w:tc>
          <w:tcPr>
            <w:tcW w:w="766" w:type="pct"/>
            <w:tcBorders>
              <w:top w:val="dashed" w:sz="4" w:space="0" w:color="7F7F7F" w:themeColor="text1" w:themeTint="80"/>
              <w:bottom w:val="dashed" w:sz="4" w:space="0" w:color="7F7F7F" w:themeColor="text1" w:themeTint="80"/>
            </w:tcBorders>
          </w:tcPr>
          <w:p w14:paraId="6EAB2E78" w14:textId="77777777" w:rsidR="00546D12" w:rsidRPr="00546D12" w:rsidRDefault="00546D12" w:rsidP="00546D12">
            <w:pPr>
              <w:pStyle w:val="Tabletext"/>
              <w:jc w:val="right"/>
            </w:pPr>
          </w:p>
        </w:tc>
        <w:tc>
          <w:tcPr>
            <w:tcW w:w="902" w:type="pct"/>
            <w:tcBorders>
              <w:top w:val="dashed" w:sz="4" w:space="0" w:color="7F7F7F" w:themeColor="text1" w:themeTint="80"/>
              <w:bottom w:val="dashed" w:sz="4" w:space="0" w:color="7F7F7F" w:themeColor="text1" w:themeTint="80"/>
            </w:tcBorders>
          </w:tcPr>
          <w:p w14:paraId="3822B5EB" w14:textId="77777777" w:rsidR="00546D12" w:rsidRPr="00546D12" w:rsidRDefault="00546D12" w:rsidP="00546D12">
            <w:pPr>
              <w:pStyle w:val="Tabletext"/>
            </w:pPr>
          </w:p>
        </w:tc>
        <w:tc>
          <w:tcPr>
            <w:tcW w:w="902" w:type="pct"/>
            <w:tcBorders>
              <w:top w:val="dashed" w:sz="4" w:space="0" w:color="7F7F7F" w:themeColor="text1" w:themeTint="80"/>
              <w:bottom w:val="dashed" w:sz="4" w:space="0" w:color="7F7F7F" w:themeColor="text1" w:themeTint="80"/>
            </w:tcBorders>
          </w:tcPr>
          <w:p w14:paraId="26A9C9D2" w14:textId="77777777" w:rsidR="00546D12" w:rsidRPr="00546D12" w:rsidRDefault="00546D12" w:rsidP="00546D12">
            <w:pPr>
              <w:pStyle w:val="Tabletext"/>
            </w:pPr>
          </w:p>
        </w:tc>
        <w:tc>
          <w:tcPr>
            <w:tcW w:w="0" w:type="auto"/>
            <w:tcBorders>
              <w:top w:val="dashed" w:sz="4" w:space="0" w:color="7F7F7F" w:themeColor="text1" w:themeTint="80"/>
              <w:bottom w:val="dashed" w:sz="4" w:space="0" w:color="7F7F7F" w:themeColor="text1" w:themeTint="80"/>
            </w:tcBorders>
          </w:tcPr>
          <w:p w14:paraId="5AB041C6" w14:textId="77777777" w:rsidR="00546D12" w:rsidRPr="00546D12" w:rsidRDefault="00546D12" w:rsidP="00546D12">
            <w:pPr>
              <w:pStyle w:val="Tabletext"/>
            </w:pPr>
          </w:p>
        </w:tc>
      </w:tr>
      <w:tr w:rsidR="00546D12" w:rsidRPr="00183F61" w14:paraId="7E56FF06"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1CD76FF3" w14:textId="77777777" w:rsidR="00546D12" w:rsidRPr="00183F61" w:rsidRDefault="00546D12" w:rsidP="00546D12">
            <w:pPr>
              <w:pStyle w:val="Tabletext"/>
              <w:ind w:left="288" w:hanging="288"/>
              <w:jc w:val="left"/>
              <w:rPr>
                <w:b/>
              </w:rPr>
            </w:pPr>
            <w:r w:rsidRPr="00183F61">
              <w:rPr>
                <w:b/>
              </w:rPr>
              <w:t>Nitrous oxide</w:t>
            </w:r>
          </w:p>
        </w:tc>
        <w:tc>
          <w:tcPr>
            <w:tcW w:w="766" w:type="pct"/>
            <w:tcBorders>
              <w:top w:val="dashed" w:sz="4" w:space="0" w:color="7F7F7F" w:themeColor="text1" w:themeTint="80"/>
              <w:bottom w:val="dashed" w:sz="4" w:space="0" w:color="7F7F7F" w:themeColor="text1" w:themeTint="80"/>
            </w:tcBorders>
          </w:tcPr>
          <w:p w14:paraId="0FEE6D76" w14:textId="77777777" w:rsidR="00546D12" w:rsidRPr="00183F61" w:rsidRDefault="00546D12" w:rsidP="00546D12">
            <w:pPr>
              <w:pStyle w:val="Tabletext"/>
              <w:jc w:val="right"/>
              <w:rPr>
                <w:b/>
              </w:rPr>
            </w:pPr>
            <w:r w:rsidRPr="00183F61">
              <w:rPr>
                <w:b/>
              </w:rPr>
              <w:t>10024-97-5</w:t>
            </w:r>
          </w:p>
        </w:tc>
        <w:tc>
          <w:tcPr>
            <w:tcW w:w="902" w:type="pct"/>
            <w:tcBorders>
              <w:top w:val="dashed" w:sz="4" w:space="0" w:color="7F7F7F" w:themeColor="text1" w:themeTint="80"/>
              <w:bottom w:val="dashed" w:sz="4" w:space="0" w:color="7F7F7F" w:themeColor="text1" w:themeTint="80"/>
            </w:tcBorders>
          </w:tcPr>
          <w:p w14:paraId="48E9F37A" w14:textId="77777777" w:rsidR="00546D12" w:rsidRPr="00183F61" w:rsidRDefault="00546D12" w:rsidP="00546D12">
            <w:pPr>
              <w:pStyle w:val="Tabletext"/>
              <w:rPr>
                <w:b/>
              </w:rPr>
            </w:pPr>
            <w:r w:rsidRPr="00183F61">
              <w:rPr>
                <w:b/>
              </w:rPr>
              <w:t>50</w:t>
            </w:r>
          </w:p>
        </w:tc>
        <w:tc>
          <w:tcPr>
            <w:tcW w:w="902" w:type="pct"/>
            <w:tcBorders>
              <w:top w:val="dashed" w:sz="4" w:space="0" w:color="7F7F7F" w:themeColor="text1" w:themeTint="80"/>
              <w:bottom w:val="dashed" w:sz="4" w:space="0" w:color="7F7F7F" w:themeColor="text1" w:themeTint="80"/>
            </w:tcBorders>
          </w:tcPr>
          <w:p w14:paraId="522E5E38" w14:textId="77777777" w:rsidR="00546D12" w:rsidRPr="00183F61" w:rsidRDefault="00546D12" w:rsidP="00546D12">
            <w:pPr>
              <w:pStyle w:val="Tabletext"/>
              <w:rPr>
                <w:b/>
              </w:rPr>
            </w:pPr>
            <w:r w:rsidRPr="00183F61">
              <w:rPr>
                <w:b/>
              </w:rPr>
              <w:t>90</w:t>
            </w:r>
          </w:p>
        </w:tc>
        <w:tc>
          <w:tcPr>
            <w:tcW w:w="0" w:type="auto"/>
            <w:tcBorders>
              <w:top w:val="dashed" w:sz="4" w:space="0" w:color="7F7F7F" w:themeColor="text1" w:themeTint="80"/>
              <w:bottom w:val="dashed" w:sz="4" w:space="0" w:color="7F7F7F" w:themeColor="text1" w:themeTint="80"/>
            </w:tcBorders>
          </w:tcPr>
          <w:p w14:paraId="57E16E72" w14:textId="77777777" w:rsidR="00546D12" w:rsidRPr="00183F61" w:rsidRDefault="00546D12" w:rsidP="00546D12">
            <w:pPr>
              <w:pStyle w:val="Tabletext"/>
              <w:rPr>
                <w:b/>
              </w:rPr>
            </w:pPr>
          </w:p>
        </w:tc>
      </w:tr>
      <w:tr w:rsidR="00546D12" w14:paraId="747D1F76"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6A8293CB" w14:textId="77777777" w:rsidR="00546D12" w:rsidRPr="00546D12" w:rsidRDefault="00546D12" w:rsidP="00546D12">
            <w:pPr>
              <w:pStyle w:val="Tabletext"/>
              <w:ind w:left="288" w:hanging="288"/>
              <w:jc w:val="left"/>
            </w:pPr>
            <w:proofErr w:type="spellStart"/>
            <w:r w:rsidRPr="00546D12">
              <w:t>Octachloronaphthalene</w:t>
            </w:r>
            <w:proofErr w:type="spellEnd"/>
          </w:p>
        </w:tc>
        <w:tc>
          <w:tcPr>
            <w:tcW w:w="766" w:type="pct"/>
            <w:tcBorders>
              <w:top w:val="dashed" w:sz="4" w:space="0" w:color="7F7F7F" w:themeColor="text1" w:themeTint="80"/>
              <w:bottom w:val="dashed" w:sz="4" w:space="0" w:color="7F7F7F" w:themeColor="text1" w:themeTint="80"/>
            </w:tcBorders>
          </w:tcPr>
          <w:p w14:paraId="2E6CD473" w14:textId="77777777" w:rsidR="00546D12" w:rsidRPr="00546D12" w:rsidRDefault="00546D12" w:rsidP="00546D12">
            <w:pPr>
              <w:pStyle w:val="Tabletext"/>
              <w:jc w:val="right"/>
            </w:pPr>
            <w:r w:rsidRPr="00546D12">
              <w:t>2234-13-1</w:t>
            </w:r>
          </w:p>
        </w:tc>
        <w:tc>
          <w:tcPr>
            <w:tcW w:w="902" w:type="pct"/>
            <w:tcBorders>
              <w:top w:val="dashed" w:sz="4" w:space="0" w:color="7F7F7F" w:themeColor="text1" w:themeTint="80"/>
              <w:bottom w:val="dashed" w:sz="4" w:space="0" w:color="7F7F7F" w:themeColor="text1" w:themeTint="80"/>
            </w:tcBorders>
          </w:tcPr>
          <w:p w14:paraId="201F035D" w14:textId="77777777" w:rsidR="00546D12" w:rsidRPr="00546D12" w:rsidRDefault="00546D12" w:rsidP="00546D12">
            <w:pPr>
              <w:pStyle w:val="Tabletext"/>
            </w:pPr>
            <w:r w:rsidRPr="00546D12">
              <w:t>—</w:t>
            </w:r>
          </w:p>
        </w:tc>
        <w:tc>
          <w:tcPr>
            <w:tcW w:w="902" w:type="pct"/>
            <w:tcBorders>
              <w:top w:val="dashed" w:sz="4" w:space="0" w:color="7F7F7F" w:themeColor="text1" w:themeTint="80"/>
              <w:bottom w:val="dashed" w:sz="4" w:space="0" w:color="7F7F7F" w:themeColor="text1" w:themeTint="80"/>
            </w:tcBorders>
          </w:tcPr>
          <w:p w14:paraId="60D0DA7A" w14:textId="77777777" w:rsidR="00546D12" w:rsidRPr="00546D12" w:rsidRDefault="00546D12" w:rsidP="00546D12">
            <w:pPr>
              <w:pStyle w:val="Tabletext"/>
            </w:pPr>
            <w:r w:rsidRPr="00546D12">
              <w:t>0.1</w:t>
            </w:r>
          </w:p>
        </w:tc>
        <w:tc>
          <w:tcPr>
            <w:tcW w:w="0" w:type="auto"/>
            <w:tcBorders>
              <w:top w:val="dashed" w:sz="4" w:space="0" w:color="7F7F7F" w:themeColor="text1" w:themeTint="80"/>
              <w:bottom w:val="dashed" w:sz="4" w:space="0" w:color="7F7F7F" w:themeColor="text1" w:themeTint="80"/>
            </w:tcBorders>
          </w:tcPr>
          <w:p w14:paraId="475A7667" w14:textId="77777777" w:rsidR="00546D12" w:rsidRPr="00546D12" w:rsidRDefault="00546D12" w:rsidP="00546D12">
            <w:pPr>
              <w:pStyle w:val="Tabletext"/>
            </w:pPr>
            <w:r w:rsidRPr="00546D12">
              <w:t>X</w:t>
            </w:r>
          </w:p>
        </w:tc>
      </w:tr>
      <w:tr w:rsidR="00546D12" w14:paraId="37A4B668"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7F2CEE18" w14:textId="77777777" w:rsidR="00546D12" w:rsidRPr="00546D12" w:rsidRDefault="00546D12" w:rsidP="00546D12">
            <w:pPr>
              <w:pStyle w:val="Tabletext"/>
              <w:ind w:left="288" w:hanging="288"/>
              <w:jc w:val="left"/>
            </w:pPr>
            <w:r w:rsidRPr="00546D12">
              <w:t>Octane</w:t>
            </w:r>
          </w:p>
        </w:tc>
        <w:tc>
          <w:tcPr>
            <w:tcW w:w="766" w:type="pct"/>
            <w:tcBorders>
              <w:top w:val="dashed" w:sz="4" w:space="0" w:color="7F7F7F" w:themeColor="text1" w:themeTint="80"/>
              <w:bottom w:val="dashed" w:sz="4" w:space="0" w:color="7F7F7F" w:themeColor="text1" w:themeTint="80"/>
            </w:tcBorders>
          </w:tcPr>
          <w:p w14:paraId="79B71536" w14:textId="77777777" w:rsidR="00546D12" w:rsidRPr="00546D12" w:rsidRDefault="00546D12" w:rsidP="00546D12">
            <w:pPr>
              <w:pStyle w:val="Tabletext"/>
              <w:jc w:val="right"/>
            </w:pPr>
            <w:r w:rsidRPr="00546D12">
              <w:t>111-65-9</w:t>
            </w:r>
          </w:p>
        </w:tc>
        <w:tc>
          <w:tcPr>
            <w:tcW w:w="902" w:type="pct"/>
            <w:tcBorders>
              <w:top w:val="dashed" w:sz="4" w:space="0" w:color="7F7F7F" w:themeColor="text1" w:themeTint="80"/>
              <w:bottom w:val="dashed" w:sz="4" w:space="0" w:color="7F7F7F" w:themeColor="text1" w:themeTint="80"/>
            </w:tcBorders>
          </w:tcPr>
          <w:p w14:paraId="7FB5BA9D" w14:textId="77777777" w:rsidR="00546D12" w:rsidRPr="00546D12" w:rsidRDefault="00546D12" w:rsidP="00546D12">
            <w:pPr>
              <w:pStyle w:val="Tabletext"/>
            </w:pPr>
            <w:r w:rsidRPr="00546D12">
              <w:t>400</w:t>
            </w:r>
          </w:p>
        </w:tc>
        <w:tc>
          <w:tcPr>
            <w:tcW w:w="902" w:type="pct"/>
            <w:tcBorders>
              <w:top w:val="dashed" w:sz="4" w:space="0" w:color="7F7F7F" w:themeColor="text1" w:themeTint="80"/>
              <w:bottom w:val="dashed" w:sz="4" w:space="0" w:color="7F7F7F" w:themeColor="text1" w:themeTint="80"/>
            </w:tcBorders>
          </w:tcPr>
          <w:p w14:paraId="79C51EEE" w14:textId="77777777" w:rsidR="00546D12" w:rsidRPr="00546D12" w:rsidRDefault="00546D12" w:rsidP="00546D12">
            <w:pPr>
              <w:pStyle w:val="Tabletext"/>
            </w:pPr>
            <w:r w:rsidRPr="00546D12">
              <w:t>1,900</w:t>
            </w:r>
          </w:p>
        </w:tc>
        <w:tc>
          <w:tcPr>
            <w:tcW w:w="0" w:type="auto"/>
            <w:tcBorders>
              <w:top w:val="dashed" w:sz="4" w:space="0" w:color="7F7F7F" w:themeColor="text1" w:themeTint="80"/>
              <w:bottom w:val="dashed" w:sz="4" w:space="0" w:color="7F7F7F" w:themeColor="text1" w:themeTint="80"/>
            </w:tcBorders>
          </w:tcPr>
          <w:p w14:paraId="1A408115" w14:textId="77777777" w:rsidR="00546D12" w:rsidRPr="00546D12" w:rsidRDefault="00546D12" w:rsidP="00546D12">
            <w:pPr>
              <w:pStyle w:val="Tabletext"/>
            </w:pPr>
          </w:p>
        </w:tc>
      </w:tr>
      <w:tr w:rsidR="00546D12" w14:paraId="7B38C17F"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44F67AF7" w14:textId="77777777" w:rsidR="00546D12" w:rsidRPr="00546D12" w:rsidRDefault="00546D12" w:rsidP="00546D12">
            <w:pPr>
              <w:pStyle w:val="Tabletext"/>
              <w:ind w:left="288" w:hanging="288"/>
              <w:jc w:val="left"/>
            </w:pPr>
            <w:r w:rsidRPr="00546D12">
              <w:t>Oil mist (mineral)</w:t>
            </w:r>
          </w:p>
        </w:tc>
        <w:tc>
          <w:tcPr>
            <w:tcW w:w="766" w:type="pct"/>
            <w:tcBorders>
              <w:top w:val="dashed" w:sz="4" w:space="0" w:color="7F7F7F" w:themeColor="text1" w:themeTint="80"/>
              <w:bottom w:val="dashed" w:sz="4" w:space="0" w:color="7F7F7F" w:themeColor="text1" w:themeTint="80"/>
            </w:tcBorders>
          </w:tcPr>
          <w:p w14:paraId="3ED81EA3" w14:textId="77777777" w:rsidR="00546D12" w:rsidRPr="00546D12" w:rsidRDefault="00546D12" w:rsidP="00546D12">
            <w:pPr>
              <w:pStyle w:val="Tabletext"/>
              <w:jc w:val="right"/>
            </w:pPr>
            <w:r w:rsidRPr="00546D12">
              <w:t>8012-95-1</w:t>
            </w:r>
          </w:p>
        </w:tc>
        <w:tc>
          <w:tcPr>
            <w:tcW w:w="902" w:type="pct"/>
            <w:tcBorders>
              <w:top w:val="dashed" w:sz="4" w:space="0" w:color="7F7F7F" w:themeColor="text1" w:themeTint="80"/>
              <w:bottom w:val="dashed" w:sz="4" w:space="0" w:color="7F7F7F" w:themeColor="text1" w:themeTint="80"/>
            </w:tcBorders>
          </w:tcPr>
          <w:p w14:paraId="041C22F1" w14:textId="77777777" w:rsidR="00546D12" w:rsidRPr="00546D12" w:rsidRDefault="00546D12" w:rsidP="00546D12">
            <w:pPr>
              <w:pStyle w:val="Tabletext"/>
            </w:pPr>
            <w:r w:rsidRPr="00546D12">
              <w:t>—</w:t>
            </w:r>
          </w:p>
        </w:tc>
        <w:tc>
          <w:tcPr>
            <w:tcW w:w="902" w:type="pct"/>
            <w:tcBorders>
              <w:top w:val="dashed" w:sz="4" w:space="0" w:color="7F7F7F" w:themeColor="text1" w:themeTint="80"/>
              <w:bottom w:val="dashed" w:sz="4" w:space="0" w:color="7F7F7F" w:themeColor="text1" w:themeTint="80"/>
            </w:tcBorders>
          </w:tcPr>
          <w:p w14:paraId="46753537" w14:textId="77777777" w:rsidR="00546D12" w:rsidRPr="00546D12" w:rsidRDefault="00546D12" w:rsidP="00546D12">
            <w:pPr>
              <w:pStyle w:val="Tabletext"/>
            </w:pPr>
            <w:r w:rsidRPr="00546D12">
              <w:t>5</w:t>
            </w:r>
          </w:p>
        </w:tc>
        <w:tc>
          <w:tcPr>
            <w:tcW w:w="0" w:type="auto"/>
            <w:tcBorders>
              <w:top w:val="dashed" w:sz="4" w:space="0" w:color="7F7F7F" w:themeColor="text1" w:themeTint="80"/>
              <w:bottom w:val="dashed" w:sz="4" w:space="0" w:color="7F7F7F" w:themeColor="text1" w:themeTint="80"/>
            </w:tcBorders>
          </w:tcPr>
          <w:p w14:paraId="19876BA1" w14:textId="77777777" w:rsidR="00546D12" w:rsidRPr="00546D12" w:rsidRDefault="00546D12" w:rsidP="00546D12">
            <w:pPr>
              <w:pStyle w:val="Tabletext"/>
            </w:pPr>
          </w:p>
        </w:tc>
      </w:tr>
      <w:tr w:rsidR="00546D12" w:rsidRPr="00183F61" w14:paraId="59D1D055"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4B642650" w14:textId="77777777" w:rsidR="00546D12" w:rsidRPr="00183F61" w:rsidRDefault="00546D12" w:rsidP="00546D12">
            <w:pPr>
              <w:pStyle w:val="Tabletext"/>
              <w:ind w:left="288" w:hanging="288"/>
              <w:jc w:val="left"/>
              <w:rPr>
                <w:b/>
              </w:rPr>
            </w:pPr>
            <w:r w:rsidRPr="00183F61">
              <w:rPr>
                <w:b/>
              </w:rPr>
              <w:t>Oil mist, vapor</w:t>
            </w:r>
          </w:p>
        </w:tc>
        <w:tc>
          <w:tcPr>
            <w:tcW w:w="766" w:type="pct"/>
            <w:tcBorders>
              <w:top w:val="dashed" w:sz="4" w:space="0" w:color="7F7F7F" w:themeColor="text1" w:themeTint="80"/>
              <w:bottom w:val="dashed" w:sz="4" w:space="0" w:color="7F7F7F" w:themeColor="text1" w:themeTint="80"/>
            </w:tcBorders>
          </w:tcPr>
          <w:p w14:paraId="5C1EAA98" w14:textId="77777777" w:rsidR="00546D12" w:rsidRPr="00183F61" w:rsidRDefault="00546D12" w:rsidP="00546D12">
            <w:pPr>
              <w:pStyle w:val="Tabletext"/>
              <w:jc w:val="right"/>
              <w:rPr>
                <w:b/>
              </w:rPr>
            </w:pPr>
          </w:p>
        </w:tc>
        <w:tc>
          <w:tcPr>
            <w:tcW w:w="902" w:type="pct"/>
            <w:tcBorders>
              <w:top w:val="dashed" w:sz="4" w:space="0" w:color="7F7F7F" w:themeColor="text1" w:themeTint="80"/>
              <w:bottom w:val="dashed" w:sz="4" w:space="0" w:color="7F7F7F" w:themeColor="text1" w:themeTint="80"/>
            </w:tcBorders>
          </w:tcPr>
          <w:p w14:paraId="1F8379C3" w14:textId="77777777" w:rsidR="00546D12" w:rsidRPr="00183F61" w:rsidRDefault="00546D12" w:rsidP="00546D12">
            <w:pPr>
              <w:pStyle w:val="Tabletext"/>
              <w:rPr>
                <w:b/>
              </w:rPr>
            </w:pPr>
            <w:r w:rsidRPr="00183F61">
              <w:rPr>
                <w:b/>
              </w:rPr>
              <w:t>—</w:t>
            </w:r>
          </w:p>
        </w:tc>
        <w:tc>
          <w:tcPr>
            <w:tcW w:w="902" w:type="pct"/>
            <w:tcBorders>
              <w:top w:val="dashed" w:sz="4" w:space="0" w:color="7F7F7F" w:themeColor="text1" w:themeTint="80"/>
              <w:bottom w:val="dashed" w:sz="4" w:space="0" w:color="7F7F7F" w:themeColor="text1" w:themeTint="80"/>
            </w:tcBorders>
          </w:tcPr>
          <w:p w14:paraId="11E300F0" w14:textId="77777777" w:rsidR="00546D12" w:rsidRPr="00183F61" w:rsidRDefault="00546D12" w:rsidP="00546D12">
            <w:pPr>
              <w:pStyle w:val="Tabletext"/>
              <w:rPr>
                <w:b/>
                <w:vertAlign w:val="superscript"/>
              </w:rPr>
            </w:pPr>
            <w:r w:rsidRPr="00183F61">
              <w:rPr>
                <w:b/>
                <w:vertAlign w:val="superscript"/>
              </w:rPr>
              <w:t>(g)</w:t>
            </w:r>
          </w:p>
        </w:tc>
        <w:tc>
          <w:tcPr>
            <w:tcW w:w="0" w:type="auto"/>
            <w:tcBorders>
              <w:top w:val="dashed" w:sz="4" w:space="0" w:color="7F7F7F" w:themeColor="text1" w:themeTint="80"/>
              <w:bottom w:val="dashed" w:sz="4" w:space="0" w:color="7F7F7F" w:themeColor="text1" w:themeTint="80"/>
            </w:tcBorders>
          </w:tcPr>
          <w:p w14:paraId="4CA7BB86" w14:textId="77777777" w:rsidR="00546D12" w:rsidRPr="00183F61" w:rsidRDefault="00546D12" w:rsidP="00546D12">
            <w:pPr>
              <w:pStyle w:val="Tabletext"/>
              <w:rPr>
                <w:b/>
              </w:rPr>
            </w:pPr>
          </w:p>
        </w:tc>
      </w:tr>
      <w:tr w:rsidR="00546D12" w14:paraId="69229F0C"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61321FBF" w14:textId="77777777" w:rsidR="00546D12" w:rsidRPr="00546D12" w:rsidRDefault="00546D12" w:rsidP="00546D12">
            <w:pPr>
              <w:pStyle w:val="Tabletext"/>
              <w:ind w:left="288" w:hanging="288"/>
              <w:jc w:val="left"/>
            </w:pPr>
            <w:r w:rsidRPr="00546D12">
              <w:t xml:space="preserve">Osmium tetroxide (as </w:t>
            </w:r>
            <w:proofErr w:type="spellStart"/>
            <w:r w:rsidRPr="00546D12">
              <w:t>Os</w:t>
            </w:r>
            <w:proofErr w:type="spellEnd"/>
            <w:r w:rsidRPr="00546D12">
              <w:t>)</w:t>
            </w:r>
          </w:p>
        </w:tc>
        <w:tc>
          <w:tcPr>
            <w:tcW w:w="766" w:type="pct"/>
            <w:tcBorders>
              <w:top w:val="dashed" w:sz="4" w:space="0" w:color="7F7F7F" w:themeColor="text1" w:themeTint="80"/>
              <w:bottom w:val="dashed" w:sz="4" w:space="0" w:color="7F7F7F" w:themeColor="text1" w:themeTint="80"/>
            </w:tcBorders>
          </w:tcPr>
          <w:p w14:paraId="5AF8DE8B" w14:textId="77777777" w:rsidR="00546D12" w:rsidRPr="00546D12" w:rsidRDefault="00546D12" w:rsidP="00546D12">
            <w:pPr>
              <w:pStyle w:val="Tabletext"/>
              <w:jc w:val="right"/>
            </w:pPr>
            <w:r w:rsidRPr="00546D12">
              <w:t>20816-12-0</w:t>
            </w:r>
          </w:p>
        </w:tc>
        <w:tc>
          <w:tcPr>
            <w:tcW w:w="902" w:type="pct"/>
            <w:tcBorders>
              <w:top w:val="dashed" w:sz="4" w:space="0" w:color="7F7F7F" w:themeColor="text1" w:themeTint="80"/>
              <w:bottom w:val="dashed" w:sz="4" w:space="0" w:color="7F7F7F" w:themeColor="text1" w:themeTint="80"/>
            </w:tcBorders>
          </w:tcPr>
          <w:p w14:paraId="187E5383" w14:textId="77777777" w:rsidR="00546D12" w:rsidRPr="00546D12" w:rsidRDefault="00546D12" w:rsidP="00546D12">
            <w:pPr>
              <w:pStyle w:val="Tabletext"/>
            </w:pPr>
          </w:p>
        </w:tc>
        <w:tc>
          <w:tcPr>
            <w:tcW w:w="902" w:type="pct"/>
            <w:tcBorders>
              <w:top w:val="dashed" w:sz="4" w:space="0" w:color="7F7F7F" w:themeColor="text1" w:themeTint="80"/>
              <w:bottom w:val="dashed" w:sz="4" w:space="0" w:color="7F7F7F" w:themeColor="text1" w:themeTint="80"/>
            </w:tcBorders>
          </w:tcPr>
          <w:p w14:paraId="41569A56" w14:textId="77777777" w:rsidR="00546D12" w:rsidRPr="00546D12" w:rsidRDefault="00546D12" w:rsidP="00546D12">
            <w:pPr>
              <w:pStyle w:val="Tabletext"/>
            </w:pPr>
            <w:r w:rsidRPr="00546D12">
              <w:t>0.002</w:t>
            </w:r>
          </w:p>
        </w:tc>
        <w:tc>
          <w:tcPr>
            <w:tcW w:w="0" w:type="auto"/>
            <w:tcBorders>
              <w:top w:val="dashed" w:sz="4" w:space="0" w:color="7F7F7F" w:themeColor="text1" w:themeTint="80"/>
              <w:bottom w:val="dashed" w:sz="4" w:space="0" w:color="7F7F7F" w:themeColor="text1" w:themeTint="80"/>
            </w:tcBorders>
          </w:tcPr>
          <w:p w14:paraId="326BB59A" w14:textId="77777777" w:rsidR="00546D12" w:rsidRPr="00546D12" w:rsidRDefault="00546D12" w:rsidP="00546D12">
            <w:pPr>
              <w:pStyle w:val="Tabletext"/>
            </w:pPr>
          </w:p>
        </w:tc>
      </w:tr>
      <w:tr w:rsidR="00546D12" w14:paraId="24ED19A5"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703C81D9" w14:textId="77777777" w:rsidR="00546D12" w:rsidRPr="00546D12" w:rsidRDefault="00546D12" w:rsidP="00546D12">
            <w:pPr>
              <w:pStyle w:val="Tabletext"/>
              <w:ind w:left="288" w:hanging="288"/>
              <w:jc w:val="left"/>
            </w:pPr>
            <w:r w:rsidRPr="00546D12">
              <w:t>Oxalic acid</w:t>
            </w:r>
          </w:p>
        </w:tc>
        <w:tc>
          <w:tcPr>
            <w:tcW w:w="766" w:type="pct"/>
            <w:tcBorders>
              <w:top w:val="dashed" w:sz="4" w:space="0" w:color="7F7F7F" w:themeColor="text1" w:themeTint="80"/>
              <w:bottom w:val="dashed" w:sz="4" w:space="0" w:color="7F7F7F" w:themeColor="text1" w:themeTint="80"/>
            </w:tcBorders>
          </w:tcPr>
          <w:p w14:paraId="5C4E50A6" w14:textId="77777777" w:rsidR="00546D12" w:rsidRPr="00546D12" w:rsidRDefault="00546D12" w:rsidP="00546D12">
            <w:pPr>
              <w:pStyle w:val="Tabletext"/>
              <w:jc w:val="right"/>
            </w:pPr>
            <w:r w:rsidRPr="00546D12">
              <w:t>144-62-7</w:t>
            </w:r>
          </w:p>
        </w:tc>
        <w:tc>
          <w:tcPr>
            <w:tcW w:w="902" w:type="pct"/>
            <w:tcBorders>
              <w:top w:val="dashed" w:sz="4" w:space="0" w:color="7F7F7F" w:themeColor="text1" w:themeTint="80"/>
              <w:bottom w:val="dashed" w:sz="4" w:space="0" w:color="7F7F7F" w:themeColor="text1" w:themeTint="80"/>
            </w:tcBorders>
          </w:tcPr>
          <w:p w14:paraId="4378E305" w14:textId="77777777" w:rsidR="00546D12" w:rsidRPr="00546D12" w:rsidRDefault="00546D12" w:rsidP="00546D12">
            <w:pPr>
              <w:pStyle w:val="Tabletext"/>
            </w:pPr>
            <w:r w:rsidRPr="00546D12">
              <w:t>—</w:t>
            </w:r>
          </w:p>
        </w:tc>
        <w:tc>
          <w:tcPr>
            <w:tcW w:w="902" w:type="pct"/>
            <w:tcBorders>
              <w:top w:val="dashed" w:sz="4" w:space="0" w:color="7F7F7F" w:themeColor="text1" w:themeTint="80"/>
              <w:bottom w:val="dashed" w:sz="4" w:space="0" w:color="7F7F7F" w:themeColor="text1" w:themeTint="80"/>
            </w:tcBorders>
          </w:tcPr>
          <w:p w14:paraId="0FAA142E" w14:textId="77777777" w:rsidR="00546D12" w:rsidRPr="00546D12" w:rsidRDefault="00546D12" w:rsidP="00546D12">
            <w:pPr>
              <w:pStyle w:val="Tabletext"/>
            </w:pPr>
            <w:r w:rsidRPr="00546D12">
              <w:t>1</w:t>
            </w:r>
          </w:p>
        </w:tc>
        <w:tc>
          <w:tcPr>
            <w:tcW w:w="0" w:type="auto"/>
            <w:tcBorders>
              <w:top w:val="dashed" w:sz="4" w:space="0" w:color="7F7F7F" w:themeColor="text1" w:themeTint="80"/>
              <w:bottom w:val="dashed" w:sz="4" w:space="0" w:color="7F7F7F" w:themeColor="text1" w:themeTint="80"/>
            </w:tcBorders>
          </w:tcPr>
          <w:p w14:paraId="0AD4E8A1" w14:textId="77777777" w:rsidR="00546D12" w:rsidRPr="00546D12" w:rsidRDefault="00546D12" w:rsidP="00546D12">
            <w:pPr>
              <w:pStyle w:val="Tabletext"/>
            </w:pPr>
          </w:p>
        </w:tc>
      </w:tr>
      <w:tr w:rsidR="00546D12" w14:paraId="61832E94"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36FD886A" w14:textId="77777777" w:rsidR="00546D12" w:rsidRPr="00546D12" w:rsidRDefault="00546D12" w:rsidP="00546D12">
            <w:pPr>
              <w:pStyle w:val="Tabletext"/>
              <w:ind w:left="288" w:hanging="288"/>
              <w:jc w:val="left"/>
            </w:pPr>
            <w:r w:rsidRPr="00546D12">
              <w:t>Oxygen difluoride</w:t>
            </w:r>
          </w:p>
        </w:tc>
        <w:tc>
          <w:tcPr>
            <w:tcW w:w="766" w:type="pct"/>
            <w:tcBorders>
              <w:top w:val="dashed" w:sz="4" w:space="0" w:color="7F7F7F" w:themeColor="text1" w:themeTint="80"/>
              <w:bottom w:val="dashed" w:sz="4" w:space="0" w:color="7F7F7F" w:themeColor="text1" w:themeTint="80"/>
            </w:tcBorders>
          </w:tcPr>
          <w:p w14:paraId="37670A33" w14:textId="77777777" w:rsidR="00546D12" w:rsidRPr="00546D12" w:rsidRDefault="00546D12" w:rsidP="00546D12">
            <w:pPr>
              <w:pStyle w:val="Tabletext"/>
              <w:jc w:val="right"/>
            </w:pPr>
            <w:r w:rsidRPr="00546D12">
              <w:t>7783-41-7</w:t>
            </w:r>
          </w:p>
        </w:tc>
        <w:tc>
          <w:tcPr>
            <w:tcW w:w="902" w:type="pct"/>
            <w:tcBorders>
              <w:top w:val="dashed" w:sz="4" w:space="0" w:color="7F7F7F" w:themeColor="text1" w:themeTint="80"/>
              <w:bottom w:val="dashed" w:sz="4" w:space="0" w:color="7F7F7F" w:themeColor="text1" w:themeTint="80"/>
            </w:tcBorders>
          </w:tcPr>
          <w:p w14:paraId="06FF0924" w14:textId="77777777" w:rsidR="00546D12" w:rsidRPr="00546D12" w:rsidRDefault="00546D12" w:rsidP="00546D12">
            <w:pPr>
              <w:pStyle w:val="Tabletext"/>
            </w:pPr>
            <w:r w:rsidRPr="00546D12">
              <w:t>0.05</w:t>
            </w:r>
          </w:p>
        </w:tc>
        <w:tc>
          <w:tcPr>
            <w:tcW w:w="902" w:type="pct"/>
            <w:tcBorders>
              <w:top w:val="dashed" w:sz="4" w:space="0" w:color="7F7F7F" w:themeColor="text1" w:themeTint="80"/>
              <w:bottom w:val="dashed" w:sz="4" w:space="0" w:color="7F7F7F" w:themeColor="text1" w:themeTint="80"/>
            </w:tcBorders>
          </w:tcPr>
          <w:p w14:paraId="010E6FEA" w14:textId="77777777" w:rsidR="00546D12" w:rsidRPr="00546D12" w:rsidRDefault="00546D12" w:rsidP="00546D12">
            <w:pPr>
              <w:pStyle w:val="Tabletext"/>
            </w:pPr>
            <w:r w:rsidRPr="00546D12">
              <w:t>0.1</w:t>
            </w:r>
          </w:p>
        </w:tc>
        <w:tc>
          <w:tcPr>
            <w:tcW w:w="0" w:type="auto"/>
            <w:tcBorders>
              <w:top w:val="dashed" w:sz="4" w:space="0" w:color="7F7F7F" w:themeColor="text1" w:themeTint="80"/>
              <w:bottom w:val="dashed" w:sz="4" w:space="0" w:color="7F7F7F" w:themeColor="text1" w:themeTint="80"/>
            </w:tcBorders>
          </w:tcPr>
          <w:p w14:paraId="21E82293" w14:textId="77777777" w:rsidR="00546D12" w:rsidRPr="00546D12" w:rsidRDefault="00546D12" w:rsidP="00546D12">
            <w:pPr>
              <w:pStyle w:val="Tabletext"/>
            </w:pPr>
          </w:p>
        </w:tc>
      </w:tr>
      <w:tr w:rsidR="00546D12" w14:paraId="15030A3D"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009ECC8F" w14:textId="77777777" w:rsidR="00546D12" w:rsidRPr="00546D12" w:rsidRDefault="00546D12" w:rsidP="00546D12">
            <w:pPr>
              <w:pStyle w:val="Tabletext"/>
              <w:ind w:left="288" w:hanging="288"/>
              <w:jc w:val="left"/>
            </w:pPr>
            <w:r w:rsidRPr="00546D12">
              <w:t>Ozone</w:t>
            </w:r>
          </w:p>
        </w:tc>
        <w:tc>
          <w:tcPr>
            <w:tcW w:w="766" w:type="pct"/>
            <w:tcBorders>
              <w:top w:val="dashed" w:sz="4" w:space="0" w:color="7F7F7F" w:themeColor="text1" w:themeTint="80"/>
              <w:bottom w:val="dashed" w:sz="4" w:space="0" w:color="7F7F7F" w:themeColor="text1" w:themeTint="80"/>
            </w:tcBorders>
          </w:tcPr>
          <w:p w14:paraId="671A2B37" w14:textId="77777777" w:rsidR="00546D12" w:rsidRPr="00546D12" w:rsidRDefault="00546D12" w:rsidP="00546D12">
            <w:pPr>
              <w:pStyle w:val="Tabletext"/>
              <w:jc w:val="right"/>
            </w:pPr>
            <w:r w:rsidRPr="00546D12">
              <w:t>10028-15-6</w:t>
            </w:r>
          </w:p>
        </w:tc>
        <w:tc>
          <w:tcPr>
            <w:tcW w:w="902" w:type="pct"/>
            <w:tcBorders>
              <w:top w:val="dashed" w:sz="4" w:space="0" w:color="7F7F7F" w:themeColor="text1" w:themeTint="80"/>
              <w:bottom w:val="dashed" w:sz="4" w:space="0" w:color="7F7F7F" w:themeColor="text1" w:themeTint="80"/>
            </w:tcBorders>
          </w:tcPr>
          <w:p w14:paraId="71F8CFB2" w14:textId="77777777" w:rsidR="00546D12" w:rsidRPr="00546D12" w:rsidRDefault="00546D12" w:rsidP="00546D12">
            <w:pPr>
              <w:pStyle w:val="Tabletext"/>
            </w:pPr>
            <w:r w:rsidRPr="00546D12">
              <w:t>0.1</w:t>
            </w:r>
          </w:p>
        </w:tc>
        <w:tc>
          <w:tcPr>
            <w:tcW w:w="902" w:type="pct"/>
            <w:tcBorders>
              <w:top w:val="dashed" w:sz="4" w:space="0" w:color="7F7F7F" w:themeColor="text1" w:themeTint="80"/>
              <w:bottom w:val="dashed" w:sz="4" w:space="0" w:color="7F7F7F" w:themeColor="text1" w:themeTint="80"/>
            </w:tcBorders>
          </w:tcPr>
          <w:p w14:paraId="7144C87C" w14:textId="77777777" w:rsidR="00546D12" w:rsidRPr="00546D12" w:rsidRDefault="00546D12" w:rsidP="00546D12">
            <w:pPr>
              <w:pStyle w:val="Tabletext"/>
            </w:pPr>
            <w:r w:rsidRPr="00546D12">
              <w:t>0.2</w:t>
            </w:r>
          </w:p>
        </w:tc>
        <w:tc>
          <w:tcPr>
            <w:tcW w:w="0" w:type="auto"/>
            <w:tcBorders>
              <w:top w:val="dashed" w:sz="4" w:space="0" w:color="7F7F7F" w:themeColor="text1" w:themeTint="80"/>
              <w:bottom w:val="dashed" w:sz="4" w:space="0" w:color="7F7F7F" w:themeColor="text1" w:themeTint="80"/>
            </w:tcBorders>
          </w:tcPr>
          <w:p w14:paraId="76CC41BE" w14:textId="77777777" w:rsidR="00546D12" w:rsidRPr="00546D12" w:rsidRDefault="00546D12" w:rsidP="00546D12">
            <w:pPr>
              <w:pStyle w:val="Tabletext"/>
            </w:pPr>
          </w:p>
        </w:tc>
      </w:tr>
      <w:tr w:rsidR="00546D12" w:rsidRPr="00183F61" w14:paraId="5ABF7E1A"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30AC9583" w14:textId="77777777" w:rsidR="00546D12" w:rsidRPr="00183F61" w:rsidRDefault="00546D12" w:rsidP="00546D12">
            <w:pPr>
              <w:pStyle w:val="Tabletext"/>
              <w:ind w:left="288" w:hanging="288"/>
              <w:jc w:val="left"/>
              <w:rPr>
                <w:b/>
              </w:rPr>
            </w:pPr>
            <w:proofErr w:type="spellStart"/>
            <w:r w:rsidRPr="00183F61">
              <w:rPr>
                <w:b/>
              </w:rPr>
              <w:t>Parafin</w:t>
            </w:r>
            <w:proofErr w:type="spellEnd"/>
            <w:r w:rsidRPr="00183F61">
              <w:rPr>
                <w:b/>
              </w:rPr>
              <w:t xml:space="preserve"> wax fume</w:t>
            </w:r>
          </w:p>
        </w:tc>
        <w:tc>
          <w:tcPr>
            <w:tcW w:w="766" w:type="pct"/>
            <w:tcBorders>
              <w:top w:val="dashed" w:sz="4" w:space="0" w:color="7F7F7F" w:themeColor="text1" w:themeTint="80"/>
              <w:bottom w:val="dashed" w:sz="4" w:space="0" w:color="7F7F7F" w:themeColor="text1" w:themeTint="80"/>
            </w:tcBorders>
          </w:tcPr>
          <w:p w14:paraId="67F083C6" w14:textId="77777777" w:rsidR="00546D12" w:rsidRPr="00183F61" w:rsidRDefault="00546D12" w:rsidP="00546D12">
            <w:pPr>
              <w:pStyle w:val="Tabletext"/>
              <w:jc w:val="right"/>
              <w:rPr>
                <w:b/>
              </w:rPr>
            </w:pPr>
            <w:r w:rsidRPr="00183F61">
              <w:rPr>
                <w:b/>
              </w:rPr>
              <w:t>8002-74-2</w:t>
            </w:r>
          </w:p>
        </w:tc>
        <w:tc>
          <w:tcPr>
            <w:tcW w:w="902" w:type="pct"/>
            <w:tcBorders>
              <w:top w:val="dashed" w:sz="4" w:space="0" w:color="7F7F7F" w:themeColor="text1" w:themeTint="80"/>
              <w:bottom w:val="dashed" w:sz="4" w:space="0" w:color="7F7F7F" w:themeColor="text1" w:themeTint="80"/>
            </w:tcBorders>
          </w:tcPr>
          <w:p w14:paraId="10FC442F" w14:textId="77777777" w:rsidR="00546D12" w:rsidRPr="00183F61" w:rsidRDefault="00546D12" w:rsidP="00546D12">
            <w:pPr>
              <w:pStyle w:val="Tabletext"/>
              <w:rPr>
                <w:b/>
              </w:rPr>
            </w:pPr>
            <w:r w:rsidRPr="00183F61">
              <w:rPr>
                <w:b/>
              </w:rPr>
              <w:t>—</w:t>
            </w:r>
          </w:p>
        </w:tc>
        <w:tc>
          <w:tcPr>
            <w:tcW w:w="902" w:type="pct"/>
            <w:tcBorders>
              <w:top w:val="dashed" w:sz="4" w:space="0" w:color="7F7F7F" w:themeColor="text1" w:themeTint="80"/>
              <w:bottom w:val="dashed" w:sz="4" w:space="0" w:color="7F7F7F" w:themeColor="text1" w:themeTint="80"/>
            </w:tcBorders>
          </w:tcPr>
          <w:p w14:paraId="38D07F37" w14:textId="77777777" w:rsidR="00546D12" w:rsidRPr="00183F61" w:rsidRDefault="00546D12" w:rsidP="00546D12">
            <w:pPr>
              <w:pStyle w:val="Tabletext"/>
              <w:rPr>
                <w:b/>
              </w:rPr>
            </w:pPr>
            <w:r w:rsidRPr="00183F61">
              <w:rPr>
                <w:b/>
              </w:rPr>
              <w:t>1</w:t>
            </w:r>
          </w:p>
        </w:tc>
        <w:tc>
          <w:tcPr>
            <w:tcW w:w="0" w:type="auto"/>
            <w:tcBorders>
              <w:top w:val="dashed" w:sz="4" w:space="0" w:color="7F7F7F" w:themeColor="text1" w:themeTint="80"/>
              <w:bottom w:val="dashed" w:sz="4" w:space="0" w:color="7F7F7F" w:themeColor="text1" w:themeTint="80"/>
            </w:tcBorders>
          </w:tcPr>
          <w:p w14:paraId="31AD270A" w14:textId="77777777" w:rsidR="00546D12" w:rsidRPr="00183F61" w:rsidRDefault="00546D12" w:rsidP="00546D12">
            <w:pPr>
              <w:pStyle w:val="Tabletext"/>
              <w:rPr>
                <w:b/>
              </w:rPr>
            </w:pPr>
          </w:p>
        </w:tc>
      </w:tr>
      <w:tr w:rsidR="00546D12" w14:paraId="6803BB39"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7F55929E" w14:textId="77777777" w:rsidR="00546D12" w:rsidRPr="00546D12" w:rsidRDefault="00546D12" w:rsidP="00546D12">
            <w:pPr>
              <w:pStyle w:val="Tabletext"/>
              <w:ind w:left="288" w:hanging="288"/>
              <w:jc w:val="left"/>
            </w:pPr>
            <w:r w:rsidRPr="00546D12">
              <w:t>Paraquat respirable dust</w:t>
            </w:r>
          </w:p>
        </w:tc>
        <w:tc>
          <w:tcPr>
            <w:tcW w:w="766" w:type="pct"/>
            <w:tcBorders>
              <w:top w:val="dashed" w:sz="4" w:space="0" w:color="7F7F7F" w:themeColor="text1" w:themeTint="80"/>
              <w:bottom w:val="dashed" w:sz="4" w:space="0" w:color="7F7F7F" w:themeColor="text1" w:themeTint="80"/>
            </w:tcBorders>
          </w:tcPr>
          <w:p w14:paraId="10E6BC2D" w14:textId="77777777" w:rsidR="00546D12" w:rsidRPr="00546D12" w:rsidRDefault="00546D12" w:rsidP="00546D12">
            <w:pPr>
              <w:pStyle w:val="Tabletext"/>
              <w:jc w:val="right"/>
            </w:pPr>
            <w:r w:rsidRPr="00546D12">
              <w:t>4685-14-7/</w:t>
            </w:r>
          </w:p>
          <w:p w14:paraId="7ECDB8BA" w14:textId="77777777" w:rsidR="00546D12" w:rsidRPr="00546D12" w:rsidRDefault="00546D12" w:rsidP="00546D12">
            <w:pPr>
              <w:pStyle w:val="Tabletext"/>
              <w:jc w:val="right"/>
            </w:pPr>
            <w:r w:rsidRPr="00546D12">
              <w:t>1910-42-5/</w:t>
            </w:r>
          </w:p>
          <w:p w14:paraId="3534A21F" w14:textId="77777777" w:rsidR="00546D12" w:rsidRPr="00546D12" w:rsidRDefault="00546D12" w:rsidP="00546D12">
            <w:pPr>
              <w:pStyle w:val="Tabletext"/>
              <w:jc w:val="right"/>
            </w:pPr>
            <w:r w:rsidRPr="00546D12">
              <w:t>2074-50-2</w:t>
            </w:r>
          </w:p>
        </w:tc>
        <w:tc>
          <w:tcPr>
            <w:tcW w:w="902" w:type="pct"/>
            <w:tcBorders>
              <w:top w:val="dashed" w:sz="4" w:space="0" w:color="7F7F7F" w:themeColor="text1" w:themeTint="80"/>
              <w:bottom w:val="dashed" w:sz="4" w:space="0" w:color="7F7F7F" w:themeColor="text1" w:themeTint="80"/>
            </w:tcBorders>
          </w:tcPr>
          <w:p w14:paraId="3F3C3E20" w14:textId="77777777" w:rsidR="00546D12" w:rsidRPr="00546D12" w:rsidRDefault="00546D12" w:rsidP="00546D12">
            <w:pPr>
              <w:pStyle w:val="Tabletext"/>
            </w:pPr>
          </w:p>
          <w:p w14:paraId="05283AAE" w14:textId="77777777" w:rsidR="00546D12" w:rsidRPr="00546D12" w:rsidRDefault="00546D12" w:rsidP="00546D12">
            <w:pPr>
              <w:pStyle w:val="Tabletext"/>
            </w:pPr>
          </w:p>
          <w:p w14:paraId="735FCBA5" w14:textId="77777777" w:rsidR="00546D12" w:rsidRPr="00546D12" w:rsidRDefault="00546D12" w:rsidP="00546D12">
            <w:pPr>
              <w:pStyle w:val="Tabletext"/>
            </w:pPr>
            <w:r w:rsidRPr="00546D12">
              <w:t>—</w:t>
            </w:r>
          </w:p>
        </w:tc>
        <w:tc>
          <w:tcPr>
            <w:tcW w:w="902" w:type="pct"/>
            <w:tcBorders>
              <w:top w:val="dashed" w:sz="4" w:space="0" w:color="7F7F7F" w:themeColor="text1" w:themeTint="80"/>
              <w:bottom w:val="dashed" w:sz="4" w:space="0" w:color="7F7F7F" w:themeColor="text1" w:themeTint="80"/>
            </w:tcBorders>
          </w:tcPr>
          <w:p w14:paraId="3D14801D" w14:textId="77777777" w:rsidR="00546D12" w:rsidRPr="00546D12" w:rsidRDefault="00546D12" w:rsidP="00546D12">
            <w:pPr>
              <w:pStyle w:val="Tabletext"/>
            </w:pPr>
          </w:p>
          <w:p w14:paraId="5683A616" w14:textId="77777777" w:rsidR="00546D12" w:rsidRPr="00546D12" w:rsidRDefault="00546D12" w:rsidP="00546D12">
            <w:pPr>
              <w:pStyle w:val="Tabletext"/>
            </w:pPr>
          </w:p>
          <w:p w14:paraId="138773C2" w14:textId="77777777" w:rsidR="00546D12" w:rsidRPr="00546D12" w:rsidRDefault="00546D12" w:rsidP="00546D12">
            <w:pPr>
              <w:pStyle w:val="Tabletext"/>
            </w:pPr>
            <w:r w:rsidRPr="00546D12">
              <w:t>0.5</w:t>
            </w:r>
          </w:p>
        </w:tc>
        <w:tc>
          <w:tcPr>
            <w:tcW w:w="0" w:type="auto"/>
            <w:tcBorders>
              <w:top w:val="dashed" w:sz="4" w:space="0" w:color="7F7F7F" w:themeColor="text1" w:themeTint="80"/>
              <w:bottom w:val="dashed" w:sz="4" w:space="0" w:color="7F7F7F" w:themeColor="text1" w:themeTint="80"/>
            </w:tcBorders>
          </w:tcPr>
          <w:p w14:paraId="4E70A42E" w14:textId="77777777" w:rsidR="00546D12" w:rsidRPr="00546D12" w:rsidRDefault="00546D12" w:rsidP="00546D12">
            <w:pPr>
              <w:pStyle w:val="Tabletext"/>
            </w:pPr>
          </w:p>
          <w:p w14:paraId="52575638" w14:textId="77777777" w:rsidR="00546D12" w:rsidRPr="00546D12" w:rsidRDefault="00546D12" w:rsidP="00546D12">
            <w:pPr>
              <w:pStyle w:val="Tabletext"/>
            </w:pPr>
          </w:p>
          <w:p w14:paraId="7B93968E" w14:textId="77777777" w:rsidR="00546D12" w:rsidRPr="00546D12" w:rsidRDefault="00546D12" w:rsidP="00546D12">
            <w:pPr>
              <w:pStyle w:val="Tabletext"/>
            </w:pPr>
            <w:r w:rsidRPr="00546D12">
              <w:t>X</w:t>
            </w:r>
          </w:p>
        </w:tc>
      </w:tr>
      <w:tr w:rsidR="00546D12" w14:paraId="6BCEC97C"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72325A70" w14:textId="77777777" w:rsidR="00546D12" w:rsidRPr="00546D12" w:rsidRDefault="00546D12" w:rsidP="00546D12">
            <w:pPr>
              <w:pStyle w:val="Tabletext"/>
              <w:ind w:left="288" w:hanging="288"/>
              <w:jc w:val="left"/>
            </w:pPr>
            <w:r w:rsidRPr="00546D12">
              <w:t>Parathion</w:t>
            </w:r>
          </w:p>
        </w:tc>
        <w:tc>
          <w:tcPr>
            <w:tcW w:w="766" w:type="pct"/>
            <w:tcBorders>
              <w:top w:val="dashed" w:sz="4" w:space="0" w:color="7F7F7F" w:themeColor="text1" w:themeTint="80"/>
              <w:bottom w:val="dashed" w:sz="4" w:space="0" w:color="7F7F7F" w:themeColor="text1" w:themeTint="80"/>
            </w:tcBorders>
          </w:tcPr>
          <w:p w14:paraId="10C467A3" w14:textId="77777777" w:rsidR="00546D12" w:rsidRPr="00546D12" w:rsidRDefault="00546D12" w:rsidP="00546D12">
            <w:pPr>
              <w:pStyle w:val="Tabletext"/>
              <w:jc w:val="right"/>
            </w:pPr>
            <w:r w:rsidRPr="00546D12">
              <w:t>56-38-2</w:t>
            </w:r>
          </w:p>
        </w:tc>
        <w:tc>
          <w:tcPr>
            <w:tcW w:w="902" w:type="pct"/>
            <w:tcBorders>
              <w:top w:val="dashed" w:sz="4" w:space="0" w:color="7F7F7F" w:themeColor="text1" w:themeTint="80"/>
              <w:bottom w:val="dashed" w:sz="4" w:space="0" w:color="7F7F7F" w:themeColor="text1" w:themeTint="80"/>
            </w:tcBorders>
          </w:tcPr>
          <w:p w14:paraId="59C88FE3" w14:textId="77777777" w:rsidR="00546D12" w:rsidRPr="00546D12" w:rsidRDefault="00546D12" w:rsidP="00546D12">
            <w:pPr>
              <w:pStyle w:val="Tabletext"/>
            </w:pPr>
            <w:r w:rsidRPr="00546D12">
              <w:t>—</w:t>
            </w:r>
          </w:p>
        </w:tc>
        <w:tc>
          <w:tcPr>
            <w:tcW w:w="902" w:type="pct"/>
            <w:tcBorders>
              <w:top w:val="dashed" w:sz="4" w:space="0" w:color="7F7F7F" w:themeColor="text1" w:themeTint="80"/>
              <w:bottom w:val="dashed" w:sz="4" w:space="0" w:color="7F7F7F" w:themeColor="text1" w:themeTint="80"/>
            </w:tcBorders>
          </w:tcPr>
          <w:p w14:paraId="7E44CFBA" w14:textId="77777777" w:rsidR="00546D12" w:rsidRPr="00546D12" w:rsidRDefault="00546D12" w:rsidP="00546D12">
            <w:pPr>
              <w:pStyle w:val="Tabletext"/>
            </w:pPr>
            <w:r w:rsidRPr="00546D12">
              <w:t>0.1</w:t>
            </w:r>
          </w:p>
        </w:tc>
        <w:tc>
          <w:tcPr>
            <w:tcW w:w="0" w:type="auto"/>
            <w:tcBorders>
              <w:top w:val="dashed" w:sz="4" w:space="0" w:color="7F7F7F" w:themeColor="text1" w:themeTint="80"/>
              <w:bottom w:val="dashed" w:sz="4" w:space="0" w:color="7F7F7F" w:themeColor="text1" w:themeTint="80"/>
            </w:tcBorders>
          </w:tcPr>
          <w:p w14:paraId="30E211BA" w14:textId="77777777" w:rsidR="00546D12" w:rsidRPr="00546D12" w:rsidRDefault="00546D12" w:rsidP="00546D12">
            <w:pPr>
              <w:pStyle w:val="Tabletext"/>
            </w:pPr>
            <w:r w:rsidRPr="00546D12">
              <w:t>X</w:t>
            </w:r>
          </w:p>
        </w:tc>
      </w:tr>
      <w:tr w:rsidR="00546D12" w:rsidRPr="00183F61" w14:paraId="593538F0" w14:textId="77777777" w:rsidTr="00183F61">
        <w:trPr>
          <w:cantSplit/>
          <w:jc w:val="center"/>
        </w:trPr>
        <w:tc>
          <w:tcPr>
            <w:tcW w:w="2083" w:type="pct"/>
            <w:tcBorders>
              <w:top w:val="dashed" w:sz="4" w:space="0" w:color="7F7F7F" w:themeColor="text1" w:themeTint="80"/>
              <w:bottom w:val="dashed" w:sz="4" w:space="0" w:color="7F7F7F" w:themeColor="text1" w:themeTint="80"/>
            </w:tcBorders>
          </w:tcPr>
          <w:p w14:paraId="77148DBC" w14:textId="77777777" w:rsidR="00546D12" w:rsidRPr="00183F61" w:rsidRDefault="00546D12" w:rsidP="00546D12">
            <w:pPr>
              <w:pStyle w:val="Tabletext"/>
              <w:ind w:left="288" w:hanging="288"/>
              <w:jc w:val="left"/>
              <w:rPr>
                <w:b/>
              </w:rPr>
            </w:pPr>
            <w:r w:rsidRPr="00183F61">
              <w:rPr>
                <w:b/>
              </w:rPr>
              <w:t>Particulates not otherwise regulated (PNOR) (f)</w:t>
            </w:r>
          </w:p>
          <w:p w14:paraId="6A8E5084" w14:textId="77777777" w:rsidR="00546D12" w:rsidRPr="00183F61" w:rsidRDefault="00546D12" w:rsidP="00183F61">
            <w:pPr>
              <w:pStyle w:val="Tabletext"/>
              <w:ind w:left="576" w:hanging="288"/>
              <w:jc w:val="left"/>
              <w:rPr>
                <w:b/>
              </w:rPr>
            </w:pPr>
            <w:r w:rsidRPr="00183F61">
              <w:rPr>
                <w:b/>
              </w:rPr>
              <w:t>Total Dust</w:t>
            </w:r>
          </w:p>
          <w:p w14:paraId="70B3D575" w14:textId="77777777" w:rsidR="00546D12" w:rsidRPr="00183F61" w:rsidRDefault="00546D12" w:rsidP="00183F61">
            <w:pPr>
              <w:pStyle w:val="Tabletext"/>
              <w:ind w:left="576" w:hanging="288"/>
              <w:jc w:val="left"/>
              <w:rPr>
                <w:b/>
              </w:rPr>
            </w:pPr>
            <w:r w:rsidRPr="00183F61">
              <w:rPr>
                <w:b/>
              </w:rPr>
              <w:t>Respirable Fraction</w:t>
            </w:r>
          </w:p>
        </w:tc>
        <w:tc>
          <w:tcPr>
            <w:tcW w:w="766" w:type="pct"/>
            <w:tcBorders>
              <w:top w:val="dashed" w:sz="4" w:space="0" w:color="7F7F7F" w:themeColor="text1" w:themeTint="80"/>
              <w:bottom w:val="dashed" w:sz="4" w:space="0" w:color="7F7F7F" w:themeColor="text1" w:themeTint="80"/>
            </w:tcBorders>
          </w:tcPr>
          <w:p w14:paraId="3E10CCDC" w14:textId="77777777" w:rsidR="00546D12" w:rsidRPr="00183F61" w:rsidRDefault="00546D12" w:rsidP="00546D12">
            <w:pPr>
              <w:pStyle w:val="Tabletext"/>
              <w:jc w:val="right"/>
              <w:rPr>
                <w:b/>
              </w:rPr>
            </w:pPr>
          </w:p>
        </w:tc>
        <w:tc>
          <w:tcPr>
            <w:tcW w:w="902" w:type="pct"/>
            <w:tcBorders>
              <w:top w:val="dashed" w:sz="4" w:space="0" w:color="7F7F7F" w:themeColor="text1" w:themeTint="80"/>
              <w:bottom w:val="dashed" w:sz="4" w:space="0" w:color="7F7F7F" w:themeColor="text1" w:themeTint="80"/>
            </w:tcBorders>
            <w:vAlign w:val="bottom"/>
          </w:tcPr>
          <w:p w14:paraId="258FE85E" w14:textId="77777777" w:rsidR="00546D12" w:rsidRPr="00183F61" w:rsidRDefault="00546D12" w:rsidP="00183F61">
            <w:pPr>
              <w:pStyle w:val="Tabletext"/>
              <w:rPr>
                <w:b/>
              </w:rPr>
            </w:pPr>
          </w:p>
          <w:p w14:paraId="1CD22CD3" w14:textId="77777777" w:rsidR="00546D12" w:rsidRPr="00183F61" w:rsidRDefault="00546D12" w:rsidP="00183F61">
            <w:pPr>
              <w:pStyle w:val="Tabletext"/>
              <w:rPr>
                <w:b/>
              </w:rPr>
            </w:pPr>
            <w:r w:rsidRPr="00183F61">
              <w:rPr>
                <w:b/>
              </w:rPr>
              <w:t>—</w:t>
            </w:r>
          </w:p>
          <w:p w14:paraId="460E69DA" w14:textId="77777777" w:rsidR="00546D12" w:rsidRPr="00183F61" w:rsidRDefault="00546D12" w:rsidP="00183F61">
            <w:pPr>
              <w:pStyle w:val="Tabletext"/>
              <w:rPr>
                <w:b/>
              </w:rPr>
            </w:pPr>
            <w:r w:rsidRPr="00183F61">
              <w:rPr>
                <w:b/>
              </w:rPr>
              <w:t>—</w:t>
            </w:r>
          </w:p>
        </w:tc>
        <w:tc>
          <w:tcPr>
            <w:tcW w:w="902" w:type="pct"/>
            <w:tcBorders>
              <w:top w:val="dashed" w:sz="4" w:space="0" w:color="7F7F7F" w:themeColor="text1" w:themeTint="80"/>
              <w:bottom w:val="dashed" w:sz="4" w:space="0" w:color="7F7F7F" w:themeColor="text1" w:themeTint="80"/>
            </w:tcBorders>
            <w:vAlign w:val="bottom"/>
          </w:tcPr>
          <w:p w14:paraId="31FFA9D0" w14:textId="77777777" w:rsidR="00546D12" w:rsidRPr="00183F61" w:rsidRDefault="00546D12" w:rsidP="00183F61">
            <w:pPr>
              <w:pStyle w:val="Tabletext"/>
              <w:rPr>
                <w:b/>
              </w:rPr>
            </w:pPr>
          </w:p>
          <w:p w14:paraId="38224D55" w14:textId="77777777" w:rsidR="00546D12" w:rsidRPr="00183F61" w:rsidRDefault="00546D12" w:rsidP="00183F61">
            <w:pPr>
              <w:pStyle w:val="Tabletext"/>
              <w:rPr>
                <w:b/>
              </w:rPr>
            </w:pPr>
            <w:r w:rsidRPr="00183F61">
              <w:rPr>
                <w:b/>
              </w:rPr>
              <w:t>10</w:t>
            </w:r>
          </w:p>
          <w:p w14:paraId="16FD7545" w14:textId="77777777" w:rsidR="00546D12" w:rsidRPr="00183F61" w:rsidRDefault="00546D12" w:rsidP="00183F61">
            <w:pPr>
              <w:pStyle w:val="Tabletext"/>
              <w:rPr>
                <w:b/>
              </w:rPr>
            </w:pPr>
            <w:r w:rsidRPr="00183F61">
              <w:rPr>
                <w:b/>
              </w:rPr>
              <w:t>5</w:t>
            </w:r>
          </w:p>
        </w:tc>
        <w:tc>
          <w:tcPr>
            <w:tcW w:w="0" w:type="auto"/>
            <w:tcBorders>
              <w:top w:val="dashed" w:sz="4" w:space="0" w:color="7F7F7F" w:themeColor="text1" w:themeTint="80"/>
              <w:bottom w:val="dashed" w:sz="4" w:space="0" w:color="7F7F7F" w:themeColor="text1" w:themeTint="80"/>
            </w:tcBorders>
          </w:tcPr>
          <w:p w14:paraId="1488A52C" w14:textId="77777777" w:rsidR="00546D12" w:rsidRPr="00183F61" w:rsidRDefault="00546D12" w:rsidP="00546D12">
            <w:pPr>
              <w:pStyle w:val="Tabletext"/>
              <w:rPr>
                <w:b/>
              </w:rPr>
            </w:pPr>
          </w:p>
        </w:tc>
      </w:tr>
      <w:tr w:rsidR="00546D12" w:rsidRPr="00EF79A9" w14:paraId="7BA48882"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69D6329D" w14:textId="77777777" w:rsidR="00546D12" w:rsidRPr="00EF79A9" w:rsidRDefault="00546D12" w:rsidP="00546D12">
            <w:pPr>
              <w:pStyle w:val="Tabletext"/>
              <w:ind w:left="288" w:hanging="288"/>
              <w:jc w:val="left"/>
              <w:rPr>
                <w:b/>
              </w:rPr>
            </w:pPr>
            <w:r w:rsidRPr="00EF79A9">
              <w:rPr>
                <w:b/>
              </w:rPr>
              <w:t>Pentaborane</w:t>
            </w:r>
          </w:p>
        </w:tc>
        <w:tc>
          <w:tcPr>
            <w:tcW w:w="766" w:type="pct"/>
            <w:tcBorders>
              <w:top w:val="dashed" w:sz="4" w:space="0" w:color="7F7F7F" w:themeColor="text1" w:themeTint="80"/>
              <w:bottom w:val="dashed" w:sz="4" w:space="0" w:color="7F7F7F" w:themeColor="text1" w:themeTint="80"/>
            </w:tcBorders>
          </w:tcPr>
          <w:p w14:paraId="5960B2A9" w14:textId="77777777" w:rsidR="00546D12" w:rsidRPr="00EF79A9" w:rsidRDefault="00546D12" w:rsidP="00546D12">
            <w:pPr>
              <w:pStyle w:val="Tabletext"/>
              <w:jc w:val="right"/>
              <w:rPr>
                <w:b/>
              </w:rPr>
            </w:pPr>
            <w:r w:rsidRPr="00EF79A9">
              <w:rPr>
                <w:b/>
              </w:rPr>
              <w:t>19624-22-7</w:t>
            </w:r>
          </w:p>
        </w:tc>
        <w:tc>
          <w:tcPr>
            <w:tcW w:w="902" w:type="pct"/>
            <w:tcBorders>
              <w:top w:val="dashed" w:sz="4" w:space="0" w:color="7F7F7F" w:themeColor="text1" w:themeTint="80"/>
              <w:bottom w:val="dashed" w:sz="4" w:space="0" w:color="7F7F7F" w:themeColor="text1" w:themeTint="80"/>
            </w:tcBorders>
          </w:tcPr>
          <w:p w14:paraId="6DB2E05F" w14:textId="77777777" w:rsidR="00546D12" w:rsidRPr="00EF79A9" w:rsidRDefault="00546D12" w:rsidP="00546D12">
            <w:pPr>
              <w:pStyle w:val="Tabletext"/>
              <w:rPr>
                <w:b/>
              </w:rPr>
            </w:pPr>
            <w:r w:rsidRPr="00EF79A9">
              <w:rPr>
                <w:b/>
              </w:rPr>
              <w:t>0.005</w:t>
            </w:r>
          </w:p>
        </w:tc>
        <w:tc>
          <w:tcPr>
            <w:tcW w:w="902" w:type="pct"/>
            <w:tcBorders>
              <w:top w:val="dashed" w:sz="4" w:space="0" w:color="7F7F7F" w:themeColor="text1" w:themeTint="80"/>
              <w:bottom w:val="dashed" w:sz="4" w:space="0" w:color="7F7F7F" w:themeColor="text1" w:themeTint="80"/>
            </w:tcBorders>
          </w:tcPr>
          <w:p w14:paraId="02569AB2" w14:textId="77777777" w:rsidR="00546D12" w:rsidRPr="00EF79A9" w:rsidRDefault="00546D12" w:rsidP="00546D12">
            <w:pPr>
              <w:pStyle w:val="Tabletext"/>
              <w:rPr>
                <w:b/>
              </w:rPr>
            </w:pPr>
            <w:r w:rsidRPr="00EF79A9">
              <w:rPr>
                <w:b/>
              </w:rPr>
              <w:t>0.01</w:t>
            </w:r>
          </w:p>
        </w:tc>
        <w:tc>
          <w:tcPr>
            <w:tcW w:w="0" w:type="auto"/>
            <w:tcBorders>
              <w:top w:val="dashed" w:sz="4" w:space="0" w:color="7F7F7F" w:themeColor="text1" w:themeTint="80"/>
              <w:bottom w:val="dashed" w:sz="4" w:space="0" w:color="7F7F7F" w:themeColor="text1" w:themeTint="80"/>
            </w:tcBorders>
          </w:tcPr>
          <w:p w14:paraId="4F794DA5" w14:textId="77777777" w:rsidR="00546D12" w:rsidRPr="00EF79A9" w:rsidRDefault="00546D12" w:rsidP="00546D12">
            <w:pPr>
              <w:pStyle w:val="Tabletext"/>
              <w:rPr>
                <w:b/>
              </w:rPr>
            </w:pPr>
          </w:p>
        </w:tc>
      </w:tr>
      <w:tr w:rsidR="00546D12" w14:paraId="637F0B87"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7215E4B3" w14:textId="77777777" w:rsidR="00546D12" w:rsidRPr="00546D12" w:rsidRDefault="00546D12" w:rsidP="00546D12">
            <w:pPr>
              <w:pStyle w:val="Tabletext"/>
              <w:ind w:left="288" w:hanging="288"/>
              <w:jc w:val="left"/>
            </w:pPr>
            <w:proofErr w:type="spellStart"/>
            <w:r w:rsidRPr="00546D12">
              <w:t>Pentachloronaphthalene</w:t>
            </w:r>
            <w:proofErr w:type="spellEnd"/>
          </w:p>
        </w:tc>
        <w:tc>
          <w:tcPr>
            <w:tcW w:w="766" w:type="pct"/>
            <w:tcBorders>
              <w:top w:val="dashed" w:sz="4" w:space="0" w:color="7F7F7F" w:themeColor="text1" w:themeTint="80"/>
              <w:bottom w:val="dashed" w:sz="4" w:space="0" w:color="7F7F7F" w:themeColor="text1" w:themeTint="80"/>
            </w:tcBorders>
          </w:tcPr>
          <w:p w14:paraId="4CF3A26F" w14:textId="77777777" w:rsidR="00546D12" w:rsidRPr="00546D12" w:rsidRDefault="00546D12" w:rsidP="00546D12">
            <w:pPr>
              <w:pStyle w:val="Tabletext"/>
              <w:jc w:val="right"/>
            </w:pPr>
            <w:r w:rsidRPr="00546D12">
              <w:t>1321-64-8</w:t>
            </w:r>
          </w:p>
        </w:tc>
        <w:tc>
          <w:tcPr>
            <w:tcW w:w="902" w:type="pct"/>
            <w:tcBorders>
              <w:top w:val="dashed" w:sz="4" w:space="0" w:color="7F7F7F" w:themeColor="text1" w:themeTint="80"/>
              <w:bottom w:val="dashed" w:sz="4" w:space="0" w:color="7F7F7F" w:themeColor="text1" w:themeTint="80"/>
            </w:tcBorders>
          </w:tcPr>
          <w:p w14:paraId="39AB5C75" w14:textId="77777777" w:rsidR="00546D12" w:rsidRPr="00546D12" w:rsidRDefault="00546D12" w:rsidP="00546D12">
            <w:pPr>
              <w:pStyle w:val="Tabletext"/>
            </w:pPr>
            <w:r w:rsidRPr="00546D12">
              <w:t>—</w:t>
            </w:r>
          </w:p>
        </w:tc>
        <w:tc>
          <w:tcPr>
            <w:tcW w:w="902" w:type="pct"/>
            <w:tcBorders>
              <w:top w:val="dashed" w:sz="4" w:space="0" w:color="7F7F7F" w:themeColor="text1" w:themeTint="80"/>
              <w:bottom w:val="dashed" w:sz="4" w:space="0" w:color="7F7F7F" w:themeColor="text1" w:themeTint="80"/>
            </w:tcBorders>
          </w:tcPr>
          <w:p w14:paraId="7E06D010" w14:textId="77777777" w:rsidR="00546D12" w:rsidRPr="00546D12" w:rsidRDefault="00546D12" w:rsidP="00546D12">
            <w:pPr>
              <w:pStyle w:val="Tabletext"/>
            </w:pPr>
            <w:r w:rsidRPr="00546D12">
              <w:t>0.5</w:t>
            </w:r>
          </w:p>
        </w:tc>
        <w:tc>
          <w:tcPr>
            <w:tcW w:w="0" w:type="auto"/>
            <w:tcBorders>
              <w:top w:val="dashed" w:sz="4" w:space="0" w:color="7F7F7F" w:themeColor="text1" w:themeTint="80"/>
              <w:bottom w:val="dashed" w:sz="4" w:space="0" w:color="7F7F7F" w:themeColor="text1" w:themeTint="80"/>
            </w:tcBorders>
          </w:tcPr>
          <w:p w14:paraId="6668F4AA" w14:textId="77777777" w:rsidR="00546D12" w:rsidRPr="00546D12" w:rsidRDefault="00546D12" w:rsidP="00546D12">
            <w:pPr>
              <w:pStyle w:val="Tabletext"/>
            </w:pPr>
            <w:r w:rsidRPr="00546D12">
              <w:t>X</w:t>
            </w:r>
          </w:p>
        </w:tc>
      </w:tr>
      <w:tr w:rsidR="00546D12" w14:paraId="5AFF0334"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1BEA17DB" w14:textId="77777777" w:rsidR="00546D12" w:rsidRPr="00546D12" w:rsidRDefault="00546D12" w:rsidP="00546D12">
            <w:pPr>
              <w:pStyle w:val="Tabletext"/>
              <w:ind w:left="288" w:hanging="288"/>
              <w:jc w:val="left"/>
            </w:pPr>
            <w:r w:rsidRPr="00546D12">
              <w:t>Pentachlorophenol</w:t>
            </w:r>
          </w:p>
        </w:tc>
        <w:tc>
          <w:tcPr>
            <w:tcW w:w="766" w:type="pct"/>
            <w:tcBorders>
              <w:top w:val="dashed" w:sz="4" w:space="0" w:color="7F7F7F" w:themeColor="text1" w:themeTint="80"/>
              <w:bottom w:val="dashed" w:sz="4" w:space="0" w:color="7F7F7F" w:themeColor="text1" w:themeTint="80"/>
            </w:tcBorders>
          </w:tcPr>
          <w:p w14:paraId="7EA1EFEA" w14:textId="77777777" w:rsidR="00546D12" w:rsidRPr="00546D12" w:rsidRDefault="00546D12" w:rsidP="00546D12">
            <w:pPr>
              <w:pStyle w:val="Tabletext"/>
              <w:jc w:val="right"/>
            </w:pPr>
            <w:r w:rsidRPr="00546D12">
              <w:t>87-86-5</w:t>
            </w:r>
          </w:p>
        </w:tc>
        <w:tc>
          <w:tcPr>
            <w:tcW w:w="902" w:type="pct"/>
            <w:tcBorders>
              <w:top w:val="dashed" w:sz="4" w:space="0" w:color="7F7F7F" w:themeColor="text1" w:themeTint="80"/>
              <w:bottom w:val="dashed" w:sz="4" w:space="0" w:color="7F7F7F" w:themeColor="text1" w:themeTint="80"/>
            </w:tcBorders>
          </w:tcPr>
          <w:p w14:paraId="257DEF87" w14:textId="77777777" w:rsidR="00546D12" w:rsidRPr="00546D12" w:rsidRDefault="00546D12" w:rsidP="00546D12">
            <w:pPr>
              <w:pStyle w:val="Tabletext"/>
            </w:pPr>
            <w:r w:rsidRPr="00546D12">
              <w:t>—</w:t>
            </w:r>
          </w:p>
        </w:tc>
        <w:tc>
          <w:tcPr>
            <w:tcW w:w="902" w:type="pct"/>
            <w:tcBorders>
              <w:top w:val="dashed" w:sz="4" w:space="0" w:color="7F7F7F" w:themeColor="text1" w:themeTint="80"/>
              <w:bottom w:val="dashed" w:sz="4" w:space="0" w:color="7F7F7F" w:themeColor="text1" w:themeTint="80"/>
            </w:tcBorders>
          </w:tcPr>
          <w:p w14:paraId="6B5AC9E9" w14:textId="77777777" w:rsidR="00546D12" w:rsidRPr="00546D12" w:rsidRDefault="00546D12" w:rsidP="00546D12">
            <w:pPr>
              <w:pStyle w:val="Tabletext"/>
            </w:pPr>
            <w:r w:rsidRPr="00546D12">
              <w:t>0.5</w:t>
            </w:r>
          </w:p>
        </w:tc>
        <w:tc>
          <w:tcPr>
            <w:tcW w:w="0" w:type="auto"/>
            <w:tcBorders>
              <w:top w:val="dashed" w:sz="4" w:space="0" w:color="7F7F7F" w:themeColor="text1" w:themeTint="80"/>
              <w:bottom w:val="dashed" w:sz="4" w:space="0" w:color="7F7F7F" w:themeColor="text1" w:themeTint="80"/>
            </w:tcBorders>
          </w:tcPr>
          <w:p w14:paraId="1500CE82" w14:textId="77777777" w:rsidR="00546D12" w:rsidRPr="00546D12" w:rsidRDefault="00546D12" w:rsidP="00546D12">
            <w:pPr>
              <w:pStyle w:val="Tabletext"/>
            </w:pPr>
            <w:r w:rsidRPr="00546D12">
              <w:t>X</w:t>
            </w:r>
          </w:p>
        </w:tc>
      </w:tr>
      <w:tr w:rsidR="00EF79A9" w:rsidRPr="00EF79A9" w14:paraId="4C40FE71"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042AC1A7" w14:textId="77777777" w:rsidR="00EF79A9" w:rsidRPr="00EF79A9" w:rsidRDefault="00EF79A9" w:rsidP="00EF79A9">
            <w:pPr>
              <w:pStyle w:val="Tabletext"/>
              <w:ind w:left="288" w:hanging="288"/>
              <w:jc w:val="left"/>
              <w:rPr>
                <w:b/>
              </w:rPr>
            </w:pPr>
            <w:r w:rsidRPr="00EF79A9">
              <w:rPr>
                <w:b/>
              </w:rPr>
              <w:t>Pentaerythritol</w:t>
            </w:r>
          </w:p>
          <w:p w14:paraId="7753DC63" w14:textId="77777777" w:rsidR="00EF79A9" w:rsidRPr="00EF79A9" w:rsidRDefault="00EF79A9" w:rsidP="00EF79A9">
            <w:pPr>
              <w:pStyle w:val="Tabletext"/>
              <w:ind w:left="576" w:hanging="288"/>
              <w:jc w:val="left"/>
              <w:rPr>
                <w:b/>
              </w:rPr>
            </w:pPr>
            <w:r w:rsidRPr="00EF79A9">
              <w:rPr>
                <w:b/>
              </w:rPr>
              <w:t>Total Dust</w:t>
            </w:r>
          </w:p>
          <w:p w14:paraId="673AAF0F" w14:textId="77777777" w:rsidR="00EF79A9" w:rsidRPr="00EF79A9" w:rsidRDefault="00EF79A9" w:rsidP="00EF79A9">
            <w:pPr>
              <w:pStyle w:val="Tabletext"/>
              <w:ind w:left="576" w:hanging="288"/>
              <w:jc w:val="left"/>
            </w:pPr>
            <w:r w:rsidRPr="00EF79A9">
              <w:rPr>
                <w:b/>
              </w:rPr>
              <w:t>Respirable Fraction</w:t>
            </w:r>
          </w:p>
        </w:tc>
        <w:tc>
          <w:tcPr>
            <w:tcW w:w="766" w:type="pct"/>
            <w:tcBorders>
              <w:top w:val="dashed" w:sz="4" w:space="0" w:color="7F7F7F" w:themeColor="text1" w:themeTint="80"/>
              <w:bottom w:val="dashed" w:sz="4" w:space="0" w:color="7F7F7F" w:themeColor="text1" w:themeTint="80"/>
            </w:tcBorders>
          </w:tcPr>
          <w:p w14:paraId="515ABE45" w14:textId="77777777" w:rsidR="00EF79A9" w:rsidRPr="00EF79A9" w:rsidRDefault="00EF79A9" w:rsidP="00EF79A9">
            <w:pPr>
              <w:pStyle w:val="Tabletext"/>
              <w:jc w:val="right"/>
              <w:rPr>
                <w:b/>
              </w:rPr>
            </w:pPr>
            <w:r w:rsidRPr="00EF79A9">
              <w:rPr>
                <w:b/>
              </w:rPr>
              <w:t>115-77-5</w:t>
            </w:r>
          </w:p>
        </w:tc>
        <w:tc>
          <w:tcPr>
            <w:tcW w:w="902" w:type="pct"/>
            <w:tcBorders>
              <w:top w:val="dashed" w:sz="4" w:space="0" w:color="7F7F7F" w:themeColor="text1" w:themeTint="80"/>
              <w:bottom w:val="dashed" w:sz="4" w:space="0" w:color="7F7F7F" w:themeColor="text1" w:themeTint="80"/>
            </w:tcBorders>
          </w:tcPr>
          <w:p w14:paraId="21424585" w14:textId="77777777" w:rsidR="00EF79A9" w:rsidRPr="00EF79A9" w:rsidRDefault="00EF79A9" w:rsidP="00EF79A9">
            <w:pPr>
              <w:pStyle w:val="Tabletext"/>
              <w:rPr>
                <w:b/>
              </w:rPr>
            </w:pPr>
          </w:p>
          <w:p w14:paraId="0671BABD" w14:textId="77777777" w:rsidR="00EF79A9" w:rsidRPr="00EF79A9" w:rsidRDefault="00EF79A9" w:rsidP="00EF79A9">
            <w:pPr>
              <w:pStyle w:val="Tabletext"/>
              <w:rPr>
                <w:b/>
              </w:rPr>
            </w:pPr>
            <w:r w:rsidRPr="00EF79A9">
              <w:rPr>
                <w:b/>
              </w:rPr>
              <w:t>—</w:t>
            </w:r>
          </w:p>
          <w:p w14:paraId="541599B5" w14:textId="77777777" w:rsidR="00EF79A9" w:rsidRPr="00EF79A9" w:rsidRDefault="00EF79A9" w:rsidP="00EF79A9">
            <w:pPr>
              <w:pStyle w:val="Tabletext"/>
              <w:rPr>
                <w:b/>
              </w:rPr>
            </w:pPr>
            <w:r w:rsidRPr="00EF79A9">
              <w:rPr>
                <w:b/>
              </w:rPr>
              <w:t>—</w:t>
            </w:r>
          </w:p>
        </w:tc>
        <w:tc>
          <w:tcPr>
            <w:tcW w:w="902" w:type="pct"/>
            <w:tcBorders>
              <w:top w:val="dashed" w:sz="4" w:space="0" w:color="7F7F7F" w:themeColor="text1" w:themeTint="80"/>
              <w:bottom w:val="dashed" w:sz="4" w:space="0" w:color="7F7F7F" w:themeColor="text1" w:themeTint="80"/>
            </w:tcBorders>
          </w:tcPr>
          <w:p w14:paraId="5BB6A5AB" w14:textId="77777777" w:rsidR="00EF79A9" w:rsidRPr="00EF79A9" w:rsidRDefault="00EF79A9" w:rsidP="00EF79A9">
            <w:pPr>
              <w:pStyle w:val="Tabletext"/>
              <w:rPr>
                <w:b/>
              </w:rPr>
            </w:pPr>
          </w:p>
          <w:p w14:paraId="08FE8710" w14:textId="77777777" w:rsidR="00EF79A9" w:rsidRPr="00EF79A9" w:rsidRDefault="00EF79A9" w:rsidP="00EF79A9">
            <w:pPr>
              <w:pStyle w:val="Tabletext"/>
              <w:rPr>
                <w:b/>
              </w:rPr>
            </w:pPr>
            <w:r w:rsidRPr="00EF79A9">
              <w:rPr>
                <w:b/>
              </w:rPr>
              <w:t>10</w:t>
            </w:r>
          </w:p>
          <w:p w14:paraId="2790208B" w14:textId="77777777" w:rsidR="00EF79A9" w:rsidRPr="00EF79A9" w:rsidRDefault="00EF79A9" w:rsidP="00EF79A9">
            <w:pPr>
              <w:pStyle w:val="Tabletext"/>
              <w:rPr>
                <w:b/>
              </w:rPr>
            </w:pPr>
            <w:r w:rsidRPr="00EF79A9">
              <w:rPr>
                <w:b/>
              </w:rPr>
              <w:t>5</w:t>
            </w:r>
          </w:p>
        </w:tc>
        <w:tc>
          <w:tcPr>
            <w:tcW w:w="0" w:type="auto"/>
            <w:tcBorders>
              <w:top w:val="dashed" w:sz="4" w:space="0" w:color="7F7F7F" w:themeColor="text1" w:themeTint="80"/>
              <w:bottom w:val="dashed" w:sz="4" w:space="0" w:color="7F7F7F" w:themeColor="text1" w:themeTint="80"/>
            </w:tcBorders>
          </w:tcPr>
          <w:p w14:paraId="5F3D4305" w14:textId="77777777" w:rsidR="00EF79A9" w:rsidRPr="00EF79A9" w:rsidRDefault="00EF79A9" w:rsidP="00EF79A9">
            <w:pPr>
              <w:pStyle w:val="Tabletext"/>
              <w:rPr>
                <w:b/>
              </w:rPr>
            </w:pPr>
          </w:p>
        </w:tc>
      </w:tr>
      <w:tr w:rsidR="00EF79A9" w:rsidRPr="00EF79A9" w14:paraId="4331755A"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746E16E7" w14:textId="77777777" w:rsidR="00EF79A9" w:rsidRPr="00EF79A9" w:rsidRDefault="00EF79A9" w:rsidP="00EF79A9">
            <w:pPr>
              <w:pStyle w:val="Tabletext"/>
              <w:ind w:left="288" w:hanging="288"/>
              <w:jc w:val="left"/>
            </w:pPr>
            <w:r w:rsidRPr="00EF79A9">
              <w:t>Pentane</w:t>
            </w:r>
          </w:p>
        </w:tc>
        <w:tc>
          <w:tcPr>
            <w:tcW w:w="766" w:type="pct"/>
            <w:tcBorders>
              <w:top w:val="dashed" w:sz="4" w:space="0" w:color="7F7F7F" w:themeColor="text1" w:themeTint="80"/>
              <w:bottom w:val="dashed" w:sz="4" w:space="0" w:color="7F7F7F" w:themeColor="text1" w:themeTint="80"/>
            </w:tcBorders>
          </w:tcPr>
          <w:p w14:paraId="3E71A4AA" w14:textId="77777777" w:rsidR="00EF79A9" w:rsidRPr="00EF79A9" w:rsidRDefault="00EF79A9" w:rsidP="00EF79A9">
            <w:pPr>
              <w:pStyle w:val="Tabletext"/>
              <w:jc w:val="right"/>
            </w:pPr>
            <w:r w:rsidRPr="00EF79A9">
              <w:t>109-66-0</w:t>
            </w:r>
          </w:p>
        </w:tc>
        <w:tc>
          <w:tcPr>
            <w:tcW w:w="902" w:type="pct"/>
            <w:tcBorders>
              <w:top w:val="dashed" w:sz="4" w:space="0" w:color="7F7F7F" w:themeColor="text1" w:themeTint="80"/>
              <w:bottom w:val="dashed" w:sz="4" w:space="0" w:color="7F7F7F" w:themeColor="text1" w:themeTint="80"/>
            </w:tcBorders>
          </w:tcPr>
          <w:p w14:paraId="28C6D444" w14:textId="77777777" w:rsidR="00EF79A9" w:rsidRPr="00EF79A9" w:rsidRDefault="00EF79A9" w:rsidP="00EF79A9">
            <w:pPr>
              <w:pStyle w:val="Tabletext"/>
            </w:pPr>
            <w:r w:rsidRPr="00EF79A9">
              <w:t>500</w:t>
            </w:r>
          </w:p>
        </w:tc>
        <w:tc>
          <w:tcPr>
            <w:tcW w:w="902" w:type="pct"/>
            <w:tcBorders>
              <w:top w:val="dashed" w:sz="4" w:space="0" w:color="7F7F7F" w:themeColor="text1" w:themeTint="80"/>
              <w:bottom w:val="dashed" w:sz="4" w:space="0" w:color="7F7F7F" w:themeColor="text1" w:themeTint="80"/>
            </w:tcBorders>
          </w:tcPr>
          <w:p w14:paraId="6ECA0B9E" w14:textId="77777777" w:rsidR="00EF79A9" w:rsidRPr="00EF79A9" w:rsidRDefault="00EF79A9" w:rsidP="00EF79A9">
            <w:pPr>
              <w:pStyle w:val="Tabletext"/>
            </w:pPr>
            <w:r w:rsidRPr="00EF79A9">
              <w:t>1,500</w:t>
            </w:r>
          </w:p>
        </w:tc>
        <w:tc>
          <w:tcPr>
            <w:tcW w:w="0" w:type="auto"/>
            <w:tcBorders>
              <w:top w:val="dashed" w:sz="4" w:space="0" w:color="7F7F7F" w:themeColor="text1" w:themeTint="80"/>
              <w:bottom w:val="dashed" w:sz="4" w:space="0" w:color="7F7F7F" w:themeColor="text1" w:themeTint="80"/>
            </w:tcBorders>
          </w:tcPr>
          <w:p w14:paraId="582CA136" w14:textId="77777777" w:rsidR="00EF79A9" w:rsidRPr="00EF79A9" w:rsidRDefault="00EF79A9" w:rsidP="00EF79A9">
            <w:pPr>
              <w:pStyle w:val="Tabletext"/>
            </w:pPr>
          </w:p>
        </w:tc>
      </w:tr>
      <w:tr w:rsidR="00EF79A9" w:rsidRPr="00EF79A9" w14:paraId="3FA6CFC1"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5B6FC447" w14:textId="77777777" w:rsidR="00EF79A9" w:rsidRPr="00EF79A9" w:rsidRDefault="00EF79A9" w:rsidP="00EF79A9">
            <w:pPr>
              <w:pStyle w:val="Tabletext"/>
              <w:ind w:left="288" w:hanging="288"/>
              <w:jc w:val="left"/>
            </w:pPr>
            <w:r w:rsidRPr="00EF79A9">
              <w:t>2-Pentanone (Methyl propyl ketone)</w:t>
            </w:r>
          </w:p>
        </w:tc>
        <w:tc>
          <w:tcPr>
            <w:tcW w:w="766" w:type="pct"/>
            <w:tcBorders>
              <w:top w:val="dashed" w:sz="4" w:space="0" w:color="7F7F7F" w:themeColor="text1" w:themeTint="80"/>
              <w:bottom w:val="dashed" w:sz="4" w:space="0" w:color="7F7F7F" w:themeColor="text1" w:themeTint="80"/>
            </w:tcBorders>
          </w:tcPr>
          <w:p w14:paraId="69C9B5AD" w14:textId="77777777" w:rsidR="00EF79A9" w:rsidRPr="00EF79A9" w:rsidRDefault="00EF79A9" w:rsidP="00EF79A9">
            <w:pPr>
              <w:pStyle w:val="Tabletext"/>
              <w:jc w:val="right"/>
            </w:pPr>
            <w:r w:rsidRPr="00EF79A9">
              <w:t>107-87-9</w:t>
            </w:r>
          </w:p>
        </w:tc>
        <w:tc>
          <w:tcPr>
            <w:tcW w:w="902" w:type="pct"/>
            <w:tcBorders>
              <w:top w:val="dashed" w:sz="4" w:space="0" w:color="7F7F7F" w:themeColor="text1" w:themeTint="80"/>
              <w:bottom w:val="dashed" w:sz="4" w:space="0" w:color="7F7F7F" w:themeColor="text1" w:themeTint="80"/>
            </w:tcBorders>
          </w:tcPr>
          <w:p w14:paraId="7A4B9E89" w14:textId="77777777" w:rsidR="00EF79A9" w:rsidRPr="00EF79A9" w:rsidRDefault="00EF79A9" w:rsidP="00EF79A9">
            <w:pPr>
              <w:pStyle w:val="Tabletext"/>
            </w:pPr>
            <w:r w:rsidRPr="00EF79A9">
              <w:t>200</w:t>
            </w:r>
          </w:p>
        </w:tc>
        <w:tc>
          <w:tcPr>
            <w:tcW w:w="902" w:type="pct"/>
            <w:tcBorders>
              <w:top w:val="dashed" w:sz="4" w:space="0" w:color="7F7F7F" w:themeColor="text1" w:themeTint="80"/>
              <w:bottom w:val="dashed" w:sz="4" w:space="0" w:color="7F7F7F" w:themeColor="text1" w:themeTint="80"/>
            </w:tcBorders>
          </w:tcPr>
          <w:p w14:paraId="420DF52A" w14:textId="77777777" w:rsidR="00EF79A9" w:rsidRPr="00EF79A9" w:rsidRDefault="00EF79A9" w:rsidP="00EF79A9">
            <w:pPr>
              <w:pStyle w:val="Tabletext"/>
            </w:pPr>
            <w:r w:rsidRPr="00EF79A9">
              <w:t>700</w:t>
            </w:r>
          </w:p>
        </w:tc>
        <w:tc>
          <w:tcPr>
            <w:tcW w:w="0" w:type="auto"/>
            <w:tcBorders>
              <w:top w:val="dashed" w:sz="4" w:space="0" w:color="7F7F7F" w:themeColor="text1" w:themeTint="80"/>
              <w:bottom w:val="dashed" w:sz="4" w:space="0" w:color="7F7F7F" w:themeColor="text1" w:themeTint="80"/>
            </w:tcBorders>
          </w:tcPr>
          <w:p w14:paraId="2C832ECA" w14:textId="77777777" w:rsidR="00EF79A9" w:rsidRPr="00EF79A9" w:rsidRDefault="00EF79A9" w:rsidP="00EF79A9">
            <w:pPr>
              <w:pStyle w:val="Tabletext"/>
            </w:pPr>
          </w:p>
        </w:tc>
      </w:tr>
      <w:tr w:rsidR="00EF79A9" w:rsidRPr="00EF79A9" w14:paraId="0A0E5F9D"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7D7CE6D1" w14:textId="77777777" w:rsidR="00EF79A9" w:rsidRPr="00EF79A9" w:rsidRDefault="00EF79A9" w:rsidP="00EF79A9">
            <w:pPr>
              <w:pStyle w:val="Tabletext"/>
              <w:ind w:left="288" w:hanging="288"/>
              <w:jc w:val="left"/>
            </w:pPr>
            <w:r w:rsidRPr="00EF79A9">
              <w:t>Perchloroethylene (tetrachloroethylene)</w:t>
            </w:r>
          </w:p>
        </w:tc>
        <w:tc>
          <w:tcPr>
            <w:tcW w:w="766" w:type="pct"/>
            <w:tcBorders>
              <w:top w:val="dashed" w:sz="4" w:space="0" w:color="7F7F7F" w:themeColor="text1" w:themeTint="80"/>
              <w:bottom w:val="dashed" w:sz="4" w:space="0" w:color="7F7F7F" w:themeColor="text1" w:themeTint="80"/>
            </w:tcBorders>
          </w:tcPr>
          <w:p w14:paraId="3BAFD99C" w14:textId="77777777" w:rsidR="00EF79A9" w:rsidRPr="00EF79A9" w:rsidRDefault="00EF79A9" w:rsidP="00EF79A9">
            <w:pPr>
              <w:pStyle w:val="Tabletext"/>
              <w:jc w:val="right"/>
            </w:pPr>
            <w:r w:rsidRPr="00EF79A9">
              <w:t>127-18-4</w:t>
            </w:r>
          </w:p>
        </w:tc>
        <w:tc>
          <w:tcPr>
            <w:tcW w:w="902" w:type="pct"/>
            <w:tcBorders>
              <w:top w:val="dashed" w:sz="4" w:space="0" w:color="7F7F7F" w:themeColor="text1" w:themeTint="80"/>
              <w:bottom w:val="dashed" w:sz="4" w:space="0" w:color="7F7F7F" w:themeColor="text1" w:themeTint="80"/>
            </w:tcBorders>
          </w:tcPr>
          <w:p w14:paraId="643C0EE9" w14:textId="77777777" w:rsidR="00EF79A9" w:rsidRPr="00EF79A9" w:rsidRDefault="00EF79A9" w:rsidP="00EF79A9">
            <w:pPr>
              <w:pStyle w:val="Tabletext"/>
            </w:pPr>
          </w:p>
        </w:tc>
        <w:tc>
          <w:tcPr>
            <w:tcW w:w="902" w:type="pct"/>
            <w:tcBorders>
              <w:top w:val="dashed" w:sz="4" w:space="0" w:color="7F7F7F" w:themeColor="text1" w:themeTint="80"/>
              <w:bottom w:val="dashed" w:sz="4" w:space="0" w:color="7F7F7F" w:themeColor="text1" w:themeTint="80"/>
            </w:tcBorders>
          </w:tcPr>
          <w:p w14:paraId="6F14E74B" w14:textId="77777777" w:rsidR="00EF79A9" w:rsidRPr="00EF79A9" w:rsidRDefault="00EF79A9" w:rsidP="00EF79A9">
            <w:pPr>
              <w:pStyle w:val="Tabletext"/>
            </w:pPr>
            <w:r w:rsidRPr="00EF79A9">
              <w:t>(See Table Z-2)</w:t>
            </w:r>
          </w:p>
        </w:tc>
        <w:tc>
          <w:tcPr>
            <w:tcW w:w="0" w:type="auto"/>
            <w:tcBorders>
              <w:top w:val="dashed" w:sz="4" w:space="0" w:color="7F7F7F" w:themeColor="text1" w:themeTint="80"/>
              <w:bottom w:val="dashed" w:sz="4" w:space="0" w:color="7F7F7F" w:themeColor="text1" w:themeTint="80"/>
            </w:tcBorders>
          </w:tcPr>
          <w:p w14:paraId="0FFA229B" w14:textId="77777777" w:rsidR="00EF79A9" w:rsidRPr="00EF79A9" w:rsidRDefault="00EF79A9" w:rsidP="00EF79A9">
            <w:pPr>
              <w:pStyle w:val="Tabletext"/>
            </w:pPr>
          </w:p>
        </w:tc>
      </w:tr>
      <w:tr w:rsidR="00EF79A9" w:rsidRPr="00EF79A9" w14:paraId="1CBF0BFF"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6476D290" w14:textId="77777777" w:rsidR="00EF79A9" w:rsidRPr="00EF79A9" w:rsidRDefault="00EF79A9" w:rsidP="00EF79A9">
            <w:pPr>
              <w:pStyle w:val="Tabletext"/>
              <w:ind w:left="288" w:hanging="288"/>
              <w:jc w:val="left"/>
            </w:pPr>
            <w:proofErr w:type="spellStart"/>
            <w:r w:rsidRPr="00EF79A9">
              <w:t>Perchloromethyl</w:t>
            </w:r>
            <w:proofErr w:type="spellEnd"/>
            <w:r w:rsidRPr="00EF79A9">
              <w:t xml:space="preserve"> mercaptan</w:t>
            </w:r>
          </w:p>
        </w:tc>
        <w:tc>
          <w:tcPr>
            <w:tcW w:w="766" w:type="pct"/>
            <w:tcBorders>
              <w:top w:val="dashed" w:sz="4" w:space="0" w:color="7F7F7F" w:themeColor="text1" w:themeTint="80"/>
              <w:bottom w:val="dashed" w:sz="4" w:space="0" w:color="7F7F7F" w:themeColor="text1" w:themeTint="80"/>
            </w:tcBorders>
          </w:tcPr>
          <w:p w14:paraId="3D78D7EC" w14:textId="77777777" w:rsidR="00EF79A9" w:rsidRPr="00EF79A9" w:rsidRDefault="00EF79A9" w:rsidP="00EF79A9">
            <w:pPr>
              <w:pStyle w:val="Tabletext"/>
              <w:jc w:val="right"/>
            </w:pPr>
            <w:r w:rsidRPr="00EF79A9">
              <w:t>594-42-3</w:t>
            </w:r>
          </w:p>
        </w:tc>
        <w:tc>
          <w:tcPr>
            <w:tcW w:w="902" w:type="pct"/>
            <w:tcBorders>
              <w:top w:val="dashed" w:sz="4" w:space="0" w:color="7F7F7F" w:themeColor="text1" w:themeTint="80"/>
              <w:bottom w:val="dashed" w:sz="4" w:space="0" w:color="7F7F7F" w:themeColor="text1" w:themeTint="80"/>
            </w:tcBorders>
          </w:tcPr>
          <w:p w14:paraId="60004B01" w14:textId="77777777" w:rsidR="00EF79A9" w:rsidRPr="00EF79A9" w:rsidRDefault="00EF79A9" w:rsidP="00EF79A9">
            <w:pPr>
              <w:pStyle w:val="Tabletext"/>
            </w:pPr>
            <w:r w:rsidRPr="00EF79A9">
              <w:t>0.1</w:t>
            </w:r>
          </w:p>
        </w:tc>
        <w:tc>
          <w:tcPr>
            <w:tcW w:w="902" w:type="pct"/>
            <w:tcBorders>
              <w:top w:val="dashed" w:sz="4" w:space="0" w:color="7F7F7F" w:themeColor="text1" w:themeTint="80"/>
              <w:bottom w:val="dashed" w:sz="4" w:space="0" w:color="7F7F7F" w:themeColor="text1" w:themeTint="80"/>
            </w:tcBorders>
          </w:tcPr>
          <w:p w14:paraId="064A5024" w14:textId="77777777" w:rsidR="00EF79A9" w:rsidRPr="00EF79A9" w:rsidRDefault="00EF79A9" w:rsidP="00EF79A9">
            <w:pPr>
              <w:pStyle w:val="Tabletext"/>
            </w:pPr>
            <w:r w:rsidRPr="00EF79A9">
              <w:t>0.8</w:t>
            </w:r>
          </w:p>
        </w:tc>
        <w:tc>
          <w:tcPr>
            <w:tcW w:w="0" w:type="auto"/>
            <w:tcBorders>
              <w:top w:val="dashed" w:sz="4" w:space="0" w:color="7F7F7F" w:themeColor="text1" w:themeTint="80"/>
              <w:bottom w:val="dashed" w:sz="4" w:space="0" w:color="7F7F7F" w:themeColor="text1" w:themeTint="80"/>
            </w:tcBorders>
          </w:tcPr>
          <w:p w14:paraId="6BF12255" w14:textId="77777777" w:rsidR="00EF79A9" w:rsidRPr="00EF79A9" w:rsidRDefault="00EF79A9" w:rsidP="00EF79A9">
            <w:pPr>
              <w:pStyle w:val="Tabletext"/>
            </w:pPr>
          </w:p>
        </w:tc>
      </w:tr>
      <w:tr w:rsidR="00EF79A9" w:rsidRPr="00EF79A9" w14:paraId="178D8559"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683BE584" w14:textId="77777777" w:rsidR="00EF79A9" w:rsidRPr="00EF79A9" w:rsidRDefault="00EF79A9" w:rsidP="00EF79A9">
            <w:pPr>
              <w:pStyle w:val="Tabletext"/>
              <w:ind w:left="288" w:hanging="288"/>
              <w:jc w:val="left"/>
            </w:pPr>
            <w:proofErr w:type="spellStart"/>
            <w:r w:rsidRPr="00EF79A9">
              <w:t>Perchloryl</w:t>
            </w:r>
            <w:proofErr w:type="spellEnd"/>
            <w:r w:rsidRPr="00EF79A9">
              <w:t xml:space="preserve"> fluoride</w:t>
            </w:r>
          </w:p>
        </w:tc>
        <w:tc>
          <w:tcPr>
            <w:tcW w:w="766" w:type="pct"/>
            <w:tcBorders>
              <w:top w:val="dashed" w:sz="4" w:space="0" w:color="7F7F7F" w:themeColor="text1" w:themeTint="80"/>
              <w:bottom w:val="dashed" w:sz="4" w:space="0" w:color="7F7F7F" w:themeColor="text1" w:themeTint="80"/>
            </w:tcBorders>
          </w:tcPr>
          <w:p w14:paraId="5CE0D56A" w14:textId="77777777" w:rsidR="00EF79A9" w:rsidRPr="00EF79A9" w:rsidRDefault="00EF79A9" w:rsidP="00EF79A9">
            <w:pPr>
              <w:pStyle w:val="Tabletext"/>
              <w:jc w:val="right"/>
            </w:pPr>
            <w:r w:rsidRPr="00EF79A9">
              <w:t>7616-94-6</w:t>
            </w:r>
          </w:p>
        </w:tc>
        <w:tc>
          <w:tcPr>
            <w:tcW w:w="902" w:type="pct"/>
            <w:tcBorders>
              <w:top w:val="dashed" w:sz="4" w:space="0" w:color="7F7F7F" w:themeColor="text1" w:themeTint="80"/>
              <w:bottom w:val="dashed" w:sz="4" w:space="0" w:color="7F7F7F" w:themeColor="text1" w:themeTint="80"/>
            </w:tcBorders>
          </w:tcPr>
          <w:p w14:paraId="386822E4" w14:textId="77777777" w:rsidR="00EF79A9" w:rsidRPr="00EF79A9" w:rsidRDefault="00EF79A9" w:rsidP="00EF79A9">
            <w:pPr>
              <w:pStyle w:val="Tabletext"/>
            </w:pPr>
            <w:r w:rsidRPr="00EF79A9">
              <w:t>3</w:t>
            </w:r>
          </w:p>
        </w:tc>
        <w:tc>
          <w:tcPr>
            <w:tcW w:w="902" w:type="pct"/>
            <w:tcBorders>
              <w:top w:val="dashed" w:sz="4" w:space="0" w:color="7F7F7F" w:themeColor="text1" w:themeTint="80"/>
              <w:bottom w:val="dashed" w:sz="4" w:space="0" w:color="7F7F7F" w:themeColor="text1" w:themeTint="80"/>
            </w:tcBorders>
          </w:tcPr>
          <w:p w14:paraId="0E0F6770" w14:textId="77777777" w:rsidR="00EF79A9" w:rsidRPr="00EF79A9" w:rsidRDefault="00EF79A9" w:rsidP="00EF79A9">
            <w:pPr>
              <w:pStyle w:val="Tabletext"/>
            </w:pPr>
            <w:r w:rsidRPr="00EF79A9">
              <w:t>13.5</w:t>
            </w:r>
          </w:p>
        </w:tc>
        <w:tc>
          <w:tcPr>
            <w:tcW w:w="0" w:type="auto"/>
            <w:tcBorders>
              <w:top w:val="dashed" w:sz="4" w:space="0" w:color="7F7F7F" w:themeColor="text1" w:themeTint="80"/>
              <w:bottom w:val="dashed" w:sz="4" w:space="0" w:color="7F7F7F" w:themeColor="text1" w:themeTint="80"/>
            </w:tcBorders>
          </w:tcPr>
          <w:p w14:paraId="7FFFE8A9" w14:textId="77777777" w:rsidR="00EF79A9" w:rsidRPr="00EF79A9" w:rsidRDefault="00EF79A9" w:rsidP="00EF79A9">
            <w:pPr>
              <w:pStyle w:val="Tabletext"/>
            </w:pPr>
          </w:p>
        </w:tc>
      </w:tr>
      <w:tr w:rsidR="00EF79A9" w:rsidRPr="00EF79A9" w14:paraId="1CADF6F7"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2B4154D1" w14:textId="77777777" w:rsidR="00EF79A9" w:rsidRPr="00EF79A9" w:rsidRDefault="00EF79A9" w:rsidP="00EF79A9">
            <w:pPr>
              <w:pStyle w:val="Tabletext"/>
              <w:ind w:left="288" w:hanging="288"/>
              <w:jc w:val="left"/>
              <w:rPr>
                <w:b/>
              </w:rPr>
            </w:pPr>
            <w:r w:rsidRPr="00EF79A9">
              <w:rPr>
                <w:b/>
              </w:rPr>
              <w:t>Perlite</w:t>
            </w:r>
          </w:p>
          <w:p w14:paraId="045F9339" w14:textId="77777777" w:rsidR="00EF79A9" w:rsidRPr="00EF79A9" w:rsidRDefault="00EF79A9" w:rsidP="00EF79A9">
            <w:pPr>
              <w:pStyle w:val="Tabletext"/>
              <w:ind w:left="576" w:hanging="288"/>
              <w:jc w:val="left"/>
              <w:rPr>
                <w:b/>
              </w:rPr>
            </w:pPr>
            <w:r w:rsidRPr="00EF79A9">
              <w:rPr>
                <w:b/>
              </w:rPr>
              <w:t>Total Dust</w:t>
            </w:r>
          </w:p>
          <w:p w14:paraId="619F9525" w14:textId="77777777" w:rsidR="00EF79A9" w:rsidRPr="00EF79A9" w:rsidRDefault="00EF79A9" w:rsidP="00EF79A9">
            <w:pPr>
              <w:pStyle w:val="Tabletext"/>
              <w:ind w:left="576" w:hanging="288"/>
              <w:jc w:val="left"/>
            </w:pPr>
            <w:r w:rsidRPr="00EF79A9">
              <w:rPr>
                <w:b/>
              </w:rPr>
              <w:t>Respirable Fraction</w:t>
            </w:r>
          </w:p>
        </w:tc>
        <w:tc>
          <w:tcPr>
            <w:tcW w:w="766" w:type="pct"/>
            <w:tcBorders>
              <w:top w:val="dashed" w:sz="4" w:space="0" w:color="7F7F7F" w:themeColor="text1" w:themeTint="80"/>
              <w:bottom w:val="dashed" w:sz="4" w:space="0" w:color="7F7F7F" w:themeColor="text1" w:themeTint="80"/>
            </w:tcBorders>
          </w:tcPr>
          <w:p w14:paraId="4229A96C" w14:textId="77777777" w:rsidR="00EF79A9" w:rsidRPr="00EF79A9" w:rsidRDefault="00EF79A9" w:rsidP="00EF79A9">
            <w:pPr>
              <w:pStyle w:val="Tabletext"/>
              <w:jc w:val="right"/>
              <w:rPr>
                <w:b/>
              </w:rPr>
            </w:pPr>
            <w:r w:rsidRPr="00EF79A9">
              <w:rPr>
                <w:b/>
              </w:rPr>
              <w:t>93763-70-3</w:t>
            </w:r>
          </w:p>
        </w:tc>
        <w:tc>
          <w:tcPr>
            <w:tcW w:w="902" w:type="pct"/>
            <w:tcBorders>
              <w:top w:val="dashed" w:sz="4" w:space="0" w:color="7F7F7F" w:themeColor="text1" w:themeTint="80"/>
              <w:bottom w:val="dashed" w:sz="4" w:space="0" w:color="7F7F7F" w:themeColor="text1" w:themeTint="80"/>
            </w:tcBorders>
          </w:tcPr>
          <w:p w14:paraId="53556D2C" w14:textId="77777777" w:rsidR="00EF79A9" w:rsidRPr="00EF79A9" w:rsidRDefault="00EF79A9" w:rsidP="00EF79A9">
            <w:pPr>
              <w:pStyle w:val="Tabletext"/>
              <w:rPr>
                <w:b/>
              </w:rPr>
            </w:pPr>
          </w:p>
          <w:p w14:paraId="0F4A2221" w14:textId="77777777" w:rsidR="00EF79A9" w:rsidRPr="00EF79A9" w:rsidRDefault="00EF79A9" w:rsidP="00EF79A9">
            <w:pPr>
              <w:pStyle w:val="Tabletext"/>
              <w:rPr>
                <w:b/>
              </w:rPr>
            </w:pPr>
            <w:r w:rsidRPr="00EF79A9">
              <w:rPr>
                <w:b/>
              </w:rPr>
              <w:t>—</w:t>
            </w:r>
          </w:p>
          <w:p w14:paraId="2A0C0A1B" w14:textId="77777777" w:rsidR="00EF79A9" w:rsidRPr="00EF79A9" w:rsidRDefault="00EF79A9" w:rsidP="00EF79A9">
            <w:pPr>
              <w:pStyle w:val="Tabletext"/>
              <w:rPr>
                <w:b/>
              </w:rPr>
            </w:pPr>
            <w:r w:rsidRPr="00EF79A9">
              <w:rPr>
                <w:b/>
              </w:rPr>
              <w:t>—</w:t>
            </w:r>
          </w:p>
        </w:tc>
        <w:tc>
          <w:tcPr>
            <w:tcW w:w="902" w:type="pct"/>
            <w:tcBorders>
              <w:top w:val="dashed" w:sz="4" w:space="0" w:color="7F7F7F" w:themeColor="text1" w:themeTint="80"/>
              <w:bottom w:val="dashed" w:sz="4" w:space="0" w:color="7F7F7F" w:themeColor="text1" w:themeTint="80"/>
            </w:tcBorders>
          </w:tcPr>
          <w:p w14:paraId="2AEC778A" w14:textId="77777777" w:rsidR="00EF79A9" w:rsidRPr="00EF79A9" w:rsidRDefault="00EF79A9" w:rsidP="00EF79A9">
            <w:pPr>
              <w:pStyle w:val="Tabletext"/>
              <w:rPr>
                <w:b/>
              </w:rPr>
            </w:pPr>
          </w:p>
          <w:p w14:paraId="4CB2B8C8" w14:textId="77777777" w:rsidR="00EF79A9" w:rsidRPr="00EF79A9" w:rsidRDefault="00EF79A9" w:rsidP="00EF79A9">
            <w:pPr>
              <w:pStyle w:val="Tabletext"/>
              <w:rPr>
                <w:b/>
              </w:rPr>
            </w:pPr>
            <w:r w:rsidRPr="00EF79A9">
              <w:rPr>
                <w:b/>
              </w:rPr>
              <w:t>10</w:t>
            </w:r>
          </w:p>
          <w:p w14:paraId="7F67ADB7" w14:textId="77777777" w:rsidR="00EF79A9" w:rsidRPr="00EF79A9" w:rsidRDefault="00EF79A9" w:rsidP="00EF79A9">
            <w:pPr>
              <w:pStyle w:val="Tabletext"/>
              <w:rPr>
                <w:b/>
              </w:rPr>
            </w:pPr>
            <w:r w:rsidRPr="00EF79A9">
              <w:rPr>
                <w:b/>
              </w:rPr>
              <w:t>5</w:t>
            </w:r>
          </w:p>
        </w:tc>
        <w:tc>
          <w:tcPr>
            <w:tcW w:w="0" w:type="auto"/>
            <w:tcBorders>
              <w:top w:val="dashed" w:sz="4" w:space="0" w:color="7F7F7F" w:themeColor="text1" w:themeTint="80"/>
              <w:bottom w:val="dashed" w:sz="4" w:space="0" w:color="7F7F7F" w:themeColor="text1" w:themeTint="80"/>
            </w:tcBorders>
          </w:tcPr>
          <w:p w14:paraId="4780363F" w14:textId="77777777" w:rsidR="00EF79A9" w:rsidRPr="00EF79A9" w:rsidRDefault="00EF79A9" w:rsidP="00EF79A9">
            <w:pPr>
              <w:pStyle w:val="Tabletext"/>
              <w:rPr>
                <w:b/>
              </w:rPr>
            </w:pPr>
          </w:p>
        </w:tc>
      </w:tr>
      <w:tr w:rsidR="00EF79A9" w:rsidRPr="00EF79A9" w14:paraId="37639EFD"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58E820AB" w14:textId="77777777" w:rsidR="00EF79A9" w:rsidRPr="00EF79A9" w:rsidRDefault="00EF79A9" w:rsidP="00EF79A9">
            <w:pPr>
              <w:pStyle w:val="Tabletext"/>
              <w:ind w:left="288" w:hanging="288"/>
              <w:jc w:val="left"/>
            </w:pPr>
            <w:r w:rsidRPr="00EF79A9">
              <w:t>Petroleum distillates (naphtha) (Rubber Solvent)</w:t>
            </w:r>
          </w:p>
        </w:tc>
        <w:tc>
          <w:tcPr>
            <w:tcW w:w="766" w:type="pct"/>
            <w:tcBorders>
              <w:top w:val="dashed" w:sz="4" w:space="0" w:color="7F7F7F" w:themeColor="text1" w:themeTint="80"/>
              <w:bottom w:val="dashed" w:sz="4" w:space="0" w:color="7F7F7F" w:themeColor="text1" w:themeTint="80"/>
            </w:tcBorders>
          </w:tcPr>
          <w:p w14:paraId="5C3A3023" w14:textId="77777777" w:rsidR="00EF79A9" w:rsidRPr="00EF79A9" w:rsidRDefault="00EF79A9" w:rsidP="00EF79A9">
            <w:pPr>
              <w:pStyle w:val="Tabletext"/>
              <w:jc w:val="right"/>
            </w:pPr>
          </w:p>
        </w:tc>
        <w:tc>
          <w:tcPr>
            <w:tcW w:w="902" w:type="pct"/>
            <w:tcBorders>
              <w:top w:val="dashed" w:sz="4" w:space="0" w:color="7F7F7F" w:themeColor="text1" w:themeTint="80"/>
              <w:bottom w:val="dashed" w:sz="4" w:space="0" w:color="7F7F7F" w:themeColor="text1" w:themeTint="80"/>
            </w:tcBorders>
          </w:tcPr>
          <w:p w14:paraId="3F559DC2" w14:textId="77777777" w:rsidR="00EF79A9" w:rsidRPr="00EF79A9" w:rsidRDefault="00EF79A9" w:rsidP="00EF79A9">
            <w:pPr>
              <w:pStyle w:val="Tabletext"/>
            </w:pPr>
          </w:p>
          <w:p w14:paraId="5291FCA8" w14:textId="77777777" w:rsidR="00EF79A9" w:rsidRPr="00EF79A9" w:rsidRDefault="00EF79A9" w:rsidP="00EF79A9">
            <w:pPr>
              <w:pStyle w:val="Tabletext"/>
            </w:pPr>
            <w:r w:rsidRPr="00EF79A9">
              <w:t>500</w:t>
            </w:r>
          </w:p>
        </w:tc>
        <w:tc>
          <w:tcPr>
            <w:tcW w:w="902" w:type="pct"/>
            <w:tcBorders>
              <w:top w:val="dashed" w:sz="4" w:space="0" w:color="7F7F7F" w:themeColor="text1" w:themeTint="80"/>
              <w:bottom w:val="dashed" w:sz="4" w:space="0" w:color="7F7F7F" w:themeColor="text1" w:themeTint="80"/>
            </w:tcBorders>
          </w:tcPr>
          <w:p w14:paraId="4596A96C" w14:textId="77777777" w:rsidR="00EF79A9" w:rsidRPr="00EF79A9" w:rsidRDefault="00EF79A9" w:rsidP="00EF79A9">
            <w:pPr>
              <w:pStyle w:val="Tabletext"/>
            </w:pPr>
          </w:p>
          <w:p w14:paraId="3FEE7FC2" w14:textId="77777777" w:rsidR="00EF79A9" w:rsidRPr="00EF79A9" w:rsidRDefault="00EF79A9" w:rsidP="00EF79A9">
            <w:pPr>
              <w:pStyle w:val="Tabletext"/>
            </w:pPr>
            <w:r w:rsidRPr="00EF79A9">
              <w:t>2,000 (g)</w:t>
            </w:r>
          </w:p>
        </w:tc>
        <w:tc>
          <w:tcPr>
            <w:tcW w:w="0" w:type="auto"/>
            <w:tcBorders>
              <w:top w:val="dashed" w:sz="4" w:space="0" w:color="7F7F7F" w:themeColor="text1" w:themeTint="80"/>
              <w:bottom w:val="dashed" w:sz="4" w:space="0" w:color="7F7F7F" w:themeColor="text1" w:themeTint="80"/>
            </w:tcBorders>
          </w:tcPr>
          <w:p w14:paraId="3BA8020E" w14:textId="77777777" w:rsidR="00EF79A9" w:rsidRPr="00EF79A9" w:rsidRDefault="00EF79A9" w:rsidP="00EF79A9">
            <w:pPr>
              <w:pStyle w:val="Tabletext"/>
            </w:pPr>
          </w:p>
        </w:tc>
      </w:tr>
      <w:tr w:rsidR="00EF79A9" w:rsidRPr="00EF79A9" w14:paraId="33A9B298"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03D729D4" w14:textId="77777777" w:rsidR="00EF79A9" w:rsidRPr="00EF79A9" w:rsidRDefault="00EF79A9" w:rsidP="00EF79A9">
            <w:pPr>
              <w:pStyle w:val="Tabletext"/>
              <w:ind w:left="288" w:hanging="288"/>
              <w:jc w:val="left"/>
            </w:pPr>
            <w:r w:rsidRPr="00EF79A9">
              <w:t>Phenol</w:t>
            </w:r>
          </w:p>
        </w:tc>
        <w:tc>
          <w:tcPr>
            <w:tcW w:w="766" w:type="pct"/>
            <w:tcBorders>
              <w:top w:val="dashed" w:sz="4" w:space="0" w:color="7F7F7F" w:themeColor="text1" w:themeTint="80"/>
              <w:bottom w:val="dashed" w:sz="4" w:space="0" w:color="7F7F7F" w:themeColor="text1" w:themeTint="80"/>
            </w:tcBorders>
          </w:tcPr>
          <w:p w14:paraId="706C5C4A" w14:textId="77777777" w:rsidR="00EF79A9" w:rsidRPr="00EF79A9" w:rsidRDefault="00EF79A9" w:rsidP="00EF79A9">
            <w:pPr>
              <w:pStyle w:val="Tabletext"/>
              <w:jc w:val="right"/>
            </w:pPr>
            <w:r w:rsidRPr="00EF79A9">
              <w:t>108-95-2</w:t>
            </w:r>
          </w:p>
        </w:tc>
        <w:tc>
          <w:tcPr>
            <w:tcW w:w="902" w:type="pct"/>
            <w:tcBorders>
              <w:top w:val="dashed" w:sz="4" w:space="0" w:color="7F7F7F" w:themeColor="text1" w:themeTint="80"/>
              <w:bottom w:val="dashed" w:sz="4" w:space="0" w:color="7F7F7F" w:themeColor="text1" w:themeTint="80"/>
            </w:tcBorders>
          </w:tcPr>
          <w:p w14:paraId="081D7E85" w14:textId="77777777" w:rsidR="00EF79A9" w:rsidRPr="00EF79A9" w:rsidRDefault="00EF79A9" w:rsidP="00EF79A9">
            <w:pPr>
              <w:pStyle w:val="Tabletext"/>
            </w:pPr>
            <w:r w:rsidRPr="00EF79A9">
              <w:t>5</w:t>
            </w:r>
          </w:p>
        </w:tc>
        <w:tc>
          <w:tcPr>
            <w:tcW w:w="902" w:type="pct"/>
            <w:tcBorders>
              <w:top w:val="dashed" w:sz="4" w:space="0" w:color="7F7F7F" w:themeColor="text1" w:themeTint="80"/>
              <w:bottom w:val="dashed" w:sz="4" w:space="0" w:color="7F7F7F" w:themeColor="text1" w:themeTint="80"/>
            </w:tcBorders>
          </w:tcPr>
          <w:p w14:paraId="6E8B5CB3" w14:textId="77777777" w:rsidR="00EF79A9" w:rsidRPr="00EF79A9" w:rsidRDefault="00EF79A9" w:rsidP="00EF79A9">
            <w:pPr>
              <w:pStyle w:val="Tabletext"/>
            </w:pPr>
            <w:r w:rsidRPr="00EF79A9">
              <w:t>19</w:t>
            </w:r>
          </w:p>
        </w:tc>
        <w:tc>
          <w:tcPr>
            <w:tcW w:w="0" w:type="auto"/>
            <w:tcBorders>
              <w:top w:val="dashed" w:sz="4" w:space="0" w:color="7F7F7F" w:themeColor="text1" w:themeTint="80"/>
              <w:bottom w:val="dashed" w:sz="4" w:space="0" w:color="7F7F7F" w:themeColor="text1" w:themeTint="80"/>
            </w:tcBorders>
          </w:tcPr>
          <w:p w14:paraId="73703B8E" w14:textId="77777777" w:rsidR="00EF79A9" w:rsidRPr="00EF79A9" w:rsidRDefault="00EF79A9" w:rsidP="00EF79A9">
            <w:pPr>
              <w:pStyle w:val="Tabletext"/>
            </w:pPr>
            <w:r w:rsidRPr="00EF79A9">
              <w:t>X</w:t>
            </w:r>
          </w:p>
        </w:tc>
      </w:tr>
      <w:tr w:rsidR="00EF79A9" w:rsidRPr="00EF79A9" w14:paraId="66B83C3A"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10353C60" w14:textId="77777777" w:rsidR="00EF79A9" w:rsidRPr="00EF79A9" w:rsidRDefault="00EF79A9" w:rsidP="00EF79A9">
            <w:pPr>
              <w:pStyle w:val="Tabletext"/>
              <w:ind w:left="288" w:hanging="288"/>
              <w:jc w:val="left"/>
              <w:rPr>
                <w:b/>
              </w:rPr>
            </w:pPr>
            <w:r w:rsidRPr="00EF79A9">
              <w:rPr>
                <w:b/>
              </w:rPr>
              <w:lastRenderedPageBreak/>
              <w:t>Phenothiazine</w:t>
            </w:r>
          </w:p>
        </w:tc>
        <w:tc>
          <w:tcPr>
            <w:tcW w:w="766" w:type="pct"/>
            <w:tcBorders>
              <w:top w:val="dashed" w:sz="4" w:space="0" w:color="7F7F7F" w:themeColor="text1" w:themeTint="80"/>
              <w:bottom w:val="dashed" w:sz="4" w:space="0" w:color="7F7F7F" w:themeColor="text1" w:themeTint="80"/>
            </w:tcBorders>
          </w:tcPr>
          <w:p w14:paraId="6559E978" w14:textId="77777777" w:rsidR="00EF79A9" w:rsidRPr="00EF79A9" w:rsidRDefault="00EF79A9" w:rsidP="00EF79A9">
            <w:pPr>
              <w:pStyle w:val="Tabletext"/>
              <w:jc w:val="right"/>
              <w:rPr>
                <w:b/>
              </w:rPr>
            </w:pPr>
            <w:r w:rsidRPr="00EF79A9">
              <w:rPr>
                <w:b/>
              </w:rPr>
              <w:t>92-84-2</w:t>
            </w:r>
          </w:p>
        </w:tc>
        <w:tc>
          <w:tcPr>
            <w:tcW w:w="902" w:type="pct"/>
            <w:tcBorders>
              <w:top w:val="dashed" w:sz="4" w:space="0" w:color="7F7F7F" w:themeColor="text1" w:themeTint="80"/>
              <w:bottom w:val="dashed" w:sz="4" w:space="0" w:color="7F7F7F" w:themeColor="text1" w:themeTint="80"/>
            </w:tcBorders>
          </w:tcPr>
          <w:p w14:paraId="455E7C15" w14:textId="77777777" w:rsidR="00EF79A9" w:rsidRPr="00EF79A9" w:rsidRDefault="00EF79A9" w:rsidP="00EF79A9">
            <w:pPr>
              <w:pStyle w:val="Tabletext"/>
              <w:rPr>
                <w:b/>
              </w:rPr>
            </w:pPr>
            <w:r w:rsidRPr="00EF79A9">
              <w:rPr>
                <w:b/>
              </w:rPr>
              <w:t>—</w:t>
            </w:r>
          </w:p>
        </w:tc>
        <w:tc>
          <w:tcPr>
            <w:tcW w:w="902" w:type="pct"/>
            <w:tcBorders>
              <w:top w:val="dashed" w:sz="4" w:space="0" w:color="7F7F7F" w:themeColor="text1" w:themeTint="80"/>
              <w:bottom w:val="dashed" w:sz="4" w:space="0" w:color="7F7F7F" w:themeColor="text1" w:themeTint="80"/>
            </w:tcBorders>
          </w:tcPr>
          <w:p w14:paraId="54CB0326" w14:textId="77777777" w:rsidR="00EF79A9" w:rsidRPr="00EF79A9" w:rsidRDefault="00EF79A9" w:rsidP="00EF79A9">
            <w:pPr>
              <w:pStyle w:val="Tabletext"/>
              <w:rPr>
                <w:b/>
              </w:rPr>
            </w:pPr>
            <w:r w:rsidRPr="00EF79A9">
              <w:rPr>
                <w:b/>
              </w:rPr>
              <w:t>5</w:t>
            </w:r>
          </w:p>
        </w:tc>
        <w:tc>
          <w:tcPr>
            <w:tcW w:w="0" w:type="auto"/>
            <w:tcBorders>
              <w:top w:val="dashed" w:sz="4" w:space="0" w:color="7F7F7F" w:themeColor="text1" w:themeTint="80"/>
              <w:bottom w:val="dashed" w:sz="4" w:space="0" w:color="7F7F7F" w:themeColor="text1" w:themeTint="80"/>
            </w:tcBorders>
          </w:tcPr>
          <w:p w14:paraId="0B44BAA0" w14:textId="77777777" w:rsidR="00EF79A9" w:rsidRPr="00EF79A9" w:rsidRDefault="00EF79A9" w:rsidP="00EF79A9">
            <w:pPr>
              <w:pStyle w:val="Tabletext"/>
              <w:rPr>
                <w:b/>
              </w:rPr>
            </w:pPr>
            <w:r w:rsidRPr="00EF79A9">
              <w:rPr>
                <w:b/>
              </w:rPr>
              <w:t>X</w:t>
            </w:r>
          </w:p>
        </w:tc>
      </w:tr>
      <w:tr w:rsidR="00EF79A9" w:rsidRPr="00EF79A9" w14:paraId="07DA9756"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44EB6E70" w14:textId="77777777" w:rsidR="00EF79A9" w:rsidRPr="00EF79A9" w:rsidRDefault="00EF79A9" w:rsidP="00EF79A9">
            <w:pPr>
              <w:pStyle w:val="Tabletext"/>
              <w:ind w:left="288" w:hanging="288"/>
              <w:jc w:val="left"/>
            </w:pPr>
            <w:r w:rsidRPr="00EF79A9">
              <w:t>p-Phenylene diamine</w:t>
            </w:r>
          </w:p>
        </w:tc>
        <w:tc>
          <w:tcPr>
            <w:tcW w:w="766" w:type="pct"/>
            <w:tcBorders>
              <w:top w:val="dashed" w:sz="4" w:space="0" w:color="7F7F7F" w:themeColor="text1" w:themeTint="80"/>
              <w:bottom w:val="dashed" w:sz="4" w:space="0" w:color="7F7F7F" w:themeColor="text1" w:themeTint="80"/>
            </w:tcBorders>
          </w:tcPr>
          <w:p w14:paraId="16F891B6" w14:textId="77777777" w:rsidR="00EF79A9" w:rsidRPr="00EF79A9" w:rsidRDefault="00EF79A9" w:rsidP="00EF79A9">
            <w:pPr>
              <w:pStyle w:val="Tabletext"/>
              <w:jc w:val="right"/>
            </w:pPr>
            <w:r w:rsidRPr="00EF79A9">
              <w:t>106-50-3</w:t>
            </w:r>
          </w:p>
        </w:tc>
        <w:tc>
          <w:tcPr>
            <w:tcW w:w="902" w:type="pct"/>
            <w:tcBorders>
              <w:top w:val="dashed" w:sz="4" w:space="0" w:color="7F7F7F" w:themeColor="text1" w:themeTint="80"/>
              <w:bottom w:val="dashed" w:sz="4" w:space="0" w:color="7F7F7F" w:themeColor="text1" w:themeTint="80"/>
            </w:tcBorders>
          </w:tcPr>
          <w:p w14:paraId="58FAB07B" w14:textId="77777777" w:rsidR="00EF79A9" w:rsidRPr="00EF79A9" w:rsidRDefault="00EF79A9" w:rsidP="00EF79A9">
            <w:pPr>
              <w:pStyle w:val="Tabletext"/>
            </w:pPr>
            <w:r w:rsidRPr="00EF79A9">
              <w:t>—</w:t>
            </w:r>
          </w:p>
        </w:tc>
        <w:tc>
          <w:tcPr>
            <w:tcW w:w="902" w:type="pct"/>
            <w:tcBorders>
              <w:top w:val="dashed" w:sz="4" w:space="0" w:color="7F7F7F" w:themeColor="text1" w:themeTint="80"/>
              <w:bottom w:val="dashed" w:sz="4" w:space="0" w:color="7F7F7F" w:themeColor="text1" w:themeTint="80"/>
            </w:tcBorders>
          </w:tcPr>
          <w:p w14:paraId="245155D2" w14:textId="77777777" w:rsidR="00EF79A9" w:rsidRPr="00EF79A9" w:rsidRDefault="00EF79A9" w:rsidP="00EF79A9">
            <w:pPr>
              <w:pStyle w:val="Tabletext"/>
            </w:pPr>
            <w:r w:rsidRPr="00EF79A9">
              <w:t>0.1</w:t>
            </w:r>
          </w:p>
        </w:tc>
        <w:tc>
          <w:tcPr>
            <w:tcW w:w="0" w:type="auto"/>
            <w:tcBorders>
              <w:top w:val="dashed" w:sz="4" w:space="0" w:color="7F7F7F" w:themeColor="text1" w:themeTint="80"/>
              <w:bottom w:val="dashed" w:sz="4" w:space="0" w:color="7F7F7F" w:themeColor="text1" w:themeTint="80"/>
            </w:tcBorders>
          </w:tcPr>
          <w:p w14:paraId="5F562BC9" w14:textId="77777777" w:rsidR="00EF79A9" w:rsidRPr="00EF79A9" w:rsidRDefault="00EF79A9" w:rsidP="00EF79A9">
            <w:pPr>
              <w:pStyle w:val="Tabletext"/>
            </w:pPr>
            <w:r w:rsidRPr="00EF79A9">
              <w:t>X</w:t>
            </w:r>
          </w:p>
        </w:tc>
      </w:tr>
      <w:tr w:rsidR="00EF79A9" w:rsidRPr="00EF79A9" w14:paraId="518FC58A"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67EC857F" w14:textId="77777777" w:rsidR="00EF79A9" w:rsidRPr="00EF79A9" w:rsidRDefault="00EF79A9" w:rsidP="00EF79A9">
            <w:pPr>
              <w:pStyle w:val="Tabletext"/>
              <w:ind w:left="288" w:hanging="288"/>
              <w:jc w:val="left"/>
            </w:pPr>
            <w:r w:rsidRPr="00EF79A9">
              <w:t>Phenyl ether (vapor)</w:t>
            </w:r>
          </w:p>
        </w:tc>
        <w:tc>
          <w:tcPr>
            <w:tcW w:w="766" w:type="pct"/>
            <w:tcBorders>
              <w:top w:val="dashed" w:sz="4" w:space="0" w:color="7F7F7F" w:themeColor="text1" w:themeTint="80"/>
              <w:bottom w:val="dashed" w:sz="4" w:space="0" w:color="7F7F7F" w:themeColor="text1" w:themeTint="80"/>
            </w:tcBorders>
          </w:tcPr>
          <w:p w14:paraId="77CA4F5F" w14:textId="77777777" w:rsidR="00EF79A9" w:rsidRPr="00EF79A9" w:rsidRDefault="00EF79A9" w:rsidP="00EF79A9">
            <w:pPr>
              <w:pStyle w:val="Tabletext"/>
              <w:jc w:val="right"/>
            </w:pPr>
            <w:r w:rsidRPr="00EF79A9">
              <w:t>101-84-8</w:t>
            </w:r>
          </w:p>
        </w:tc>
        <w:tc>
          <w:tcPr>
            <w:tcW w:w="902" w:type="pct"/>
            <w:tcBorders>
              <w:top w:val="dashed" w:sz="4" w:space="0" w:color="7F7F7F" w:themeColor="text1" w:themeTint="80"/>
              <w:bottom w:val="dashed" w:sz="4" w:space="0" w:color="7F7F7F" w:themeColor="text1" w:themeTint="80"/>
            </w:tcBorders>
          </w:tcPr>
          <w:p w14:paraId="2753E17B" w14:textId="77777777" w:rsidR="00EF79A9" w:rsidRPr="00EF79A9" w:rsidRDefault="00EF79A9" w:rsidP="00EF79A9">
            <w:pPr>
              <w:pStyle w:val="Tabletext"/>
            </w:pPr>
            <w:r w:rsidRPr="00EF79A9">
              <w:t>1</w:t>
            </w:r>
          </w:p>
        </w:tc>
        <w:tc>
          <w:tcPr>
            <w:tcW w:w="902" w:type="pct"/>
            <w:tcBorders>
              <w:top w:val="dashed" w:sz="4" w:space="0" w:color="7F7F7F" w:themeColor="text1" w:themeTint="80"/>
              <w:bottom w:val="dashed" w:sz="4" w:space="0" w:color="7F7F7F" w:themeColor="text1" w:themeTint="80"/>
            </w:tcBorders>
          </w:tcPr>
          <w:p w14:paraId="57FDE9CC" w14:textId="77777777" w:rsidR="00EF79A9" w:rsidRPr="00EF79A9" w:rsidRDefault="00EF79A9" w:rsidP="00EF79A9">
            <w:pPr>
              <w:pStyle w:val="Tabletext"/>
            </w:pPr>
            <w:r w:rsidRPr="00EF79A9">
              <w:t>7</w:t>
            </w:r>
          </w:p>
        </w:tc>
        <w:tc>
          <w:tcPr>
            <w:tcW w:w="0" w:type="auto"/>
            <w:tcBorders>
              <w:top w:val="dashed" w:sz="4" w:space="0" w:color="7F7F7F" w:themeColor="text1" w:themeTint="80"/>
              <w:bottom w:val="dashed" w:sz="4" w:space="0" w:color="7F7F7F" w:themeColor="text1" w:themeTint="80"/>
            </w:tcBorders>
          </w:tcPr>
          <w:p w14:paraId="42FF2734" w14:textId="77777777" w:rsidR="00EF79A9" w:rsidRPr="00EF79A9" w:rsidRDefault="00EF79A9" w:rsidP="00EF79A9">
            <w:pPr>
              <w:pStyle w:val="Tabletext"/>
            </w:pPr>
          </w:p>
        </w:tc>
      </w:tr>
      <w:tr w:rsidR="00EF79A9" w:rsidRPr="00EF79A9" w14:paraId="08C74382"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139A1C32" w14:textId="77777777" w:rsidR="00EF79A9" w:rsidRPr="00EF79A9" w:rsidRDefault="00EF79A9" w:rsidP="00EF79A9">
            <w:pPr>
              <w:pStyle w:val="Tabletext"/>
              <w:ind w:left="288" w:hanging="288"/>
              <w:jc w:val="left"/>
            </w:pPr>
            <w:r w:rsidRPr="00EF79A9">
              <w:t>Phenyl ether – diphenyl mixture (vapor)</w:t>
            </w:r>
          </w:p>
        </w:tc>
        <w:tc>
          <w:tcPr>
            <w:tcW w:w="766" w:type="pct"/>
            <w:tcBorders>
              <w:top w:val="dashed" w:sz="4" w:space="0" w:color="7F7F7F" w:themeColor="text1" w:themeTint="80"/>
              <w:bottom w:val="dashed" w:sz="4" w:space="0" w:color="7F7F7F" w:themeColor="text1" w:themeTint="80"/>
            </w:tcBorders>
          </w:tcPr>
          <w:p w14:paraId="1A387492" w14:textId="77777777" w:rsidR="00EF79A9" w:rsidRPr="00EF79A9" w:rsidRDefault="00EF79A9" w:rsidP="00EF79A9">
            <w:pPr>
              <w:pStyle w:val="Tabletext"/>
              <w:jc w:val="right"/>
            </w:pPr>
            <w:r w:rsidRPr="00EF79A9">
              <w:t>8004-13-5</w:t>
            </w:r>
          </w:p>
        </w:tc>
        <w:tc>
          <w:tcPr>
            <w:tcW w:w="902" w:type="pct"/>
            <w:tcBorders>
              <w:top w:val="dashed" w:sz="4" w:space="0" w:color="7F7F7F" w:themeColor="text1" w:themeTint="80"/>
              <w:bottom w:val="dashed" w:sz="4" w:space="0" w:color="7F7F7F" w:themeColor="text1" w:themeTint="80"/>
            </w:tcBorders>
          </w:tcPr>
          <w:p w14:paraId="02DCC6AE" w14:textId="77777777" w:rsidR="00EF79A9" w:rsidRPr="00EF79A9" w:rsidRDefault="00EF79A9" w:rsidP="00EF79A9">
            <w:pPr>
              <w:pStyle w:val="Tabletext"/>
            </w:pPr>
            <w:r w:rsidRPr="00EF79A9">
              <w:t>1</w:t>
            </w:r>
          </w:p>
        </w:tc>
        <w:tc>
          <w:tcPr>
            <w:tcW w:w="902" w:type="pct"/>
            <w:tcBorders>
              <w:top w:val="dashed" w:sz="4" w:space="0" w:color="7F7F7F" w:themeColor="text1" w:themeTint="80"/>
              <w:bottom w:val="dashed" w:sz="4" w:space="0" w:color="7F7F7F" w:themeColor="text1" w:themeTint="80"/>
            </w:tcBorders>
          </w:tcPr>
          <w:p w14:paraId="6ABEB92E" w14:textId="77777777" w:rsidR="00EF79A9" w:rsidRPr="00EF79A9" w:rsidRDefault="00EF79A9" w:rsidP="00EF79A9">
            <w:pPr>
              <w:pStyle w:val="Tabletext"/>
            </w:pPr>
            <w:r w:rsidRPr="00EF79A9">
              <w:t>7</w:t>
            </w:r>
          </w:p>
        </w:tc>
        <w:tc>
          <w:tcPr>
            <w:tcW w:w="0" w:type="auto"/>
            <w:tcBorders>
              <w:top w:val="dashed" w:sz="4" w:space="0" w:color="7F7F7F" w:themeColor="text1" w:themeTint="80"/>
              <w:bottom w:val="dashed" w:sz="4" w:space="0" w:color="7F7F7F" w:themeColor="text1" w:themeTint="80"/>
            </w:tcBorders>
          </w:tcPr>
          <w:p w14:paraId="31D30DDA" w14:textId="77777777" w:rsidR="00EF79A9" w:rsidRPr="00EF79A9" w:rsidRDefault="00EF79A9" w:rsidP="00EF79A9">
            <w:pPr>
              <w:pStyle w:val="Tabletext"/>
            </w:pPr>
          </w:p>
        </w:tc>
      </w:tr>
      <w:tr w:rsidR="00EF79A9" w:rsidRPr="00EF79A9" w14:paraId="69473279"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5F758780" w14:textId="77777777" w:rsidR="00EF79A9" w:rsidRPr="00EF79A9" w:rsidRDefault="00EF79A9" w:rsidP="00EF79A9">
            <w:pPr>
              <w:pStyle w:val="Tabletext"/>
              <w:ind w:left="288" w:hanging="288"/>
              <w:jc w:val="left"/>
            </w:pPr>
            <w:proofErr w:type="spellStart"/>
            <w:r w:rsidRPr="00EF79A9">
              <w:t>Phenylethylene</w:t>
            </w:r>
            <w:proofErr w:type="spellEnd"/>
            <w:r w:rsidRPr="00EF79A9">
              <w:t>, see Styrene</w:t>
            </w:r>
          </w:p>
        </w:tc>
        <w:tc>
          <w:tcPr>
            <w:tcW w:w="766" w:type="pct"/>
            <w:tcBorders>
              <w:top w:val="dashed" w:sz="4" w:space="0" w:color="7F7F7F" w:themeColor="text1" w:themeTint="80"/>
              <w:bottom w:val="dashed" w:sz="4" w:space="0" w:color="7F7F7F" w:themeColor="text1" w:themeTint="80"/>
            </w:tcBorders>
          </w:tcPr>
          <w:p w14:paraId="3ADC18F6" w14:textId="77777777" w:rsidR="00EF79A9" w:rsidRPr="00EF79A9" w:rsidRDefault="00EF79A9" w:rsidP="00EF79A9">
            <w:pPr>
              <w:pStyle w:val="Tabletext"/>
              <w:jc w:val="right"/>
            </w:pPr>
          </w:p>
        </w:tc>
        <w:tc>
          <w:tcPr>
            <w:tcW w:w="902" w:type="pct"/>
            <w:tcBorders>
              <w:top w:val="dashed" w:sz="4" w:space="0" w:color="7F7F7F" w:themeColor="text1" w:themeTint="80"/>
              <w:bottom w:val="dashed" w:sz="4" w:space="0" w:color="7F7F7F" w:themeColor="text1" w:themeTint="80"/>
            </w:tcBorders>
          </w:tcPr>
          <w:p w14:paraId="28B65894" w14:textId="77777777" w:rsidR="00EF79A9" w:rsidRPr="00EF79A9" w:rsidRDefault="00EF79A9" w:rsidP="00EF79A9">
            <w:pPr>
              <w:pStyle w:val="Tabletext"/>
            </w:pPr>
          </w:p>
        </w:tc>
        <w:tc>
          <w:tcPr>
            <w:tcW w:w="902" w:type="pct"/>
            <w:tcBorders>
              <w:top w:val="dashed" w:sz="4" w:space="0" w:color="7F7F7F" w:themeColor="text1" w:themeTint="80"/>
              <w:bottom w:val="dashed" w:sz="4" w:space="0" w:color="7F7F7F" w:themeColor="text1" w:themeTint="80"/>
            </w:tcBorders>
          </w:tcPr>
          <w:p w14:paraId="7670FCFB" w14:textId="77777777" w:rsidR="00EF79A9" w:rsidRPr="00EF79A9" w:rsidRDefault="00EF79A9" w:rsidP="00EF79A9">
            <w:pPr>
              <w:pStyle w:val="Tabletext"/>
            </w:pPr>
          </w:p>
        </w:tc>
        <w:tc>
          <w:tcPr>
            <w:tcW w:w="0" w:type="auto"/>
            <w:tcBorders>
              <w:top w:val="dashed" w:sz="4" w:space="0" w:color="7F7F7F" w:themeColor="text1" w:themeTint="80"/>
              <w:bottom w:val="dashed" w:sz="4" w:space="0" w:color="7F7F7F" w:themeColor="text1" w:themeTint="80"/>
            </w:tcBorders>
          </w:tcPr>
          <w:p w14:paraId="67A61381" w14:textId="77777777" w:rsidR="00EF79A9" w:rsidRPr="00EF79A9" w:rsidRDefault="00EF79A9" w:rsidP="00EF79A9">
            <w:pPr>
              <w:pStyle w:val="Tabletext"/>
            </w:pPr>
          </w:p>
        </w:tc>
      </w:tr>
      <w:tr w:rsidR="00EF79A9" w:rsidRPr="00EF79A9" w14:paraId="0E56F257"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6B683A66" w14:textId="77777777" w:rsidR="00EF79A9" w:rsidRPr="00EF79A9" w:rsidRDefault="00EF79A9" w:rsidP="00EF79A9">
            <w:pPr>
              <w:pStyle w:val="Tabletext"/>
              <w:ind w:left="288" w:hanging="288"/>
              <w:jc w:val="left"/>
            </w:pPr>
            <w:r w:rsidRPr="00EF79A9">
              <w:t>Phenyl glycidyl ether (PGE)</w:t>
            </w:r>
          </w:p>
        </w:tc>
        <w:tc>
          <w:tcPr>
            <w:tcW w:w="766" w:type="pct"/>
            <w:tcBorders>
              <w:top w:val="dashed" w:sz="4" w:space="0" w:color="7F7F7F" w:themeColor="text1" w:themeTint="80"/>
              <w:bottom w:val="dashed" w:sz="4" w:space="0" w:color="7F7F7F" w:themeColor="text1" w:themeTint="80"/>
            </w:tcBorders>
          </w:tcPr>
          <w:p w14:paraId="18955138" w14:textId="77777777" w:rsidR="00EF79A9" w:rsidRPr="00EF79A9" w:rsidRDefault="00EF79A9" w:rsidP="00EF79A9">
            <w:pPr>
              <w:pStyle w:val="Tabletext"/>
              <w:jc w:val="right"/>
            </w:pPr>
            <w:r w:rsidRPr="00EF79A9">
              <w:t>122-60-1</w:t>
            </w:r>
          </w:p>
        </w:tc>
        <w:tc>
          <w:tcPr>
            <w:tcW w:w="902" w:type="pct"/>
            <w:tcBorders>
              <w:top w:val="dashed" w:sz="4" w:space="0" w:color="7F7F7F" w:themeColor="text1" w:themeTint="80"/>
              <w:bottom w:val="dashed" w:sz="4" w:space="0" w:color="7F7F7F" w:themeColor="text1" w:themeTint="80"/>
            </w:tcBorders>
          </w:tcPr>
          <w:p w14:paraId="3359960E" w14:textId="77777777" w:rsidR="00EF79A9" w:rsidRPr="00EF79A9" w:rsidRDefault="00EF79A9" w:rsidP="00EF79A9">
            <w:pPr>
              <w:pStyle w:val="Tabletext"/>
            </w:pPr>
            <w:r w:rsidRPr="00EF79A9">
              <w:t>10</w:t>
            </w:r>
          </w:p>
        </w:tc>
        <w:tc>
          <w:tcPr>
            <w:tcW w:w="902" w:type="pct"/>
            <w:tcBorders>
              <w:top w:val="dashed" w:sz="4" w:space="0" w:color="7F7F7F" w:themeColor="text1" w:themeTint="80"/>
              <w:bottom w:val="dashed" w:sz="4" w:space="0" w:color="7F7F7F" w:themeColor="text1" w:themeTint="80"/>
            </w:tcBorders>
          </w:tcPr>
          <w:p w14:paraId="0EDE6038" w14:textId="77777777" w:rsidR="00EF79A9" w:rsidRPr="00EF79A9" w:rsidRDefault="00EF79A9" w:rsidP="00EF79A9">
            <w:pPr>
              <w:pStyle w:val="Tabletext"/>
            </w:pPr>
            <w:r w:rsidRPr="00EF79A9">
              <w:t>60</w:t>
            </w:r>
          </w:p>
        </w:tc>
        <w:tc>
          <w:tcPr>
            <w:tcW w:w="0" w:type="auto"/>
            <w:tcBorders>
              <w:top w:val="dashed" w:sz="4" w:space="0" w:color="7F7F7F" w:themeColor="text1" w:themeTint="80"/>
              <w:bottom w:val="dashed" w:sz="4" w:space="0" w:color="7F7F7F" w:themeColor="text1" w:themeTint="80"/>
            </w:tcBorders>
          </w:tcPr>
          <w:p w14:paraId="041E029D" w14:textId="77777777" w:rsidR="00EF79A9" w:rsidRPr="00EF79A9" w:rsidRDefault="00EF79A9" w:rsidP="00EF79A9">
            <w:pPr>
              <w:pStyle w:val="Tabletext"/>
            </w:pPr>
          </w:p>
        </w:tc>
      </w:tr>
      <w:tr w:rsidR="00EF79A9" w:rsidRPr="00EF79A9" w14:paraId="33B0948F"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389BBB03" w14:textId="77777777" w:rsidR="00EF79A9" w:rsidRPr="00EF79A9" w:rsidRDefault="00EF79A9" w:rsidP="00EF79A9">
            <w:pPr>
              <w:pStyle w:val="Tabletext"/>
              <w:ind w:left="288" w:hanging="288"/>
              <w:jc w:val="left"/>
            </w:pPr>
            <w:proofErr w:type="spellStart"/>
            <w:r w:rsidRPr="00EF79A9">
              <w:t>Phenylhydrazine</w:t>
            </w:r>
            <w:proofErr w:type="spellEnd"/>
          </w:p>
        </w:tc>
        <w:tc>
          <w:tcPr>
            <w:tcW w:w="766" w:type="pct"/>
            <w:tcBorders>
              <w:top w:val="dashed" w:sz="4" w:space="0" w:color="7F7F7F" w:themeColor="text1" w:themeTint="80"/>
              <w:bottom w:val="dashed" w:sz="4" w:space="0" w:color="7F7F7F" w:themeColor="text1" w:themeTint="80"/>
            </w:tcBorders>
          </w:tcPr>
          <w:p w14:paraId="49623FE6" w14:textId="77777777" w:rsidR="00EF79A9" w:rsidRPr="00EF79A9" w:rsidRDefault="00EF79A9" w:rsidP="00EF79A9">
            <w:pPr>
              <w:pStyle w:val="Tabletext"/>
              <w:jc w:val="right"/>
            </w:pPr>
            <w:r w:rsidRPr="00EF79A9">
              <w:t>100-63-0</w:t>
            </w:r>
          </w:p>
        </w:tc>
        <w:tc>
          <w:tcPr>
            <w:tcW w:w="902" w:type="pct"/>
            <w:tcBorders>
              <w:top w:val="dashed" w:sz="4" w:space="0" w:color="7F7F7F" w:themeColor="text1" w:themeTint="80"/>
              <w:bottom w:val="dashed" w:sz="4" w:space="0" w:color="7F7F7F" w:themeColor="text1" w:themeTint="80"/>
            </w:tcBorders>
          </w:tcPr>
          <w:p w14:paraId="593A4447" w14:textId="77777777" w:rsidR="00EF79A9" w:rsidRPr="00EF79A9" w:rsidRDefault="00EF79A9" w:rsidP="00EF79A9">
            <w:pPr>
              <w:pStyle w:val="Tabletext"/>
            </w:pPr>
            <w:r w:rsidRPr="00EF79A9">
              <w:t>5</w:t>
            </w:r>
          </w:p>
        </w:tc>
        <w:tc>
          <w:tcPr>
            <w:tcW w:w="902" w:type="pct"/>
            <w:tcBorders>
              <w:top w:val="dashed" w:sz="4" w:space="0" w:color="7F7F7F" w:themeColor="text1" w:themeTint="80"/>
              <w:bottom w:val="dashed" w:sz="4" w:space="0" w:color="7F7F7F" w:themeColor="text1" w:themeTint="80"/>
            </w:tcBorders>
          </w:tcPr>
          <w:p w14:paraId="2B5A3CF3" w14:textId="77777777" w:rsidR="00EF79A9" w:rsidRPr="00EF79A9" w:rsidRDefault="00EF79A9" w:rsidP="00EF79A9">
            <w:pPr>
              <w:pStyle w:val="Tabletext"/>
            </w:pPr>
            <w:r w:rsidRPr="00EF79A9">
              <w:t>22</w:t>
            </w:r>
          </w:p>
        </w:tc>
        <w:tc>
          <w:tcPr>
            <w:tcW w:w="0" w:type="auto"/>
            <w:tcBorders>
              <w:top w:val="dashed" w:sz="4" w:space="0" w:color="7F7F7F" w:themeColor="text1" w:themeTint="80"/>
              <w:bottom w:val="dashed" w:sz="4" w:space="0" w:color="7F7F7F" w:themeColor="text1" w:themeTint="80"/>
            </w:tcBorders>
          </w:tcPr>
          <w:p w14:paraId="3FE0F1FF" w14:textId="77777777" w:rsidR="00EF79A9" w:rsidRPr="00EF79A9" w:rsidRDefault="00EF79A9" w:rsidP="00EF79A9">
            <w:pPr>
              <w:pStyle w:val="Tabletext"/>
            </w:pPr>
            <w:r w:rsidRPr="00EF79A9">
              <w:t>X</w:t>
            </w:r>
          </w:p>
        </w:tc>
      </w:tr>
      <w:tr w:rsidR="00EF79A9" w:rsidRPr="00EF79A9" w14:paraId="7808A0AB"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18401262" w14:textId="77777777" w:rsidR="00EF79A9" w:rsidRPr="00EF79A9" w:rsidRDefault="00EF79A9" w:rsidP="00EF79A9">
            <w:pPr>
              <w:pStyle w:val="Tabletext"/>
              <w:ind w:left="288" w:hanging="288"/>
              <w:jc w:val="left"/>
              <w:rPr>
                <w:b/>
              </w:rPr>
            </w:pPr>
            <w:proofErr w:type="spellStart"/>
            <w:r w:rsidRPr="00EF79A9">
              <w:rPr>
                <w:b/>
              </w:rPr>
              <w:t>Phenylphosphine</w:t>
            </w:r>
            <w:proofErr w:type="spellEnd"/>
          </w:p>
        </w:tc>
        <w:tc>
          <w:tcPr>
            <w:tcW w:w="766" w:type="pct"/>
            <w:tcBorders>
              <w:top w:val="dashed" w:sz="4" w:space="0" w:color="7F7F7F" w:themeColor="text1" w:themeTint="80"/>
              <w:bottom w:val="dashed" w:sz="4" w:space="0" w:color="7F7F7F" w:themeColor="text1" w:themeTint="80"/>
            </w:tcBorders>
          </w:tcPr>
          <w:p w14:paraId="6D0E0AAC" w14:textId="77777777" w:rsidR="00EF79A9" w:rsidRPr="00EF79A9" w:rsidRDefault="00EF79A9" w:rsidP="00EF79A9">
            <w:pPr>
              <w:pStyle w:val="Tabletext"/>
              <w:jc w:val="right"/>
              <w:rPr>
                <w:b/>
              </w:rPr>
            </w:pPr>
            <w:r w:rsidRPr="00EF79A9">
              <w:rPr>
                <w:b/>
              </w:rPr>
              <w:t>638-21-1</w:t>
            </w:r>
          </w:p>
        </w:tc>
        <w:tc>
          <w:tcPr>
            <w:tcW w:w="902" w:type="pct"/>
            <w:tcBorders>
              <w:top w:val="dashed" w:sz="4" w:space="0" w:color="7F7F7F" w:themeColor="text1" w:themeTint="80"/>
              <w:bottom w:val="dashed" w:sz="4" w:space="0" w:color="7F7F7F" w:themeColor="text1" w:themeTint="80"/>
            </w:tcBorders>
          </w:tcPr>
          <w:p w14:paraId="4EBC56DA" w14:textId="77777777" w:rsidR="00EF79A9" w:rsidRPr="00EF79A9" w:rsidRDefault="00EF79A9" w:rsidP="00EF79A9">
            <w:pPr>
              <w:pStyle w:val="Tabletext"/>
              <w:rPr>
                <w:b/>
              </w:rPr>
            </w:pPr>
            <w:r w:rsidRPr="00EF79A9">
              <w:rPr>
                <w:b/>
              </w:rPr>
              <w:t>(C)   0.05</w:t>
            </w:r>
          </w:p>
        </w:tc>
        <w:tc>
          <w:tcPr>
            <w:tcW w:w="902" w:type="pct"/>
            <w:tcBorders>
              <w:top w:val="dashed" w:sz="4" w:space="0" w:color="7F7F7F" w:themeColor="text1" w:themeTint="80"/>
              <w:bottom w:val="dashed" w:sz="4" w:space="0" w:color="7F7F7F" w:themeColor="text1" w:themeTint="80"/>
            </w:tcBorders>
          </w:tcPr>
          <w:p w14:paraId="2A5CD877" w14:textId="77777777" w:rsidR="00EF79A9" w:rsidRPr="00EF79A9" w:rsidRDefault="00EF79A9" w:rsidP="00EF79A9">
            <w:pPr>
              <w:pStyle w:val="Tabletext"/>
              <w:rPr>
                <w:b/>
              </w:rPr>
            </w:pPr>
            <w:r w:rsidRPr="00EF79A9">
              <w:rPr>
                <w:b/>
              </w:rPr>
              <w:t>(C)   0.25</w:t>
            </w:r>
          </w:p>
        </w:tc>
        <w:tc>
          <w:tcPr>
            <w:tcW w:w="0" w:type="auto"/>
            <w:tcBorders>
              <w:top w:val="dashed" w:sz="4" w:space="0" w:color="7F7F7F" w:themeColor="text1" w:themeTint="80"/>
              <w:bottom w:val="dashed" w:sz="4" w:space="0" w:color="7F7F7F" w:themeColor="text1" w:themeTint="80"/>
            </w:tcBorders>
          </w:tcPr>
          <w:p w14:paraId="46E91CF4" w14:textId="77777777" w:rsidR="00EF79A9" w:rsidRPr="00EF79A9" w:rsidRDefault="00EF79A9" w:rsidP="00EF79A9">
            <w:pPr>
              <w:pStyle w:val="Tabletext"/>
              <w:rPr>
                <w:b/>
              </w:rPr>
            </w:pPr>
          </w:p>
        </w:tc>
      </w:tr>
      <w:tr w:rsidR="00EF79A9" w:rsidRPr="00EF79A9" w14:paraId="046E7DF3"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7E08ACC3" w14:textId="77777777" w:rsidR="00EF79A9" w:rsidRPr="00EF79A9" w:rsidRDefault="00EF79A9" w:rsidP="00EF79A9">
            <w:pPr>
              <w:pStyle w:val="Tabletext"/>
              <w:ind w:left="288" w:hanging="288"/>
              <w:jc w:val="left"/>
            </w:pPr>
            <w:proofErr w:type="spellStart"/>
            <w:r w:rsidRPr="00EF79A9">
              <w:t>Phosdrin</w:t>
            </w:r>
            <w:proofErr w:type="spellEnd"/>
            <w:r w:rsidRPr="00EF79A9">
              <w:t xml:space="preserve"> (</w:t>
            </w:r>
            <w:proofErr w:type="spellStart"/>
            <w:r w:rsidRPr="00EF79A9">
              <w:t>Mevinphos</w:t>
            </w:r>
            <w:proofErr w:type="spellEnd"/>
            <w:r w:rsidRPr="00EF79A9">
              <w:t>®)</w:t>
            </w:r>
          </w:p>
        </w:tc>
        <w:tc>
          <w:tcPr>
            <w:tcW w:w="766" w:type="pct"/>
            <w:tcBorders>
              <w:top w:val="dashed" w:sz="4" w:space="0" w:color="7F7F7F" w:themeColor="text1" w:themeTint="80"/>
              <w:bottom w:val="dashed" w:sz="4" w:space="0" w:color="7F7F7F" w:themeColor="text1" w:themeTint="80"/>
            </w:tcBorders>
          </w:tcPr>
          <w:p w14:paraId="2DD8C3BB" w14:textId="77777777" w:rsidR="00EF79A9" w:rsidRPr="00EF79A9" w:rsidRDefault="00EF79A9" w:rsidP="00EF79A9">
            <w:pPr>
              <w:pStyle w:val="Tabletext"/>
              <w:jc w:val="right"/>
            </w:pPr>
            <w:r w:rsidRPr="00EF79A9">
              <w:t>7786-34-7</w:t>
            </w:r>
          </w:p>
        </w:tc>
        <w:tc>
          <w:tcPr>
            <w:tcW w:w="902" w:type="pct"/>
            <w:tcBorders>
              <w:top w:val="dashed" w:sz="4" w:space="0" w:color="7F7F7F" w:themeColor="text1" w:themeTint="80"/>
              <w:bottom w:val="dashed" w:sz="4" w:space="0" w:color="7F7F7F" w:themeColor="text1" w:themeTint="80"/>
            </w:tcBorders>
          </w:tcPr>
          <w:p w14:paraId="6FD99F64" w14:textId="77777777" w:rsidR="00EF79A9" w:rsidRPr="00EF79A9" w:rsidRDefault="00EF79A9" w:rsidP="00EF79A9">
            <w:pPr>
              <w:pStyle w:val="Tabletext"/>
            </w:pPr>
          </w:p>
        </w:tc>
        <w:tc>
          <w:tcPr>
            <w:tcW w:w="902" w:type="pct"/>
            <w:tcBorders>
              <w:top w:val="dashed" w:sz="4" w:space="0" w:color="7F7F7F" w:themeColor="text1" w:themeTint="80"/>
              <w:bottom w:val="dashed" w:sz="4" w:space="0" w:color="7F7F7F" w:themeColor="text1" w:themeTint="80"/>
            </w:tcBorders>
          </w:tcPr>
          <w:p w14:paraId="0AC4C3F4" w14:textId="77777777" w:rsidR="00EF79A9" w:rsidRPr="00EF79A9" w:rsidRDefault="00EF79A9" w:rsidP="00EF79A9">
            <w:pPr>
              <w:pStyle w:val="Tabletext"/>
            </w:pPr>
            <w:r w:rsidRPr="00EF79A9">
              <w:t>0.1</w:t>
            </w:r>
          </w:p>
        </w:tc>
        <w:tc>
          <w:tcPr>
            <w:tcW w:w="0" w:type="auto"/>
            <w:tcBorders>
              <w:top w:val="dashed" w:sz="4" w:space="0" w:color="7F7F7F" w:themeColor="text1" w:themeTint="80"/>
              <w:bottom w:val="dashed" w:sz="4" w:space="0" w:color="7F7F7F" w:themeColor="text1" w:themeTint="80"/>
            </w:tcBorders>
          </w:tcPr>
          <w:p w14:paraId="399E2E99" w14:textId="77777777" w:rsidR="00EF79A9" w:rsidRPr="00EF79A9" w:rsidRDefault="00EF79A9" w:rsidP="00EF79A9">
            <w:pPr>
              <w:pStyle w:val="Tabletext"/>
            </w:pPr>
            <w:r w:rsidRPr="00EF79A9">
              <w:t>X</w:t>
            </w:r>
          </w:p>
        </w:tc>
      </w:tr>
      <w:tr w:rsidR="00EF79A9" w:rsidRPr="00EF79A9" w14:paraId="773248DF"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1DE28901" w14:textId="77777777" w:rsidR="00EF79A9" w:rsidRPr="00EF79A9" w:rsidRDefault="00EF79A9" w:rsidP="00EF79A9">
            <w:pPr>
              <w:pStyle w:val="Tabletext"/>
              <w:ind w:left="288" w:hanging="288"/>
              <w:jc w:val="left"/>
            </w:pPr>
            <w:r w:rsidRPr="00EF79A9">
              <w:t>Phosgene (carbonyl chloride)</w:t>
            </w:r>
          </w:p>
        </w:tc>
        <w:tc>
          <w:tcPr>
            <w:tcW w:w="766" w:type="pct"/>
            <w:tcBorders>
              <w:top w:val="dashed" w:sz="4" w:space="0" w:color="7F7F7F" w:themeColor="text1" w:themeTint="80"/>
              <w:bottom w:val="dashed" w:sz="4" w:space="0" w:color="7F7F7F" w:themeColor="text1" w:themeTint="80"/>
            </w:tcBorders>
          </w:tcPr>
          <w:p w14:paraId="16AEA7E8" w14:textId="77777777" w:rsidR="00EF79A9" w:rsidRPr="00EF79A9" w:rsidRDefault="00EF79A9" w:rsidP="00EF79A9">
            <w:pPr>
              <w:pStyle w:val="Tabletext"/>
              <w:jc w:val="right"/>
            </w:pPr>
            <w:r w:rsidRPr="00EF79A9">
              <w:t>75-44-5</w:t>
            </w:r>
          </w:p>
        </w:tc>
        <w:tc>
          <w:tcPr>
            <w:tcW w:w="902" w:type="pct"/>
            <w:tcBorders>
              <w:top w:val="dashed" w:sz="4" w:space="0" w:color="7F7F7F" w:themeColor="text1" w:themeTint="80"/>
              <w:bottom w:val="dashed" w:sz="4" w:space="0" w:color="7F7F7F" w:themeColor="text1" w:themeTint="80"/>
            </w:tcBorders>
          </w:tcPr>
          <w:p w14:paraId="456C4021" w14:textId="77777777" w:rsidR="00EF79A9" w:rsidRPr="00EF79A9" w:rsidRDefault="00EF79A9" w:rsidP="00EF79A9">
            <w:pPr>
              <w:pStyle w:val="Tabletext"/>
            </w:pPr>
            <w:r w:rsidRPr="00EF79A9">
              <w:t>0.1</w:t>
            </w:r>
          </w:p>
        </w:tc>
        <w:tc>
          <w:tcPr>
            <w:tcW w:w="902" w:type="pct"/>
            <w:tcBorders>
              <w:top w:val="dashed" w:sz="4" w:space="0" w:color="7F7F7F" w:themeColor="text1" w:themeTint="80"/>
              <w:bottom w:val="dashed" w:sz="4" w:space="0" w:color="7F7F7F" w:themeColor="text1" w:themeTint="80"/>
            </w:tcBorders>
          </w:tcPr>
          <w:p w14:paraId="64E50B73" w14:textId="77777777" w:rsidR="00EF79A9" w:rsidRPr="00EF79A9" w:rsidRDefault="00EF79A9" w:rsidP="00EF79A9">
            <w:pPr>
              <w:pStyle w:val="Tabletext"/>
            </w:pPr>
            <w:r w:rsidRPr="00EF79A9">
              <w:t>0.4</w:t>
            </w:r>
          </w:p>
        </w:tc>
        <w:tc>
          <w:tcPr>
            <w:tcW w:w="0" w:type="auto"/>
            <w:tcBorders>
              <w:top w:val="dashed" w:sz="4" w:space="0" w:color="7F7F7F" w:themeColor="text1" w:themeTint="80"/>
              <w:bottom w:val="dashed" w:sz="4" w:space="0" w:color="7F7F7F" w:themeColor="text1" w:themeTint="80"/>
            </w:tcBorders>
          </w:tcPr>
          <w:p w14:paraId="41F53656" w14:textId="77777777" w:rsidR="00EF79A9" w:rsidRPr="00EF79A9" w:rsidRDefault="00EF79A9" w:rsidP="00EF79A9">
            <w:pPr>
              <w:pStyle w:val="Tabletext"/>
            </w:pPr>
          </w:p>
        </w:tc>
      </w:tr>
      <w:tr w:rsidR="00EF79A9" w:rsidRPr="00EF79A9" w14:paraId="79994F00"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5F2285BA" w14:textId="77777777" w:rsidR="00EF79A9" w:rsidRPr="00EF79A9" w:rsidRDefault="00EF79A9" w:rsidP="00EF79A9">
            <w:pPr>
              <w:pStyle w:val="Tabletext"/>
              <w:ind w:left="288" w:hanging="288"/>
              <w:jc w:val="left"/>
            </w:pPr>
            <w:r w:rsidRPr="00EF79A9">
              <w:t>Phosphine</w:t>
            </w:r>
          </w:p>
        </w:tc>
        <w:tc>
          <w:tcPr>
            <w:tcW w:w="766" w:type="pct"/>
            <w:tcBorders>
              <w:top w:val="dashed" w:sz="4" w:space="0" w:color="7F7F7F" w:themeColor="text1" w:themeTint="80"/>
              <w:bottom w:val="dashed" w:sz="4" w:space="0" w:color="7F7F7F" w:themeColor="text1" w:themeTint="80"/>
            </w:tcBorders>
          </w:tcPr>
          <w:p w14:paraId="4A710E01" w14:textId="77777777" w:rsidR="00EF79A9" w:rsidRPr="00EF79A9" w:rsidRDefault="00EF79A9" w:rsidP="00EF79A9">
            <w:pPr>
              <w:pStyle w:val="Tabletext"/>
              <w:jc w:val="right"/>
            </w:pPr>
            <w:r w:rsidRPr="00EF79A9">
              <w:t>7803-51-2</w:t>
            </w:r>
          </w:p>
        </w:tc>
        <w:tc>
          <w:tcPr>
            <w:tcW w:w="902" w:type="pct"/>
            <w:tcBorders>
              <w:top w:val="dashed" w:sz="4" w:space="0" w:color="7F7F7F" w:themeColor="text1" w:themeTint="80"/>
              <w:bottom w:val="dashed" w:sz="4" w:space="0" w:color="7F7F7F" w:themeColor="text1" w:themeTint="80"/>
            </w:tcBorders>
          </w:tcPr>
          <w:p w14:paraId="6E33299B" w14:textId="77777777" w:rsidR="00EF79A9" w:rsidRPr="00EF79A9" w:rsidRDefault="00EF79A9" w:rsidP="00EF79A9">
            <w:pPr>
              <w:pStyle w:val="Tabletext"/>
            </w:pPr>
            <w:r w:rsidRPr="00EF79A9">
              <w:t>0.3</w:t>
            </w:r>
          </w:p>
        </w:tc>
        <w:tc>
          <w:tcPr>
            <w:tcW w:w="902" w:type="pct"/>
            <w:tcBorders>
              <w:top w:val="dashed" w:sz="4" w:space="0" w:color="7F7F7F" w:themeColor="text1" w:themeTint="80"/>
              <w:bottom w:val="dashed" w:sz="4" w:space="0" w:color="7F7F7F" w:themeColor="text1" w:themeTint="80"/>
            </w:tcBorders>
          </w:tcPr>
          <w:p w14:paraId="3BD01911" w14:textId="77777777" w:rsidR="00EF79A9" w:rsidRPr="00EF79A9" w:rsidRDefault="00EF79A9" w:rsidP="00EF79A9">
            <w:pPr>
              <w:pStyle w:val="Tabletext"/>
            </w:pPr>
            <w:r w:rsidRPr="00EF79A9">
              <w:t>0.4</w:t>
            </w:r>
          </w:p>
        </w:tc>
        <w:tc>
          <w:tcPr>
            <w:tcW w:w="0" w:type="auto"/>
            <w:tcBorders>
              <w:top w:val="dashed" w:sz="4" w:space="0" w:color="7F7F7F" w:themeColor="text1" w:themeTint="80"/>
              <w:bottom w:val="dashed" w:sz="4" w:space="0" w:color="7F7F7F" w:themeColor="text1" w:themeTint="80"/>
            </w:tcBorders>
          </w:tcPr>
          <w:p w14:paraId="395E8176" w14:textId="77777777" w:rsidR="00EF79A9" w:rsidRPr="00EF79A9" w:rsidRDefault="00EF79A9" w:rsidP="00EF79A9">
            <w:pPr>
              <w:pStyle w:val="Tabletext"/>
            </w:pPr>
          </w:p>
        </w:tc>
      </w:tr>
      <w:tr w:rsidR="00EF79A9" w:rsidRPr="00EF79A9" w14:paraId="771B2324"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0978A99D" w14:textId="77777777" w:rsidR="00EF79A9" w:rsidRPr="00EF79A9" w:rsidRDefault="00EF79A9" w:rsidP="00EF79A9">
            <w:pPr>
              <w:pStyle w:val="Tabletext"/>
              <w:ind w:left="288" w:hanging="288"/>
              <w:jc w:val="left"/>
            </w:pPr>
            <w:r w:rsidRPr="00EF79A9">
              <w:t>Phosphoric acid</w:t>
            </w:r>
          </w:p>
        </w:tc>
        <w:tc>
          <w:tcPr>
            <w:tcW w:w="766" w:type="pct"/>
            <w:tcBorders>
              <w:top w:val="dashed" w:sz="4" w:space="0" w:color="7F7F7F" w:themeColor="text1" w:themeTint="80"/>
              <w:bottom w:val="dashed" w:sz="4" w:space="0" w:color="7F7F7F" w:themeColor="text1" w:themeTint="80"/>
            </w:tcBorders>
          </w:tcPr>
          <w:p w14:paraId="750FB430" w14:textId="77777777" w:rsidR="00EF79A9" w:rsidRPr="00EF79A9" w:rsidRDefault="00EF79A9" w:rsidP="00EF79A9">
            <w:pPr>
              <w:pStyle w:val="Tabletext"/>
              <w:jc w:val="right"/>
            </w:pPr>
            <w:r w:rsidRPr="00EF79A9">
              <w:t>7664-38-2</w:t>
            </w:r>
          </w:p>
        </w:tc>
        <w:tc>
          <w:tcPr>
            <w:tcW w:w="902" w:type="pct"/>
            <w:tcBorders>
              <w:top w:val="dashed" w:sz="4" w:space="0" w:color="7F7F7F" w:themeColor="text1" w:themeTint="80"/>
              <w:bottom w:val="dashed" w:sz="4" w:space="0" w:color="7F7F7F" w:themeColor="text1" w:themeTint="80"/>
            </w:tcBorders>
          </w:tcPr>
          <w:p w14:paraId="76809291" w14:textId="77777777" w:rsidR="00EF79A9" w:rsidRPr="00EF79A9" w:rsidRDefault="00EF79A9" w:rsidP="00EF79A9">
            <w:pPr>
              <w:pStyle w:val="Tabletext"/>
            </w:pPr>
            <w:r w:rsidRPr="00EF79A9">
              <w:t>—</w:t>
            </w:r>
          </w:p>
        </w:tc>
        <w:tc>
          <w:tcPr>
            <w:tcW w:w="902" w:type="pct"/>
            <w:tcBorders>
              <w:top w:val="dashed" w:sz="4" w:space="0" w:color="7F7F7F" w:themeColor="text1" w:themeTint="80"/>
              <w:bottom w:val="dashed" w:sz="4" w:space="0" w:color="7F7F7F" w:themeColor="text1" w:themeTint="80"/>
            </w:tcBorders>
          </w:tcPr>
          <w:p w14:paraId="3D83ABB4" w14:textId="77777777" w:rsidR="00EF79A9" w:rsidRPr="00EF79A9" w:rsidRDefault="00EF79A9" w:rsidP="00EF79A9">
            <w:pPr>
              <w:pStyle w:val="Tabletext"/>
            </w:pPr>
            <w:r w:rsidRPr="00EF79A9">
              <w:t>1</w:t>
            </w:r>
          </w:p>
        </w:tc>
        <w:tc>
          <w:tcPr>
            <w:tcW w:w="0" w:type="auto"/>
            <w:tcBorders>
              <w:top w:val="dashed" w:sz="4" w:space="0" w:color="7F7F7F" w:themeColor="text1" w:themeTint="80"/>
              <w:bottom w:val="dashed" w:sz="4" w:space="0" w:color="7F7F7F" w:themeColor="text1" w:themeTint="80"/>
            </w:tcBorders>
          </w:tcPr>
          <w:p w14:paraId="7F5EE8EF" w14:textId="77777777" w:rsidR="00EF79A9" w:rsidRPr="00EF79A9" w:rsidRDefault="00EF79A9" w:rsidP="00EF79A9">
            <w:pPr>
              <w:pStyle w:val="Tabletext"/>
            </w:pPr>
          </w:p>
        </w:tc>
      </w:tr>
      <w:tr w:rsidR="00EF79A9" w:rsidRPr="00EF79A9" w14:paraId="65CFDBF6"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672001E7" w14:textId="77777777" w:rsidR="00EF79A9" w:rsidRPr="00EF79A9" w:rsidRDefault="00EF79A9" w:rsidP="00EF79A9">
            <w:pPr>
              <w:pStyle w:val="Tabletext"/>
              <w:ind w:left="288" w:hanging="288"/>
              <w:jc w:val="left"/>
            </w:pPr>
            <w:r w:rsidRPr="00EF79A9">
              <w:t>Phosphorus (yellow)</w:t>
            </w:r>
          </w:p>
        </w:tc>
        <w:tc>
          <w:tcPr>
            <w:tcW w:w="766" w:type="pct"/>
            <w:tcBorders>
              <w:top w:val="dashed" w:sz="4" w:space="0" w:color="7F7F7F" w:themeColor="text1" w:themeTint="80"/>
              <w:bottom w:val="dashed" w:sz="4" w:space="0" w:color="7F7F7F" w:themeColor="text1" w:themeTint="80"/>
            </w:tcBorders>
          </w:tcPr>
          <w:p w14:paraId="51F5F56D" w14:textId="77777777" w:rsidR="00EF79A9" w:rsidRPr="00EF79A9" w:rsidRDefault="00EF79A9" w:rsidP="00EF79A9">
            <w:pPr>
              <w:pStyle w:val="Tabletext"/>
              <w:jc w:val="right"/>
            </w:pPr>
            <w:r w:rsidRPr="00EF79A9">
              <w:t>7723-14-0</w:t>
            </w:r>
          </w:p>
        </w:tc>
        <w:tc>
          <w:tcPr>
            <w:tcW w:w="902" w:type="pct"/>
            <w:tcBorders>
              <w:top w:val="dashed" w:sz="4" w:space="0" w:color="7F7F7F" w:themeColor="text1" w:themeTint="80"/>
              <w:bottom w:val="dashed" w:sz="4" w:space="0" w:color="7F7F7F" w:themeColor="text1" w:themeTint="80"/>
            </w:tcBorders>
          </w:tcPr>
          <w:p w14:paraId="63D52FC3" w14:textId="77777777" w:rsidR="00EF79A9" w:rsidRPr="00EF79A9" w:rsidRDefault="00EF79A9" w:rsidP="00EF79A9">
            <w:pPr>
              <w:pStyle w:val="Tabletext"/>
            </w:pPr>
            <w:r w:rsidRPr="00EF79A9">
              <w:t>—</w:t>
            </w:r>
          </w:p>
        </w:tc>
        <w:tc>
          <w:tcPr>
            <w:tcW w:w="902" w:type="pct"/>
            <w:tcBorders>
              <w:top w:val="dashed" w:sz="4" w:space="0" w:color="7F7F7F" w:themeColor="text1" w:themeTint="80"/>
              <w:bottom w:val="dashed" w:sz="4" w:space="0" w:color="7F7F7F" w:themeColor="text1" w:themeTint="80"/>
            </w:tcBorders>
          </w:tcPr>
          <w:p w14:paraId="04962B87" w14:textId="77777777" w:rsidR="00EF79A9" w:rsidRPr="00EF79A9" w:rsidRDefault="00EF79A9" w:rsidP="00EF79A9">
            <w:pPr>
              <w:pStyle w:val="Tabletext"/>
            </w:pPr>
            <w:r w:rsidRPr="00EF79A9">
              <w:t>0.1</w:t>
            </w:r>
          </w:p>
        </w:tc>
        <w:tc>
          <w:tcPr>
            <w:tcW w:w="0" w:type="auto"/>
            <w:tcBorders>
              <w:top w:val="dashed" w:sz="4" w:space="0" w:color="7F7F7F" w:themeColor="text1" w:themeTint="80"/>
              <w:bottom w:val="dashed" w:sz="4" w:space="0" w:color="7F7F7F" w:themeColor="text1" w:themeTint="80"/>
            </w:tcBorders>
          </w:tcPr>
          <w:p w14:paraId="10108BCC" w14:textId="77777777" w:rsidR="00EF79A9" w:rsidRPr="00EF79A9" w:rsidRDefault="00EF79A9" w:rsidP="00EF79A9">
            <w:pPr>
              <w:pStyle w:val="Tabletext"/>
            </w:pPr>
          </w:p>
        </w:tc>
      </w:tr>
      <w:tr w:rsidR="00EF79A9" w:rsidRPr="00EF79A9" w14:paraId="1B5B9B4A"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723657D0" w14:textId="77777777" w:rsidR="00EF79A9" w:rsidRPr="00EF79A9" w:rsidRDefault="00EF79A9" w:rsidP="00EF79A9">
            <w:pPr>
              <w:pStyle w:val="Tabletext"/>
              <w:ind w:left="288" w:hanging="288"/>
              <w:jc w:val="left"/>
            </w:pPr>
            <w:r w:rsidRPr="00EF79A9">
              <w:t>Phosphorus pentachloride</w:t>
            </w:r>
          </w:p>
        </w:tc>
        <w:tc>
          <w:tcPr>
            <w:tcW w:w="766" w:type="pct"/>
            <w:tcBorders>
              <w:top w:val="dashed" w:sz="4" w:space="0" w:color="7F7F7F" w:themeColor="text1" w:themeTint="80"/>
              <w:bottom w:val="dashed" w:sz="4" w:space="0" w:color="7F7F7F" w:themeColor="text1" w:themeTint="80"/>
            </w:tcBorders>
          </w:tcPr>
          <w:p w14:paraId="29D3B289" w14:textId="77777777" w:rsidR="00EF79A9" w:rsidRPr="00EF79A9" w:rsidRDefault="00EF79A9" w:rsidP="00EF79A9">
            <w:pPr>
              <w:pStyle w:val="Tabletext"/>
              <w:jc w:val="right"/>
            </w:pPr>
            <w:r w:rsidRPr="00EF79A9">
              <w:t>10026-13-8</w:t>
            </w:r>
          </w:p>
        </w:tc>
        <w:tc>
          <w:tcPr>
            <w:tcW w:w="902" w:type="pct"/>
            <w:tcBorders>
              <w:top w:val="dashed" w:sz="4" w:space="0" w:color="7F7F7F" w:themeColor="text1" w:themeTint="80"/>
              <w:bottom w:val="dashed" w:sz="4" w:space="0" w:color="7F7F7F" w:themeColor="text1" w:themeTint="80"/>
            </w:tcBorders>
          </w:tcPr>
          <w:p w14:paraId="397501DE" w14:textId="77777777" w:rsidR="00EF79A9" w:rsidRPr="00EF79A9" w:rsidRDefault="00EF79A9" w:rsidP="00EF79A9">
            <w:pPr>
              <w:pStyle w:val="Tabletext"/>
            </w:pPr>
            <w:r w:rsidRPr="00EF79A9">
              <w:t>—</w:t>
            </w:r>
          </w:p>
        </w:tc>
        <w:tc>
          <w:tcPr>
            <w:tcW w:w="902" w:type="pct"/>
            <w:tcBorders>
              <w:top w:val="dashed" w:sz="4" w:space="0" w:color="7F7F7F" w:themeColor="text1" w:themeTint="80"/>
              <w:bottom w:val="dashed" w:sz="4" w:space="0" w:color="7F7F7F" w:themeColor="text1" w:themeTint="80"/>
            </w:tcBorders>
          </w:tcPr>
          <w:p w14:paraId="58D58228" w14:textId="77777777" w:rsidR="00EF79A9" w:rsidRPr="00EF79A9" w:rsidRDefault="00EF79A9" w:rsidP="00EF79A9">
            <w:pPr>
              <w:pStyle w:val="Tabletext"/>
            </w:pPr>
            <w:r w:rsidRPr="00EF79A9">
              <w:t>1</w:t>
            </w:r>
          </w:p>
        </w:tc>
        <w:tc>
          <w:tcPr>
            <w:tcW w:w="0" w:type="auto"/>
            <w:tcBorders>
              <w:top w:val="dashed" w:sz="4" w:space="0" w:color="7F7F7F" w:themeColor="text1" w:themeTint="80"/>
              <w:bottom w:val="dashed" w:sz="4" w:space="0" w:color="7F7F7F" w:themeColor="text1" w:themeTint="80"/>
            </w:tcBorders>
          </w:tcPr>
          <w:p w14:paraId="11EF1093" w14:textId="77777777" w:rsidR="00EF79A9" w:rsidRPr="00EF79A9" w:rsidRDefault="00EF79A9" w:rsidP="00EF79A9">
            <w:pPr>
              <w:pStyle w:val="Tabletext"/>
            </w:pPr>
          </w:p>
        </w:tc>
      </w:tr>
      <w:tr w:rsidR="00EF79A9" w:rsidRPr="00EF79A9" w14:paraId="763FCA0B"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24612F17" w14:textId="77777777" w:rsidR="00EF79A9" w:rsidRPr="00EF79A9" w:rsidRDefault="00EF79A9" w:rsidP="00EF79A9">
            <w:pPr>
              <w:pStyle w:val="Tabletext"/>
              <w:ind w:left="288" w:hanging="288"/>
              <w:jc w:val="left"/>
            </w:pPr>
            <w:r w:rsidRPr="00EF79A9">
              <w:t>Phosphorus pentasulfide</w:t>
            </w:r>
          </w:p>
        </w:tc>
        <w:tc>
          <w:tcPr>
            <w:tcW w:w="766" w:type="pct"/>
            <w:tcBorders>
              <w:top w:val="dashed" w:sz="4" w:space="0" w:color="7F7F7F" w:themeColor="text1" w:themeTint="80"/>
              <w:bottom w:val="dashed" w:sz="4" w:space="0" w:color="7F7F7F" w:themeColor="text1" w:themeTint="80"/>
            </w:tcBorders>
          </w:tcPr>
          <w:p w14:paraId="3F584A97" w14:textId="77777777" w:rsidR="00EF79A9" w:rsidRPr="00EF79A9" w:rsidRDefault="00EF79A9" w:rsidP="00EF79A9">
            <w:pPr>
              <w:pStyle w:val="Tabletext"/>
              <w:jc w:val="right"/>
            </w:pPr>
            <w:r w:rsidRPr="00EF79A9">
              <w:t>1314-80-3</w:t>
            </w:r>
          </w:p>
        </w:tc>
        <w:tc>
          <w:tcPr>
            <w:tcW w:w="902" w:type="pct"/>
            <w:tcBorders>
              <w:top w:val="dashed" w:sz="4" w:space="0" w:color="7F7F7F" w:themeColor="text1" w:themeTint="80"/>
              <w:bottom w:val="dashed" w:sz="4" w:space="0" w:color="7F7F7F" w:themeColor="text1" w:themeTint="80"/>
            </w:tcBorders>
          </w:tcPr>
          <w:p w14:paraId="39325667" w14:textId="77777777" w:rsidR="00EF79A9" w:rsidRPr="00EF79A9" w:rsidRDefault="00EF79A9" w:rsidP="00EF79A9">
            <w:pPr>
              <w:pStyle w:val="Tabletext"/>
            </w:pPr>
            <w:r w:rsidRPr="00EF79A9">
              <w:t>—</w:t>
            </w:r>
          </w:p>
        </w:tc>
        <w:tc>
          <w:tcPr>
            <w:tcW w:w="902" w:type="pct"/>
            <w:tcBorders>
              <w:top w:val="dashed" w:sz="4" w:space="0" w:color="7F7F7F" w:themeColor="text1" w:themeTint="80"/>
              <w:bottom w:val="dashed" w:sz="4" w:space="0" w:color="7F7F7F" w:themeColor="text1" w:themeTint="80"/>
            </w:tcBorders>
          </w:tcPr>
          <w:p w14:paraId="5B297533" w14:textId="77777777" w:rsidR="00EF79A9" w:rsidRPr="00EF79A9" w:rsidRDefault="00EF79A9" w:rsidP="00EF79A9">
            <w:pPr>
              <w:pStyle w:val="Tabletext"/>
            </w:pPr>
            <w:r w:rsidRPr="00EF79A9">
              <w:t>1</w:t>
            </w:r>
          </w:p>
        </w:tc>
        <w:tc>
          <w:tcPr>
            <w:tcW w:w="0" w:type="auto"/>
            <w:tcBorders>
              <w:top w:val="dashed" w:sz="4" w:space="0" w:color="7F7F7F" w:themeColor="text1" w:themeTint="80"/>
              <w:bottom w:val="dashed" w:sz="4" w:space="0" w:color="7F7F7F" w:themeColor="text1" w:themeTint="80"/>
            </w:tcBorders>
          </w:tcPr>
          <w:p w14:paraId="6081FFD0" w14:textId="77777777" w:rsidR="00EF79A9" w:rsidRPr="00EF79A9" w:rsidRDefault="00EF79A9" w:rsidP="00EF79A9">
            <w:pPr>
              <w:pStyle w:val="Tabletext"/>
            </w:pPr>
          </w:p>
        </w:tc>
      </w:tr>
      <w:tr w:rsidR="00EF79A9" w:rsidRPr="00EF79A9" w14:paraId="68670706"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0836EF07" w14:textId="77777777" w:rsidR="00EF79A9" w:rsidRPr="00EF79A9" w:rsidRDefault="00EF79A9" w:rsidP="00EF79A9">
            <w:pPr>
              <w:pStyle w:val="Tabletext"/>
              <w:ind w:left="288" w:hanging="288"/>
              <w:jc w:val="left"/>
            </w:pPr>
            <w:r w:rsidRPr="00EF79A9">
              <w:t>Phosphorus trichloride</w:t>
            </w:r>
          </w:p>
        </w:tc>
        <w:tc>
          <w:tcPr>
            <w:tcW w:w="766" w:type="pct"/>
            <w:tcBorders>
              <w:top w:val="dashed" w:sz="4" w:space="0" w:color="7F7F7F" w:themeColor="text1" w:themeTint="80"/>
              <w:bottom w:val="dashed" w:sz="4" w:space="0" w:color="7F7F7F" w:themeColor="text1" w:themeTint="80"/>
            </w:tcBorders>
          </w:tcPr>
          <w:p w14:paraId="3E7C89BA" w14:textId="77777777" w:rsidR="00EF79A9" w:rsidRPr="00EF79A9" w:rsidRDefault="00EF79A9" w:rsidP="00EF79A9">
            <w:pPr>
              <w:pStyle w:val="Tabletext"/>
              <w:jc w:val="right"/>
            </w:pPr>
            <w:r w:rsidRPr="00EF79A9">
              <w:t>7719-12-2</w:t>
            </w:r>
          </w:p>
        </w:tc>
        <w:tc>
          <w:tcPr>
            <w:tcW w:w="902" w:type="pct"/>
            <w:tcBorders>
              <w:top w:val="dashed" w:sz="4" w:space="0" w:color="7F7F7F" w:themeColor="text1" w:themeTint="80"/>
              <w:bottom w:val="dashed" w:sz="4" w:space="0" w:color="7F7F7F" w:themeColor="text1" w:themeTint="80"/>
            </w:tcBorders>
          </w:tcPr>
          <w:p w14:paraId="4ABC8886" w14:textId="77777777" w:rsidR="00EF79A9" w:rsidRPr="00EF79A9" w:rsidRDefault="00EF79A9" w:rsidP="00EF79A9">
            <w:pPr>
              <w:pStyle w:val="Tabletext"/>
            </w:pPr>
            <w:r w:rsidRPr="00EF79A9">
              <w:t>0.5</w:t>
            </w:r>
          </w:p>
        </w:tc>
        <w:tc>
          <w:tcPr>
            <w:tcW w:w="902" w:type="pct"/>
            <w:tcBorders>
              <w:top w:val="dashed" w:sz="4" w:space="0" w:color="7F7F7F" w:themeColor="text1" w:themeTint="80"/>
              <w:bottom w:val="dashed" w:sz="4" w:space="0" w:color="7F7F7F" w:themeColor="text1" w:themeTint="80"/>
            </w:tcBorders>
          </w:tcPr>
          <w:p w14:paraId="3DCE625C" w14:textId="77777777" w:rsidR="00EF79A9" w:rsidRPr="00EF79A9" w:rsidRDefault="00EF79A9" w:rsidP="00EF79A9">
            <w:pPr>
              <w:pStyle w:val="Tabletext"/>
            </w:pPr>
            <w:r w:rsidRPr="00EF79A9">
              <w:t>3</w:t>
            </w:r>
          </w:p>
        </w:tc>
        <w:tc>
          <w:tcPr>
            <w:tcW w:w="0" w:type="auto"/>
            <w:tcBorders>
              <w:top w:val="dashed" w:sz="4" w:space="0" w:color="7F7F7F" w:themeColor="text1" w:themeTint="80"/>
              <w:bottom w:val="dashed" w:sz="4" w:space="0" w:color="7F7F7F" w:themeColor="text1" w:themeTint="80"/>
            </w:tcBorders>
          </w:tcPr>
          <w:p w14:paraId="31A0298E" w14:textId="77777777" w:rsidR="00EF79A9" w:rsidRPr="00EF79A9" w:rsidRDefault="00EF79A9" w:rsidP="00EF79A9">
            <w:pPr>
              <w:pStyle w:val="Tabletext"/>
            </w:pPr>
          </w:p>
        </w:tc>
      </w:tr>
      <w:tr w:rsidR="00EF79A9" w:rsidRPr="00EF79A9" w14:paraId="1E623A21"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5385543C" w14:textId="77777777" w:rsidR="00EF79A9" w:rsidRPr="00EF79A9" w:rsidRDefault="00EF79A9" w:rsidP="00EF79A9">
            <w:pPr>
              <w:pStyle w:val="Tabletext"/>
              <w:ind w:left="288" w:hanging="288"/>
              <w:jc w:val="left"/>
            </w:pPr>
            <w:r w:rsidRPr="00EF79A9">
              <w:t>Phthalic anhydride</w:t>
            </w:r>
          </w:p>
        </w:tc>
        <w:tc>
          <w:tcPr>
            <w:tcW w:w="766" w:type="pct"/>
            <w:tcBorders>
              <w:top w:val="dashed" w:sz="4" w:space="0" w:color="7F7F7F" w:themeColor="text1" w:themeTint="80"/>
              <w:bottom w:val="dashed" w:sz="4" w:space="0" w:color="7F7F7F" w:themeColor="text1" w:themeTint="80"/>
            </w:tcBorders>
          </w:tcPr>
          <w:p w14:paraId="3CFD6095" w14:textId="77777777" w:rsidR="00EF79A9" w:rsidRPr="00EF79A9" w:rsidRDefault="00EF79A9" w:rsidP="00EF79A9">
            <w:pPr>
              <w:pStyle w:val="Tabletext"/>
              <w:jc w:val="right"/>
            </w:pPr>
            <w:r w:rsidRPr="00EF79A9">
              <w:t>85-44-9</w:t>
            </w:r>
          </w:p>
        </w:tc>
        <w:tc>
          <w:tcPr>
            <w:tcW w:w="902" w:type="pct"/>
            <w:tcBorders>
              <w:top w:val="dashed" w:sz="4" w:space="0" w:color="7F7F7F" w:themeColor="text1" w:themeTint="80"/>
              <w:bottom w:val="dashed" w:sz="4" w:space="0" w:color="7F7F7F" w:themeColor="text1" w:themeTint="80"/>
            </w:tcBorders>
          </w:tcPr>
          <w:p w14:paraId="5F6F0559" w14:textId="77777777" w:rsidR="00EF79A9" w:rsidRPr="00EF79A9" w:rsidRDefault="00EF79A9" w:rsidP="00EF79A9">
            <w:pPr>
              <w:pStyle w:val="Tabletext"/>
            </w:pPr>
            <w:r w:rsidRPr="00EF79A9">
              <w:t>2</w:t>
            </w:r>
          </w:p>
        </w:tc>
        <w:tc>
          <w:tcPr>
            <w:tcW w:w="902" w:type="pct"/>
            <w:tcBorders>
              <w:top w:val="dashed" w:sz="4" w:space="0" w:color="7F7F7F" w:themeColor="text1" w:themeTint="80"/>
              <w:bottom w:val="dashed" w:sz="4" w:space="0" w:color="7F7F7F" w:themeColor="text1" w:themeTint="80"/>
            </w:tcBorders>
          </w:tcPr>
          <w:p w14:paraId="412D23A3" w14:textId="77777777" w:rsidR="00EF79A9" w:rsidRPr="00EF79A9" w:rsidRDefault="00EF79A9" w:rsidP="00EF79A9">
            <w:pPr>
              <w:pStyle w:val="Tabletext"/>
            </w:pPr>
            <w:r w:rsidRPr="00EF79A9">
              <w:t>12</w:t>
            </w:r>
          </w:p>
        </w:tc>
        <w:tc>
          <w:tcPr>
            <w:tcW w:w="0" w:type="auto"/>
            <w:tcBorders>
              <w:top w:val="dashed" w:sz="4" w:space="0" w:color="7F7F7F" w:themeColor="text1" w:themeTint="80"/>
              <w:bottom w:val="dashed" w:sz="4" w:space="0" w:color="7F7F7F" w:themeColor="text1" w:themeTint="80"/>
            </w:tcBorders>
          </w:tcPr>
          <w:p w14:paraId="7BBD0B2A" w14:textId="77777777" w:rsidR="00EF79A9" w:rsidRPr="00EF79A9" w:rsidRDefault="00EF79A9" w:rsidP="00EF79A9">
            <w:pPr>
              <w:pStyle w:val="Tabletext"/>
            </w:pPr>
          </w:p>
        </w:tc>
      </w:tr>
      <w:tr w:rsidR="00EF79A9" w:rsidRPr="00EF79A9" w14:paraId="62AC1DCB"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395CBECF" w14:textId="77777777" w:rsidR="00EF79A9" w:rsidRPr="00EF79A9" w:rsidRDefault="00EF79A9" w:rsidP="00EF79A9">
            <w:pPr>
              <w:pStyle w:val="Tabletext"/>
              <w:ind w:left="288" w:hanging="288"/>
              <w:jc w:val="left"/>
              <w:rPr>
                <w:b/>
              </w:rPr>
            </w:pPr>
            <w:r w:rsidRPr="00EF79A9">
              <w:rPr>
                <w:b/>
              </w:rPr>
              <w:t>Picloram</w:t>
            </w:r>
          </w:p>
          <w:p w14:paraId="3610D53B" w14:textId="77777777" w:rsidR="00EF79A9" w:rsidRPr="00EF79A9" w:rsidRDefault="00EF79A9" w:rsidP="00EF79A9">
            <w:pPr>
              <w:pStyle w:val="Tabletext"/>
              <w:ind w:left="576" w:hanging="288"/>
              <w:jc w:val="left"/>
              <w:rPr>
                <w:b/>
              </w:rPr>
            </w:pPr>
            <w:r w:rsidRPr="00EF79A9">
              <w:rPr>
                <w:b/>
              </w:rPr>
              <w:t>Total Dust</w:t>
            </w:r>
          </w:p>
          <w:p w14:paraId="3ED0FD98" w14:textId="77777777" w:rsidR="00EF79A9" w:rsidRPr="00EF79A9" w:rsidRDefault="00EF79A9" w:rsidP="00EF79A9">
            <w:pPr>
              <w:pStyle w:val="Tabletext"/>
              <w:ind w:left="576" w:hanging="288"/>
              <w:jc w:val="left"/>
              <w:rPr>
                <w:b/>
              </w:rPr>
            </w:pPr>
            <w:r w:rsidRPr="00EF79A9">
              <w:rPr>
                <w:b/>
              </w:rPr>
              <w:t>Respirable Fraction</w:t>
            </w:r>
          </w:p>
        </w:tc>
        <w:tc>
          <w:tcPr>
            <w:tcW w:w="766" w:type="pct"/>
            <w:tcBorders>
              <w:top w:val="dashed" w:sz="4" w:space="0" w:color="7F7F7F" w:themeColor="text1" w:themeTint="80"/>
              <w:bottom w:val="dashed" w:sz="4" w:space="0" w:color="7F7F7F" w:themeColor="text1" w:themeTint="80"/>
            </w:tcBorders>
          </w:tcPr>
          <w:p w14:paraId="729D7CCB" w14:textId="77777777" w:rsidR="00EF79A9" w:rsidRPr="00EF79A9" w:rsidRDefault="00EF79A9" w:rsidP="00EF79A9">
            <w:pPr>
              <w:pStyle w:val="Tabletext"/>
              <w:jc w:val="right"/>
              <w:rPr>
                <w:b/>
              </w:rPr>
            </w:pPr>
            <w:r w:rsidRPr="00EF79A9">
              <w:rPr>
                <w:b/>
              </w:rPr>
              <w:t>1918-02-1</w:t>
            </w:r>
          </w:p>
        </w:tc>
        <w:tc>
          <w:tcPr>
            <w:tcW w:w="902" w:type="pct"/>
            <w:tcBorders>
              <w:top w:val="dashed" w:sz="4" w:space="0" w:color="7F7F7F" w:themeColor="text1" w:themeTint="80"/>
              <w:bottom w:val="dashed" w:sz="4" w:space="0" w:color="7F7F7F" w:themeColor="text1" w:themeTint="80"/>
            </w:tcBorders>
          </w:tcPr>
          <w:p w14:paraId="1EC96A04" w14:textId="77777777" w:rsidR="00EF79A9" w:rsidRPr="00EF79A9" w:rsidRDefault="00EF79A9" w:rsidP="00EF79A9">
            <w:pPr>
              <w:pStyle w:val="Tabletext"/>
              <w:rPr>
                <w:b/>
              </w:rPr>
            </w:pPr>
          </w:p>
          <w:p w14:paraId="2FF4CF14" w14:textId="77777777" w:rsidR="00EF79A9" w:rsidRPr="00EF79A9" w:rsidRDefault="00EF79A9" w:rsidP="00EF79A9">
            <w:pPr>
              <w:pStyle w:val="Tabletext"/>
              <w:rPr>
                <w:b/>
              </w:rPr>
            </w:pPr>
            <w:r w:rsidRPr="00EF79A9">
              <w:rPr>
                <w:b/>
              </w:rPr>
              <w:t>—</w:t>
            </w:r>
          </w:p>
          <w:p w14:paraId="5DB911DF" w14:textId="77777777" w:rsidR="00EF79A9" w:rsidRPr="00EF79A9" w:rsidRDefault="00EF79A9" w:rsidP="00EF79A9">
            <w:pPr>
              <w:pStyle w:val="Tabletext"/>
              <w:rPr>
                <w:b/>
              </w:rPr>
            </w:pPr>
            <w:r w:rsidRPr="00EF79A9">
              <w:rPr>
                <w:b/>
              </w:rPr>
              <w:t>—</w:t>
            </w:r>
          </w:p>
        </w:tc>
        <w:tc>
          <w:tcPr>
            <w:tcW w:w="902" w:type="pct"/>
            <w:tcBorders>
              <w:top w:val="dashed" w:sz="4" w:space="0" w:color="7F7F7F" w:themeColor="text1" w:themeTint="80"/>
              <w:bottom w:val="dashed" w:sz="4" w:space="0" w:color="7F7F7F" w:themeColor="text1" w:themeTint="80"/>
            </w:tcBorders>
          </w:tcPr>
          <w:p w14:paraId="1FEF8F86" w14:textId="77777777" w:rsidR="00EF79A9" w:rsidRPr="00EF79A9" w:rsidRDefault="00EF79A9" w:rsidP="00EF79A9">
            <w:pPr>
              <w:pStyle w:val="Tabletext"/>
              <w:rPr>
                <w:b/>
              </w:rPr>
            </w:pPr>
          </w:p>
          <w:p w14:paraId="4461D6A7" w14:textId="77777777" w:rsidR="00EF79A9" w:rsidRPr="00EF79A9" w:rsidRDefault="00EF79A9" w:rsidP="00EF79A9">
            <w:pPr>
              <w:pStyle w:val="Tabletext"/>
              <w:rPr>
                <w:b/>
              </w:rPr>
            </w:pPr>
            <w:r w:rsidRPr="00EF79A9">
              <w:rPr>
                <w:b/>
              </w:rPr>
              <w:t>10</w:t>
            </w:r>
          </w:p>
          <w:p w14:paraId="7874AFBD" w14:textId="77777777" w:rsidR="00EF79A9" w:rsidRPr="00EF79A9" w:rsidRDefault="00EF79A9" w:rsidP="00EF79A9">
            <w:pPr>
              <w:pStyle w:val="Tabletext"/>
              <w:rPr>
                <w:b/>
              </w:rPr>
            </w:pPr>
            <w:r w:rsidRPr="00EF79A9">
              <w:rPr>
                <w:b/>
              </w:rPr>
              <w:t>5</w:t>
            </w:r>
          </w:p>
        </w:tc>
        <w:tc>
          <w:tcPr>
            <w:tcW w:w="0" w:type="auto"/>
            <w:tcBorders>
              <w:top w:val="dashed" w:sz="4" w:space="0" w:color="7F7F7F" w:themeColor="text1" w:themeTint="80"/>
              <w:bottom w:val="dashed" w:sz="4" w:space="0" w:color="7F7F7F" w:themeColor="text1" w:themeTint="80"/>
            </w:tcBorders>
          </w:tcPr>
          <w:p w14:paraId="2F86D528" w14:textId="77777777" w:rsidR="00EF79A9" w:rsidRPr="00EF79A9" w:rsidRDefault="00EF79A9" w:rsidP="00EF79A9">
            <w:pPr>
              <w:pStyle w:val="Tabletext"/>
              <w:rPr>
                <w:b/>
              </w:rPr>
            </w:pPr>
          </w:p>
        </w:tc>
      </w:tr>
      <w:tr w:rsidR="00EF79A9" w:rsidRPr="00EF79A9" w14:paraId="5514E9E2" w14:textId="77777777" w:rsidTr="00546D12">
        <w:trPr>
          <w:cantSplit/>
          <w:jc w:val="center"/>
        </w:trPr>
        <w:tc>
          <w:tcPr>
            <w:tcW w:w="2083" w:type="pct"/>
            <w:tcBorders>
              <w:top w:val="dashed" w:sz="4" w:space="0" w:color="7F7F7F" w:themeColor="text1" w:themeTint="80"/>
              <w:bottom w:val="dashed" w:sz="4" w:space="0" w:color="7F7F7F" w:themeColor="text1" w:themeTint="80"/>
            </w:tcBorders>
          </w:tcPr>
          <w:p w14:paraId="7FFFF2C6" w14:textId="77777777" w:rsidR="00EF79A9" w:rsidRPr="00EF79A9" w:rsidRDefault="00EF79A9" w:rsidP="00EF79A9">
            <w:pPr>
              <w:pStyle w:val="Tabletext"/>
              <w:ind w:left="288" w:hanging="288"/>
              <w:jc w:val="left"/>
            </w:pPr>
            <w:r w:rsidRPr="00EF79A9">
              <w:t>Picric acid</w:t>
            </w:r>
          </w:p>
        </w:tc>
        <w:tc>
          <w:tcPr>
            <w:tcW w:w="766" w:type="pct"/>
            <w:tcBorders>
              <w:top w:val="dashed" w:sz="4" w:space="0" w:color="7F7F7F" w:themeColor="text1" w:themeTint="80"/>
              <w:bottom w:val="dashed" w:sz="4" w:space="0" w:color="7F7F7F" w:themeColor="text1" w:themeTint="80"/>
            </w:tcBorders>
          </w:tcPr>
          <w:p w14:paraId="191183B4" w14:textId="77777777" w:rsidR="00EF79A9" w:rsidRPr="00EF79A9" w:rsidRDefault="00EF79A9" w:rsidP="00EF79A9">
            <w:pPr>
              <w:pStyle w:val="Tabletext"/>
              <w:jc w:val="right"/>
            </w:pPr>
            <w:r w:rsidRPr="00EF79A9">
              <w:t>88-89-1</w:t>
            </w:r>
          </w:p>
        </w:tc>
        <w:tc>
          <w:tcPr>
            <w:tcW w:w="902" w:type="pct"/>
            <w:tcBorders>
              <w:top w:val="dashed" w:sz="4" w:space="0" w:color="7F7F7F" w:themeColor="text1" w:themeTint="80"/>
              <w:bottom w:val="dashed" w:sz="4" w:space="0" w:color="7F7F7F" w:themeColor="text1" w:themeTint="80"/>
            </w:tcBorders>
          </w:tcPr>
          <w:p w14:paraId="4FF647E9" w14:textId="77777777" w:rsidR="00EF79A9" w:rsidRPr="00EF79A9" w:rsidRDefault="00EF79A9" w:rsidP="00EF79A9">
            <w:pPr>
              <w:pStyle w:val="Tabletext"/>
            </w:pPr>
            <w:r w:rsidRPr="00EF79A9">
              <w:t>—</w:t>
            </w:r>
          </w:p>
        </w:tc>
        <w:tc>
          <w:tcPr>
            <w:tcW w:w="902" w:type="pct"/>
            <w:tcBorders>
              <w:top w:val="dashed" w:sz="4" w:space="0" w:color="7F7F7F" w:themeColor="text1" w:themeTint="80"/>
              <w:bottom w:val="dashed" w:sz="4" w:space="0" w:color="7F7F7F" w:themeColor="text1" w:themeTint="80"/>
            </w:tcBorders>
          </w:tcPr>
          <w:p w14:paraId="3631A656" w14:textId="77777777" w:rsidR="00EF79A9" w:rsidRPr="00EF79A9" w:rsidRDefault="00EF79A9" w:rsidP="00EF79A9">
            <w:pPr>
              <w:pStyle w:val="Tabletext"/>
            </w:pPr>
            <w:r w:rsidRPr="00EF79A9">
              <w:t>0.1</w:t>
            </w:r>
          </w:p>
        </w:tc>
        <w:tc>
          <w:tcPr>
            <w:tcW w:w="0" w:type="auto"/>
            <w:tcBorders>
              <w:top w:val="dashed" w:sz="4" w:space="0" w:color="7F7F7F" w:themeColor="text1" w:themeTint="80"/>
              <w:bottom w:val="dashed" w:sz="4" w:space="0" w:color="7F7F7F" w:themeColor="text1" w:themeTint="80"/>
            </w:tcBorders>
          </w:tcPr>
          <w:p w14:paraId="29C71247" w14:textId="77777777" w:rsidR="00EF79A9" w:rsidRPr="00EF79A9" w:rsidRDefault="00EF79A9" w:rsidP="00EF79A9">
            <w:pPr>
              <w:pStyle w:val="Tabletext"/>
            </w:pPr>
            <w:r w:rsidRPr="00EF79A9">
              <w:t>X</w:t>
            </w:r>
          </w:p>
        </w:tc>
      </w:tr>
      <w:tr w:rsidR="00EF79A9" w:rsidRPr="00EF79A9" w14:paraId="4482E20B"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1E5D76DE" w14:textId="77777777" w:rsidR="00EF79A9" w:rsidRPr="00EF79A9" w:rsidRDefault="00EF79A9" w:rsidP="00EF79A9">
            <w:pPr>
              <w:pStyle w:val="Tabletext"/>
              <w:ind w:left="288" w:hanging="288"/>
              <w:jc w:val="left"/>
            </w:pPr>
            <w:r w:rsidRPr="00EF79A9">
              <w:t>Pindone (2-Pivalyl-1, 3-indan-dione)</w:t>
            </w:r>
          </w:p>
        </w:tc>
        <w:tc>
          <w:tcPr>
            <w:tcW w:w="766" w:type="pct"/>
            <w:tcBorders>
              <w:top w:val="dashed" w:sz="4" w:space="0" w:color="7F7F7F" w:themeColor="text1" w:themeTint="80"/>
              <w:bottom w:val="dashed" w:sz="4" w:space="0" w:color="7F7F7F" w:themeColor="text1" w:themeTint="80"/>
            </w:tcBorders>
          </w:tcPr>
          <w:p w14:paraId="02A5EE7B" w14:textId="77777777" w:rsidR="00EF79A9" w:rsidRPr="00EF79A9" w:rsidRDefault="00EF79A9" w:rsidP="00EF79A9">
            <w:pPr>
              <w:pStyle w:val="Tabletext"/>
              <w:jc w:val="right"/>
            </w:pPr>
            <w:r w:rsidRPr="00EF79A9">
              <w:t>83-26-1</w:t>
            </w:r>
          </w:p>
        </w:tc>
        <w:tc>
          <w:tcPr>
            <w:tcW w:w="902" w:type="pct"/>
            <w:tcBorders>
              <w:top w:val="dashed" w:sz="4" w:space="0" w:color="7F7F7F" w:themeColor="text1" w:themeTint="80"/>
              <w:bottom w:val="dashed" w:sz="4" w:space="0" w:color="7F7F7F" w:themeColor="text1" w:themeTint="80"/>
            </w:tcBorders>
          </w:tcPr>
          <w:p w14:paraId="32BA9144" w14:textId="77777777" w:rsidR="00EF79A9" w:rsidRPr="00EF79A9" w:rsidRDefault="00EF79A9" w:rsidP="00EF79A9">
            <w:pPr>
              <w:pStyle w:val="Tabletext"/>
            </w:pPr>
            <w:r w:rsidRPr="00EF79A9">
              <w:t>—</w:t>
            </w:r>
          </w:p>
        </w:tc>
        <w:tc>
          <w:tcPr>
            <w:tcW w:w="902" w:type="pct"/>
            <w:tcBorders>
              <w:top w:val="dashed" w:sz="4" w:space="0" w:color="7F7F7F" w:themeColor="text1" w:themeTint="80"/>
              <w:bottom w:val="dashed" w:sz="4" w:space="0" w:color="7F7F7F" w:themeColor="text1" w:themeTint="80"/>
            </w:tcBorders>
          </w:tcPr>
          <w:p w14:paraId="3A63BA78" w14:textId="77777777" w:rsidR="00EF79A9" w:rsidRPr="00EF79A9" w:rsidRDefault="00EF79A9" w:rsidP="00EF79A9">
            <w:pPr>
              <w:pStyle w:val="Tabletext"/>
            </w:pPr>
            <w:r w:rsidRPr="00EF79A9">
              <w:t>0.1</w:t>
            </w:r>
          </w:p>
        </w:tc>
        <w:tc>
          <w:tcPr>
            <w:tcW w:w="0" w:type="auto"/>
            <w:tcBorders>
              <w:top w:val="dashed" w:sz="4" w:space="0" w:color="7F7F7F" w:themeColor="text1" w:themeTint="80"/>
              <w:bottom w:val="dashed" w:sz="4" w:space="0" w:color="7F7F7F" w:themeColor="text1" w:themeTint="80"/>
            </w:tcBorders>
          </w:tcPr>
          <w:p w14:paraId="1EF55321" w14:textId="77777777" w:rsidR="00EF79A9" w:rsidRPr="00EF79A9" w:rsidRDefault="00EF79A9" w:rsidP="00EF79A9">
            <w:pPr>
              <w:pStyle w:val="Tabletext"/>
            </w:pPr>
          </w:p>
        </w:tc>
      </w:tr>
      <w:tr w:rsidR="00EF79A9" w:rsidRPr="003E0E57" w14:paraId="73A85102"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6C269DA7" w14:textId="77777777" w:rsidR="00EF79A9" w:rsidRPr="003E0E57" w:rsidRDefault="00EF79A9" w:rsidP="00EF79A9">
            <w:pPr>
              <w:pStyle w:val="Tabletext"/>
              <w:ind w:left="288" w:hanging="288"/>
              <w:jc w:val="left"/>
              <w:rPr>
                <w:b/>
              </w:rPr>
            </w:pPr>
            <w:r w:rsidRPr="003E0E57">
              <w:rPr>
                <w:b/>
              </w:rPr>
              <w:t>Plaster of Paris</w:t>
            </w:r>
          </w:p>
          <w:p w14:paraId="207B11D2" w14:textId="77777777" w:rsidR="00EF79A9" w:rsidRPr="003E0E57" w:rsidRDefault="00EF79A9" w:rsidP="003E0E57">
            <w:pPr>
              <w:pStyle w:val="Tabletext"/>
              <w:ind w:left="576" w:hanging="288"/>
              <w:jc w:val="left"/>
              <w:rPr>
                <w:b/>
              </w:rPr>
            </w:pPr>
            <w:r w:rsidRPr="003E0E57">
              <w:rPr>
                <w:b/>
              </w:rPr>
              <w:t>Total Dust</w:t>
            </w:r>
          </w:p>
          <w:p w14:paraId="2C676C66" w14:textId="77777777" w:rsidR="00EF79A9" w:rsidRPr="003E0E57" w:rsidRDefault="00EF79A9" w:rsidP="003E0E57">
            <w:pPr>
              <w:pStyle w:val="Tabletext"/>
              <w:ind w:left="576" w:hanging="288"/>
              <w:jc w:val="left"/>
              <w:rPr>
                <w:b/>
              </w:rPr>
            </w:pPr>
            <w:r w:rsidRPr="003E0E57">
              <w:rPr>
                <w:b/>
              </w:rPr>
              <w:t>Respirable Fraction</w:t>
            </w:r>
          </w:p>
        </w:tc>
        <w:tc>
          <w:tcPr>
            <w:tcW w:w="766" w:type="pct"/>
            <w:tcBorders>
              <w:top w:val="dashed" w:sz="4" w:space="0" w:color="7F7F7F" w:themeColor="text1" w:themeTint="80"/>
              <w:bottom w:val="dashed" w:sz="4" w:space="0" w:color="7F7F7F" w:themeColor="text1" w:themeTint="80"/>
            </w:tcBorders>
          </w:tcPr>
          <w:p w14:paraId="16B646FF" w14:textId="77777777" w:rsidR="00EF79A9" w:rsidRPr="003E0E57" w:rsidRDefault="00EF79A9" w:rsidP="00EF79A9">
            <w:pPr>
              <w:pStyle w:val="Tabletext"/>
              <w:jc w:val="right"/>
              <w:rPr>
                <w:b/>
              </w:rPr>
            </w:pPr>
            <w:r w:rsidRPr="003E0E57">
              <w:rPr>
                <w:b/>
              </w:rPr>
              <w:t>26499-65-0</w:t>
            </w:r>
          </w:p>
        </w:tc>
        <w:tc>
          <w:tcPr>
            <w:tcW w:w="902" w:type="pct"/>
            <w:tcBorders>
              <w:top w:val="dashed" w:sz="4" w:space="0" w:color="7F7F7F" w:themeColor="text1" w:themeTint="80"/>
              <w:bottom w:val="dashed" w:sz="4" w:space="0" w:color="7F7F7F" w:themeColor="text1" w:themeTint="80"/>
            </w:tcBorders>
          </w:tcPr>
          <w:p w14:paraId="69CE521E" w14:textId="77777777" w:rsidR="00EF79A9" w:rsidRPr="003E0E57" w:rsidRDefault="00EF79A9" w:rsidP="00EF79A9">
            <w:pPr>
              <w:pStyle w:val="Tabletext"/>
              <w:rPr>
                <w:b/>
              </w:rPr>
            </w:pPr>
          </w:p>
          <w:p w14:paraId="2B312C8E" w14:textId="77777777" w:rsidR="00EF79A9" w:rsidRPr="003E0E57" w:rsidRDefault="00EF79A9" w:rsidP="00EF79A9">
            <w:pPr>
              <w:pStyle w:val="Tabletext"/>
              <w:rPr>
                <w:b/>
              </w:rPr>
            </w:pPr>
            <w:r w:rsidRPr="003E0E57">
              <w:rPr>
                <w:b/>
              </w:rPr>
              <w:t>—</w:t>
            </w:r>
          </w:p>
          <w:p w14:paraId="18870D65" w14:textId="77777777" w:rsidR="00EF79A9" w:rsidRPr="003E0E57" w:rsidRDefault="00EF79A9" w:rsidP="00EF79A9">
            <w:pPr>
              <w:pStyle w:val="Tabletext"/>
              <w:rPr>
                <w:b/>
              </w:rPr>
            </w:pPr>
            <w:r w:rsidRPr="003E0E57">
              <w:rPr>
                <w:b/>
              </w:rPr>
              <w:t>—</w:t>
            </w:r>
          </w:p>
        </w:tc>
        <w:tc>
          <w:tcPr>
            <w:tcW w:w="902" w:type="pct"/>
            <w:tcBorders>
              <w:top w:val="dashed" w:sz="4" w:space="0" w:color="7F7F7F" w:themeColor="text1" w:themeTint="80"/>
              <w:bottom w:val="dashed" w:sz="4" w:space="0" w:color="7F7F7F" w:themeColor="text1" w:themeTint="80"/>
            </w:tcBorders>
          </w:tcPr>
          <w:p w14:paraId="10198BF3" w14:textId="77777777" w:rsidR="00EF79A9" w:rsidRPr="003E0E57" w:rsidRDefault="00EF79A9" w:rsidP="00EF79A9">
            <w:pPr>
              <w:pStyle w:val="Tabletext"/>
              <w:rPr>
                <w:b/>
              </w:rPr>
            </w:pPr>
          </w:p>
          <w:p w14:paraId="3F1A9BDB" w14:textId="77777777" w:rsidR="00EF79A9" w:rsidRPr="003E0E57" w:rsidRDefault="00EF79A9" w:rsidP="00EF79A9">
            <w:pPr>
              <w:pStyle w:val="Tabletext"/>
              <w:rPr>
                <w:b/>
              </w:rPr>
            </w:pPr>
            <w:r w:rsidRPr="003E0E57">
              <w:rPr>
                <w:b/>
              </w:rPr>
              <w:t>10</w:t>
            </w:r>
          </w:p>
          <w:p w14:paraId="7AD9EB55" w14:textId="77777777" w:rsidR="00EF79A9" w:rsidRPr="003E0E57" w:rsidRDefault="00EF79A9" w:rsidP="00EF79A9">
            <w:pPr>
              <w:pStyle w:val="Tabletext"/>
              <w:rPr>
                <w:b/>
              </w:rPr>
            </w:pPr>
            <w:r w:rsidRPr="003E0E57">
              <w:rPr>
                <w:b/>
              </w:rPr>
              <w:t>5</w:t>
            </w:r>
          </w:p>
        </w:tc>
        <w:tc>
          <w:tcPr>
            <w:tcW w:w="0" w:type="auto"/>
            <w:tcBorders>
              <w:top w:val="dashed" w:sz="4" w:space="0" w:color="7F7F7F" w:themeColor="text1" w:themeTint="80"/>
              <w:bottom w:val="dashed" w:sz="4" w:space="0" w:color="7F7F7F" w:themeColor="text1" w:themeTint="80"/>
            </w:tcBorders>
          </w:tcPr>
          <w:p w14:paraId="152626B9" w14:textId="77777777" w:rsidR="00EF79A9" w:rsidRPr="003E0E57" w:rsidRDefault="00EF79A9" w:rsidP="00EF79A9">
            <w:pPr>
              <w:pStyle w:val="Tabletext"/>
              <w:rPr>
                <w:b/>
              </w:rPr>
            </w:pPr>
          </w:p>
        </w:tc>
      </w:tr>
      <w:tr w:rsidR="00EF79A9" w:rsidRPr="00EF79A9" w14:paraId="5E04813C"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1B38B6B6" w14:textId="77777777" w:rsidR="00EF79A9" w:rsidRPr="00EF79A9" w:rsidRDefault="00EF79A9" w:rsidP="00EF79A9">
            <w:pPr>
              <w:pStyle w:val="Tabletext"/>
              <w:ind w:left="288" w:hanging="288"/>
              <w:jc w:val="left"/>
            </w:pPr>
            <w:r w:rsidRPr="00EF79A9">
              <w:t>Platinum (Soluble Salts) as Pt</w:t>
            </w:r>
          </w:p>
        </w:tc>
        <w:tc>
          <w:tcPr>
            <w:tcW w:w="766" w:type="pct"/>
            <w:tcBorders>
              <w:top w:val="dashed" w:sz="4" w:space="0" w:color="7F7F7F" w:themeColor="text1" w:themeTint="80"/>
              <w:bottom w:val="dashed" w:sz="4" w:space="0" w:color="7F7F7F" w:themeColor="text1" w:themeTint="80"/>
            </w:tcBorders>
          </w:tcPr>
          <w:p w14:paraId="69C616B1" w14:textId="77777777" w:rsidR="00EF79A9" w:rsidRPr="00EF79A9" w:rsidRDefault="00EF79A9" w:rsidP="00EF79A9">
            <w:pPr>
              <w:pStyle w:val="Tabletext"/>
              <w:jc w:val="right"/>
            </w:pPr>
            <w:r w:rsidRPr="00EF79A9">
              <w:t>7440-06-4</w:t>
            </w:r>
          </w:p>
        </w:tc>
        <w:tc>
          <w:tcPr>
            <w:tcW w:w="902" w:type="pct"/>
            <w:tcBorders>
              <w:top w:val="dashed" w:sz="4" w:space="0" w:color="7F7F7F" w:themeColor="text1" w:themeTint="80"/>
              <w:bottom w:val="dashed" w:sz="4" w:space="0" w:color="7F7F7F" w:themeColor="text1" w:themeTint="80"/>
            </w:tcBorders>
          </w:tcPr>
          <w:p w14:paraId="6F617571" w14:textId="77777777" w:rsidR="00EF79A9" w:rsidRPr="00EF79A9" w:rsidRDefault="00EF79A9" w:rsidP="00EF79A9">
            <w:pPr>
              <w:pStyle w:val="Tabletext"/>
            </w:pPr>
            <w:r w:rsidRPr="00EF79A9">
              <w:t>—</w:t>
            </w:r>
          </w:p>
        </w:tc>
        <w:tc>
          <w:tcPr>
            <w:tcW w:w="902" w:type="pct"/>
            <w:tcBorders>
              <w:top w:val="dashed" w:sz="4" w:space="0" w:color="7F7F7F" w:themeColor="text1" w:themeTint="80"/>
              <w:bottom w:val="dashed" w:sz="4" w:space="0" w:color="7F7F7F" w:themeColor="text1" w:themeTint="80"/>
            </w:tcBorders>
          </w:tcPr>
          <w:p w14:paraId="08E35489" w14:textId="77777777" w:rsidR="00EF79A9" w:rsidRPr="00EF79A9" w:rsidRDefault="00EF79A9" w:rsidP="00EF79A9">
            <w:pPr>
              <w:pStyle w:val="Tabletext"/>
            </w:pPr>
            <w:r w:rsidRPr="00EF79A9">
              <w:t>0.002</w:t>
            </w:r>
          </w:p>
        </w:tc>
        <w:tc>
          <w:tcPr>
            <w:tcW w:w="0" w:type="auto"/>
            <w:tcBorders>
              <w:top w:val="dashed" w:sz="4" w:space="0" w:color="7F7F7F" w:themeColor="text1" w:themeTint="80"/>
              <w:bottom w:val="dashed" w:sz="4" w:space="0" w:color="7F7F7F" w:themeColor="text1" w:themeTint="80"/>
            </w:tcBorders>
          </w:tcPr>
          <w:p w14:paraId="142EAF37" w14:textId="77777777" w:rsidR="00EF79A9" w:rsidRPr="00EF79A9" w:rsidRDefault="00EF79A9" w:rsidP="00EF79A9">
            <w:pPr>
              <w:pStyle w:val="Tabletext"/>
            </w:pPr>
          </w:p>
        </w:tc>
      </w:tr>
      <w:tr w:rsidR="00EF79A9" w:rsidRPr="00EF79A9" w14:paraId="6CC8616F"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6DDEB3BC" w14:textId="77777777" w:rsidR="00EF79A9" w:rsidRPr="00EF79A9" w:rsidRDefault="00EF79A9" w:rsidP="00EF79A9">
            <w:pPr>
              <w:pStyle w:val="Tabletext"/>
              <w:ind w:left="288" w:hanging="288"/>
              <w:jc w:val="left"/>
            </w:pPr>
            <w:r w:rsidRPr="00EF79A9">
              <w:t xml:space="preserve">Polychlorobiphenyls, see </w:t>
            </w:r>
            <w:proofErr w:type="spellStart"/>
            <w:r w:rsidRPr="00EF79A9">
              <w:t>Chlorodiphenyls</w:t>
            </w:r>
            <w:proofErr w:type="spellEnd"/>
          </w:p>
        </w:tc>
        <w:tc>
          <w:tcPr>
            <w:tcW w:w="766" w:type="pct"/>
            <w:tcBorders>
              <w:top w:val="dashed" w:sz="4" w:space="0" w:color="7F7F7F" w:themeColor="text1" w:themeTint="80"/>
              <w:bottom w:val="dashed" w:sz="4" w:space="0" w:color="7F7F7F" w:themeColor="text1" w:themeTint="80"/>
            </w:tcBorders>
          </w:tcPr>
          <w:p w14:paraId="13A22471" w14:textId="77777777" w:rsidR="00EF79A9" w:rsidRPr="00EF79A9" w:rsidRDefault="00EF79A9" w:rsidP="00EF79A9">
            <w:pPr>
              <w:pStyle w:val="Tabletext"/>
            </w:pPr>
          </w:p>
        </w:tc>
        <w:tc>
          <w:tcPr>
            <w:tcW w:w="902" w:type="pct"/>
            <w:tcBorders>
              <w:top w:val="dashed" w:sz="4" w:space="0" w:color="7F7F7F" w:themeColor="text1" w:themeTint="80"/>
              <w:bottom w:val="dashed" w:sz="4" w:space="0" w:color="7F7F7F" w:themeColor="text1" w:themeTint="80"/>
            </w:tcBorders>
          </w:tcPr>
          <w:p w14:paraId="4E5CC151" w14:textId="77777777" w:rsidR="00EF79A9" w:rsidRPr="00EF79A9" w:rsidRDefault="00EF79A9" w:rsidP="00EF79A9">
            <w:pPr>
              <w:pStyle w:val="Tabletext"/>
            </w:pPr>
          </w:p>
        </w:tc>
        <w:tc>
          <w:tcPr>
            <w:tcW w:w="902" w:type="pct"/>
            <w:tcBorders>
              <w:top w:val="dashed" w:sz="4" w:space="0" w:color="7F7F7F" w:themeColor="text1" w:themeTint="80"/>
              <w:bottom w:val="dashed" w:sz="4" w:space="0" w:color="7F7F7F" w:themeColor="text1" w:themeTint="80"/>
            </w:tcBorders>
          </w:tcPr>
          <w:p w14:paraId="57711817" w14:textId="77777777" w:rsidR="00EF79A9" w:rsidRPr="00EF79A9" w:rsidRDefault="00EF79A9" w:rsidP="00EF79A9">
            <w:pPr>
              <w:pStyle w:val="Tabletext"/>
            </w:pPr>
          </w:p>
        </w:tc>
        <w:tc>
          <w:tcPr>
            <w:tcW w:w="0" w:type="auto"/>
            <w:tcBorders>
              <w:top w:val="dashed" w:sz="4" w:space="0" w:color="7F7F7F" w:themeColor="text1" w:themeTint="80"/>
              <w:bottom w:val="dashed" w:sz="4" w:space="0" w:color="7F7F7F" w:themeColor="text1" w:themeTint="80"/>
            </w:tcBorders>
          </w:tcPr>
          <w:p w14:paraId="28B61821" w14:textId="77777777" w:rsidR="00EF79A9" w:rsidRPr="00EF79A9" w:rsidRDefault="00EF79A9" w:rsidP="00EF79A9">
            <w:pPr>
              <w:pStyle w:val="Tabletext"/>
            </w:pPr>
          </w:p>
        </w:tc>
      </w:tr>
      <w:tr w:rsidR="003E0E57" w:rsidRPr="003E0E57" w14:paraId="65F1DEF6"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5E4EC90C" w14:textId="77777777" w:rsidR="003E0E57" w:rsidRPr="003E0E57" w:rsidRDefault="003E0E57" w:rsidP="003E0E57">
            <w:pPr>
              <w:pStyle w:val="Tabletext"/>
              <w:ind w:left="288" w:hanging="288"/>
              <w:jc w:val="left"/>
              <w:rPr>
                <w:b/>
              </w:rPr>
            </w:pPr>
            <w:r w:rsidRPr="003E0E57">
              <w:rPr>
                <w:b/>
              </w:rPr>
              <w:t>Portland Cement</w:t>
            </w:r>
          </w:p>
          <w:p w14:paraId="0F83B697" w14:textId="77777777" w:rsidR="003E0E57" w:rsidRPr="003E0E57" w:rsidRDefault="003E0E57" w:rsidP="003E0E57">
            <w:pPr>
              <w:pStyle w:val="Tabletext"/>
              <w:ind w:left="576" w:hanging="288"/>
              <w:jc w:val="left"/>
              <w:rPr>
                <w:b/>
              </w:rPr>
            </w:pPr>
            <w:r w:rsidRPr="003E0E57">
              <w:rPr>
                <w:b/>
              </w:rPr>
              <w:t>Total Dust</w:t>
            </w:r>
          </w:p>
          <w:p w14:paraId="4B00818B" w14:textId="77777777" w:rsidR="003E0E57" w:rsidRPr="003E0E57" w:rsidRDefault="003E0E57" w:rsidP="003E0E57">
            <w:pPr>
              <w:pStyle w:val="Tabletext"/>
              <w:ind w:left="576" w:hanging="288"/>
              <w:jc w:val="left"/>
              <w:rPr>
                <w:b/>
              </w:rPr>
            </w:pPr>
            <w:r w:rsidRPr="003E0E57">
              <w:rPr>
                <w:b/>
              </w:rPr>
              <w:t>Respirable Fraction</w:t>
            </w:r>
          </w:p>
        </w:tc>
        <w:tc>
          <w:tcPr>
            <w:tcW w:w="766" w:type="pct"/>
            <w:tcBorders>
              <w:top w:val="dashed" w:sz="4" w:space="0" w:color="7F7F7F" w:themeColor="text1" w:themeTint="80"/>
              <w:bottom w:val="dashed" w:sz="4" w:space="0" w:color="7F7F7F" w:themeColor="text1" w:themeTint="80"/>
            </w:tcBorders>
          </w:tcPr>
          <w:p w14:paraId="6D767E4C" w14:textId="77777777" w:rsidR="003E0E57" w:rsidRPr="003E0E57" w:rsidRDefault="003E0E57" w:rsidP="003E0E57">
            <w:pPr>
              <w:pStyle w:val="Tabletext"/>
              <w:jc w:val="right"/>
              <w:rPr>
                <w:b/>
              </w:rPr>
            </w:pPr>
            <w:r w:rsidRPr="003E0E57">
              <w:rPr>
                <w:b/>
              </w:rPr>
              <w:t>65997-15-1</w:t>
            </w:r>
          </w:p>
        </w:tc>
        <w:tc>
          <w:tcPr>
            <w:tcW w:w="902" w:type="pct"/>
            <w:tcBorders>
              <w:top w:val="dashed" w:sz="4" w:space="0" w:color="7F7F7F" w:themeColor="text1" w:themeTint="80"/>
              <w:bottom w:val="dashed" w:sz="4" w:space="0" w:color="7F7F7F" w:themeColor="text1" w:themeTint="80"/>
            </w:tcBorders>
          </w:tcPr>
          <w:p w14:paraId="75D80A6A" w14:textId="77777777" w:rsidR="003E0E57" w:rsidRPr="003E0E57" w:rsidRDefault="003E0E57" w:rsidP="003E0E57">
            <w:pPr>
              <w:pStyle w:val="Tabletext"/>
              <w:rPr>
                <w:b/>
              </w:rPr>
            </w:pPr>
          </w:p>
          <w:p w14:paraId="7C14786B" w14:textId="77777777" w:rsidR="003E0E57" w:rsidRPr="003E0E57" w:rsidRDefault="003E0E57" w:rsidP="003E0E57">
            <w:pPr>
              <w:pStyle w:val="Tabletext"/>
              <w:rPr>
                <w:b/>
              </w:rPr>
            </w:pPr>
            <w:r w:rsidRPr="003E0E57">
              <w:rPr>
                <w:b/>
              </w:rPr>
              <w:t>—</w:t>
            </w:r>
          </w:p>
          <w:p w14:paraId="385CA113" w14:textId="77777777" w:rsidR="003E0E57" w:rsidRPr="003E0E57" w:rsidRDefault="003E0E57" w:rsidP="003E0E57">
            <w:pPr>
              <w:pStyle w:val="Tabletext"/>
              <w:rPr>
                <w:b/>
              </w:rPr>
            </w:pPr>
            <w:r w:rsidRPr="003E0E57">
              <w:rPr>
                <w:b/>
              </w:rPr>
              <w:t>—</w:t>
            </w:r>
          </w:p>
        </w:tc>
        <w:tc>
          <w:tcPr>
            <w:tcW w:w="902" w:type="pct"/>
            <w:tcBorders>
              <w:top w:val="dashed" w:sz="4" w:space="0" w:color="7F7F7F" w:themeColor="text1" w:themeTint="80"/>
              <w:bottom w:val="dashed" w:sz="4" w:space="0" w:color="7F7F7F" w:themeColor="text1" w:themeTint="80"/>
            </w:tcBorders>
          </w:tcPr>
          <w:p w14:paraId="549C27A6" w14:textId="77777777" w:rsidR="003E0E57" w:rsidRPr="003E0E57" w:rsidRDefault="003E0E57" w:rsidP="003E0E57">
            <w:pPr>
              <w:pStyle w:val="Tabletext"/>
              <w:rPr>
                <w:b/>
              </w:rPr>
            </w:pPr>
          </w:p>
          <w:p w14:paraId="05A9EBAB" w14:textId="77777777" w:rsidR="003E0E57" w:rsidRPr="003E0E57" w:rsidRDefault="003E0E57" w:rsidP="003E0E57">
            <w:pPr>
              <w:pStyle w:val="Tabletext"/>
              <w:rPr>
                <w:b/>
              </w:rPr>
            </w:pPr>
            <w:r w:rsidRPr="003E0E57">
              <w:rPr>
                <w:b/>
              </w:rPr>
              <w:t>10</w:t>
            </w:r>
          </w:p>
          <w:p w14:paraId="62C2A2DC" w14:textId="77777777" w:rsidR="003E0E57" w:rsidRPr="003E0E57" w:rsidRDefault="003E0E57" w:rsidP="003E0E57">
            <w:pPr>
              <w:pStyle w:val="Tabletext"/>
              <w:rPr>
                <w:b/>
              </w:rPr>
            </w:pPr>
            <w:r w:rsidRPr="003E0E57">
              <w:rPr>
                <w:b/>
              </w:rPr>
              <w:t>5</w:t>
            </w:r>
          </w:p>
        </w:tc>
        <w:tc>
          <w:tcPr>
            <w:tcW w:w="0" w:type="auto"/>
            <w:tcBorders>
              <w:top w:val="dashed" w:sz="4" w:space="0" w:color="7F7F7F" w:themeColor="text1" w:themeTint="80"/>
              <w:bottom w:val="dashed" w:sz="4" w:space="0" w:color="7F7F7F" w:themeColor="text1" w:themeTint="80"/>
            </w:tcBorders>
          </w:tcPr>
          <w:p w14:paraId="5FEEC469" w14:textId="77777777" w:rsidR="003E0E57" w:rsidRPr="003E0E57" w:rsidRDefault="003E0E57" w:rsidP="003E0E57">
            <w:pPr>
              <w:pStyle w:val="Tabletext"/>
              <w:rPr>
                <w:b/>
              </w:rPr>
            </w:pPr>
          </w:p>
        </w:tc>
      </w:tr>
      <w:tr w:rsidR="003E0E57" w14:paraId="732AAD1A"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0B037603" w14:textId="77777777" w:rsidR="003E0E57" w:rsidRPr="003E0E57" w:rsidRDefault="003E0E57" w:rsidP="003E0E57">
            <w:pPr>
              <w:pStyle w:val="Tabletext"/>
              <w:ind w:left="288" w:hanging="288"/>
              <w:jc w:val="left"/>
            </w:pPr>
            <w:r w:rsidRPr="003E0E57">
              <w:t>Propane</w:t>
            </w:r>
          </w:p>
        </w:tc>
        <w:tc>
          <w:tcPr>
            <w:tcW w:w="766" w:type="pct"/>
            <w:tcBorders>
              <w:top w:val="dashed" w:sz="4" w:space="0" w:color="7F7F7F" w:themeColor="text1" w:themeTint="80"/>
              <w:bottom w:val="dashed" w:sz="4" w:space="0" w:color="7F7F7F" w:themeColor="text1" w:themeTint="80"/>
            </w:tcBorders>
          </w:tcPr>
          <w:p w14:paraId="1ED3011F" w14:textId="77777777" w:rsidR="003E0E57" w:rsidRPr="003E0E57" w:rsidRDefault="003E0E57" w:rsidP="003E0E57">
            <w:pPr>
              <w:pStyle w:val="Tabletext"/>
              <w:jc w:val="right"/>
            </w:pPr>
            <w:r w:rsidRPr="003E0E57">
              <w:t>74-98-6</w:t>
            </w:r>
          </w:p>
        </w:tc>
        <w:tc>
          <w:tcPr>
            <w:tcW w:w="902" w:type="pct"/>
            <w:tcBorders>
              <w:top w:val="dashed" w:sz="4" w:space="0" w:color="7F7F7F" w:themeColor="text1" w:themeTint="80"/>
              <w:bottom w:val="dashed" w:sz="4" w:space="0" w:color="7F7F7F" w:themeColor="text1" w:themeTint="80"/>
            </w:tcBorders>
          </w:tcPr>
          <w:p w14:paraId="1FDEC64D" w14:textId="77777777" w:rsidR="003E0E57" w:rsidRPr="003E0E57" w:rsidRDefault="003E0E57" w:rsidP="003E0E57">
            <w:pPr>
              <w:pStyle w:val="Tabletext"/>
            </w:pPr>
            <w:r w:rsidRPr="003E0E57">
              <w:t>1,000</w:t>
            </w:r>
          </w:p>
        </w:tc>
        <w:tc>
          <w:tcPr>
            <w:tcW w:w="902" w:type="pct"/>
            <w:tcBorders>
              <w:top w:val="dashed" w:sz="4" w:space="0" w:color="7F7F7F" w:themeColor="text1" w:themeTint="80"/>
              <w:bottom w:val="dashed" w:sz="4" w:space="0" w:color="7F7F7F" w:themeColor="text1" w:themeTint="80"/>
            </w:tcBorders>
          </w:tcPr>
          <w:p w14:paraId="406A28C0" w14:textId="77777777" w:rsidR="003E0E57" w:rsidRPr="003E0E57" w:rsidRDefault="003E0E57" w:rsidP="003E0E57">
            <w:pPr>
              <w:pStyle w:val="Tabletext"/>
            </w:pPr>
            <w:r w:rsidRPr="003E0E57">
              <w:t>1,800</w:t>
            </w:r>
          </w:p>
        </w:tc>
        <w:tc>
          <w:tcPr>
            <w:tcW w:w="0" w:type="auto"/>
            <w:tcBorders>
              <w:top w:val="dashed" w:sz="4" w:space="0" w:color="7F7F7F" w:themeColor="text1" w:themeTint="80"/>
              <w:bottom w:val="dashed" w:sz="4" w:space="0" w:color="7F7F7F" w:themeColor="text1" w:themeTint="80"/>
            </w:tcBorders>
          </w:tcPr>
          <w:p w14:paraId="43AA311B" w14:textId="77777777" w:rsidR="003E0E57" w:rsidRPr="003E0E57" w:rsidRDefault="003E0E57" w:rsidP="003E0E57">
            <w:pPr>
              <w:pStyle w:val="Tabletext"/>
            </w:pPr>
          </w:p>
        </w:tc>
      </w:tr>
      <w:tr w:rsidR="003E0E57" w14:paraId="7CF0A2CE"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473FA58C" w14:textId="77777777" w:rsidR="003E0E57" w:rsidRPr="003E0E57" w:rsidRDefault="003E0E57" w:rsidP="003E0E57">
            <w:pPr>
              <w:pStyle w:val="Tabletext"/>
              <w:ind w:left="288" w:hanging="288"/>
              <w:jc w:val="left"/>
            </w:pPr>
            <w:r w:rsidRPr="003E0E57">
              <w:t>Beta-Propiolactone</w:t>
            </w:r>
          </w:p>
        </w:tc>
        <w:tc>
          <w:tcPr>
            <w:tcW w:w="766" w:type="pct"/>
            <w:tcBorders>
              <w:top w:val="dashed" w:sz="4" w:space="0" w:color="7F7F7F" w:themeColor="text1" w:themeTint="80"/>
              <w:bottom w:val="dashed" w:sz="4" w:space="0" w:color="7F7F7F" w:themeColor="text1" w:themeTint="80"/>
            </w:tcBorders>
          </w:tcPr>
          <w:p w14:paraId="6FBEC34C" w14:textId="77777777" w:rsidR="003E0E57" w:rsidRPr="003E0E57" w:rsidRDefault="003E0E57" w:rsidP="003E0E57">
            <w:pPr>
              <w:pStyle w:val="Tabletext"/>
              <w:jc w:val="right"/>
            </w:pPr>
            <w:r w:rsidRPr="003E0E57">
              <w:t>57-57-8</w:t>
            </w:r>
          </w:p>
        </w:tc>
        <w:tc>
          <w:tcPr>
            <w:tcW w:w="902" w:type="pct"/>
            <w:tcBorders>
              <w:top w:val="dashed" w:sz="4" w:space="0" w:color="7F7F7F" w:themeColor="text1" w:themeTint="80"/>
              <w:bottom w:val="dashed" w:sz="4" w:space="0" w:color="7F7F7F" w:themeColor="text1" w:themeTint="80"/>
            </w:tcBorders>
          </w:tcPr>
          <w:p w14:paraId="045739D7" w14:textId="77777777" w:rsidR="003E0E57" w:rsidRPr="003E0E57" w:rsidRDefault="003E0E57" w:rsidP="003E0E57">
            <w:pPr>
              <w:pStyle w:val="Tabletext"/>
            </w:pPr>
          </w:p>
        </w:tc>
        <w:tc>
          <w:tcPr>
            <w:tcW w:w="902" w:type="pct"/>
            <w:tcBorders>
              <w:top w:val="dashed" w:sz="4" w:space="0" w:color="7F7F7F" w:themeColor="text1" w:themeTint="80"/>
              <w:bottom w:val="dashed" w:sz="4" w:space="0" w:color="7F7F7F" w:themeColor="text1" w:themeTint="80"/>
            </w:tcBorders>
          </w:tcPr>
          <w:p w14:paraId="2152B111" w14:textId="77777777" w:rsidR="003E0E57" w:rsidRPr="003E0E57" w:rsidRDefault="003E0E57" w:rsidP="003E0E57">
            <w:pPr>
              <w:pStyle w:val="Tabletext"/>
            </w:pPr>
            <w:r w:rsidRPr="003E0E57">
              <w:t>(See 437-004-9090)</w:t>
            </w:r>
          </w:p>
        </w:tc>
        <w:tc>
          <w:tcPr>
            <w:tcW w:w="0" w:type="auto"/>
            <w:tcBorders>
              <w:top w:val="dashed" w:sz="4" w:space="0" w:color="7F7F7F" w:themeColor="text1" w:themeTint="80"/>
              <w:bottom w:val="dashed" w:sz="4" w:space="0" w:color="7F7F7F" w:themeColor="text1" w:themeTint="80"/>
            </w:tcBorders>
          </w:tcPr>
          <w:p w14:paraId="7C5FA958" w14:textId="77777777" w:rsidR="003E0E57" w:rsidRPr="003E0E57" w:rsidRDefault="003E0E57" w:rsidP="003E0E57">
            <w:pPr>
              <w:pStyle w:val="Tabletext"/>
            </w:pPr>
          </w:p>
        </w:tc>
      </w:tr>
      <w:tr w:rsidR="003E0E57" w:rsidRPr="003E0E57" w14:paraId="38291014"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36A2B332" w14:textId="77777777" w:rsidR="003E0E57" w:rsidRPr="003E0E57" w:rsidRDefault="003E0E57" w:rsidP="003E0E57">
            <w:pPr>
              <w:pStyle w:val="Tabletext"/>
              <w:ind w:left="288" w:hanging="288"/>
              <w:jc w:val="left"/>
              <w:rPr>
                <w:b/>
              </w:rPr>
            </w:pPr>
            <w:r w:rsidRPr="003E0E57">
              <w:rPr>
                <w:b/>
              </w:rPr>
              <w:t>Propargyl alcohol</w:t>
            </w:r>
          </w:p>
        </w:tc>
        <w:tc>
          <w:tcPr>
            <w:tcW w:w="766" w:type="pct"/>
            <w:tcBorders>
              <w:top w:val="dashed" w:sz="4" w:space="0" w:color="7F7F7F" w:themeColor="text1" w:themeTint="80"/>
              <w:bottom w:val="dashed" w:sz="4" w:space="0" w:color="7F7F7F" w:themeColor="text1" w:themeTint="80"/>
            </w:tcBorders>
          </w:tcPr>
          <w:p w14:paraId="1AC15078" w14:textId="77777777" w:rsidR="003E0E57" w:rsidRPr="003E0E57" w:rsidRDefault="003E0E57" w:rsidP="003E0E57">
            <w:pPr>
              <w:pStyle w:val="Tabletext"/>
              <w:jc w:val="right"/>
              <w:rPr>
                <w:b/>
              </w:rPr>
            </w:pPr>
            <w:r w:rsidRPr="003E0E57">
              <w:rPr>
                <w:b/>
              </w:rPr>
              <w:t>107-19-7</w:t>
            </w:r>
          </w:p>
        </w:tc>
        <w:tc>
          <w:tcPr>
            <w:tcW w:w="902" w:type="pct"/>
            <w:tcBorders>
              <w:top w:val="dashed" w:sz="4" w:space="0" w:color="7F7F7F" w:themeColor="text1" w:themeTint="80"/>
              <w:bottom w:val="dashed" w:sz="4" w:space="0" w:color="7F7F7F" w:themeColor="text1" w:themeTint="80"/>
            </w:tcBorders>
          </w:tcPr>
          <w:p w14:paraId="0538D421" w14:textId="77777777" w:rsidR="003E0E57" w:rsidRPr="003E0E57" w:rsidRDefault="003E0E57" w:rsidP="003E0E57">
            <w:pPr>
              <w:pStyle w:val="Tabletext"/>
              <w:rPr>
                <w:b/>
              </w:rPr>
            </w:pPr>
            <w:r w:rsidRPr="003E0E57">
              <w:rPr>
                <w:b/>
              </w:rPr>
              <w:t>1</w:t>
            </w:r>
          </w:p>
        </w:tc>
        <w:tc>
          <w:tcPr>
            <w:tcW w:w="902" w:type="pct"/>
            <w:tcBorders>
              <w:top w:val="dashed" w:sz="4" w:space="0" w:color="7F7F7F" w:themeColor="text1" w:themeTint="80"/>
              <w:bottom w:val="dashed" w:sz="4" w:space="0" w:color="7F7F7F" w:themeColor="text1" w:themeTint="80"/>
            </w:tcBorders>
          </w:tcPr>
          <w:p w14:paraId="702EA2DE" w14:textId="77777777" w:rsidR="003E0E57" w:rsidRPr="003E0E57" w:rsidRDefault="003E0E57" w:rsidP="003E0E57">
            <w:pPr>
              <w:pStyle w:val="Tabletext"/>
              <w:rPr>
                <w:b/>
              </w:rPr>
            </w:pPr>
            <w:r w:rsidRPr="003E0E57">
              <w:rPr>
                <w:b/>
              </w:rPr>
              <w:t>—</w:t>
            </w:r>
          </w:p>
        </w:tc>
        <w:tc>
          <w:tcPr>
            <w:tcW w:w="0" w:type="auto"/>
            <w:tcBorders>
              <w:top w:val="dashed" w:sz="4" w:space="0" w:color="7F7F7F" w:themeColor="text1" w:themeTint="80"/>
              <w:bottom w:val="dashed" w:sz="4" w:space="0" w:color="7F7F7F" w:themeColor="text1" w:themeTint="80"/>
            </w:tcBorders>
          </w:tcPr>
          <w:p w14:paraId="482B1748" w14:textId="77777777" w:rsidR="003E0E57" w:rsidRPr="003E0E57" w:rsidRDefault="003E0E57" w:rsidP="003E0E57">
            <w:pPr>
              <w:pStyle w:val="Tabletext"/>
              <w:rPr>
                <w:b/>
              </w:rPr>
            </w:pPr>
            <w:r w:rsidRPr="003E0E57">
              <w:rPr>
                <w:b/>
              </w:rPr>
              <w:t>X</w:t>
            </w:r>
          </w:p>
        </w:tc>
      </w:tr>
      <w:tr w:rsidR="003E0E57" w14:paraId="43F9425D"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1A5AB0D3" w14:textId="77777777" w:rsidR="003E0E57" w:rsidRPr="003E0E57" w:rsidRDefault="003E0E57" w:rsidP="003E0E57">
            <w:pPr>
              <w:pStyle w:val="Tabletext"/>
              <w:ind w:left="288" w:hanging="288"/>
              <w:jc w:val="left"/>
            </w:pPr>
            <w:r w:rsidRPr="003E0E57">
              <w:t>n-Propyl acetate</w:t>
            </w:r>
          </w:p>
        </w:tc>
        <w:tc>
          <w:tcPr>
            <w:tcW w:w="766" w:type="pct"/>
            <w:tcBorders>
              <w:top w:val="dashed" w:sz="4" w:space="0" w:color="7F7F7F" w:themeColor="text1" w:themeTint="80"/>
              <w:bottom w:val="dashed" w:sz="4" w:space="0" w:color="7F7F7F" w:themeColor="text1" w:themeTint="80"/>
            </w:tcBorders>
          </w:tcPr>
          <w:p w14:paraId="243E5529" w14:textId="77777777" w:rsidR="003E0E57" w:rsidRPr="003E0E57" w:rsidRDefault="003E0E57" w:rsidP="003E0E57">
            <w:pPr>
              <w:pStyle w:val="Tabletext"/>
              <w:jc w:val="right"/>
            </w:pPr>
            <w:r w:rsidRPr="003E0E57">
              <w:t>109-60-4</w:t>
            </w:r>
          </w:p>
        </w:tc>
        <w:tc>
          <w:tcPr>
            <w:tcW w:w="902" w:type="pct"/>
            <w:tcBorders>
              <w:top w:val="dashed" w:sz="4" w:space="0" w:color="7F7F7F" w:themeColor="text1" w:themeTint="80"/>
              <w:bottom w:val="dashed" w:sz="4" w:space="0" w:color="7F7F7F" w:themeColor="text1" w:themeTint="80"/>
            </w:tcBorders>
          </w:tcPr>
          <w:p w14:paraId="0655DCD1" w14:textId="77777777" w:rsidR="003E0E57" w:rsidRPr="003E0E57" w:rsidRDefault="003E0E57" w:rsidP="003E0E57">
            <w:pPr>
              <w:pStyle w:val="Tabletext"/>
            </w:pPr>
            <w:r w:rsidRPr="003E0E57">
              <w:t>200</w:t>
            </w:r>
          </w:p>
        </w:tc>
        <w:tc>
          <w:tcPr>
            <w:tcW w:w="902" w:type="pct"/>
            <w:tcBorders>
              <w:top w:val="dashed" w:sz="4" w:space="0" w:color="7F7F7F" w:themeColor="text1" w:themeTint="80"/>
              <w:bottom w:val="dashed" w:sz="4" w:space="0" w:color="7F7F7F" w:themeColor="text1" w:themeTint="80"/>
            </w:tcBorders>
          </w:tcPr>
          <w:p w14:paraId="2704E604" w14:textId="77777777" w:rsidR="003E0E57" w:rsidRPr="003E0E57" w:rsidRDefault="003E0E57" w:rsidP="003E0E57">
            <w:pPr>
              <w:pStyle w:val="Tabletext"/>
            </w:pPr>
            <w:r w:rsidRPr="003E0E57">
              <w:t>840</w:t>
            </w:r>
          </w:p>
        </w:tc>
        <w:tc>
          <w:tcPr>
            <w:tcW w:w="0" w:type="auto"/>
            <w:tcBorders>
              <w:top w:val="dashed" w:sz="4" w:space="0" w:color="7F7F7F" w:themeColor="text1" w:themeTint="80"/>
              <w:bottom w:val="dashed" w:sz="4" w:space="0" w:color="7F7F7F" w:themeColor="text1" w:themeTint="80"/>
            </w:tcBorders>
          </w:tcPr>
          <w:p w14:paraId="01F8E1C0" w14:textId="77777777" w:rsidR="003E0E57" w:rsidRPr="003E0E57" w:rsidRDefault="003E0E57" w:rsidP="003E0E57">
            <w:pPr>
              <w:pStyle w:val="Tabletext"/>
            </w:pPr>
          </w:p>
        </w:tc>
      </w:tr>
      <w:tr w:rsidR="003E0E57" w14:paraId="055E5338"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4C73CBCB" w14:textId="77777777" w:rsidR="003E0E57" w:rsidRPr="003E0E57" w:rsidRDefault="003E0E57" w:rsidP="003E0E57">
            <w:pPr>
              <w:pStyle w:val="Tabletext"/>
              <w:ind w:left="288" w:hanging="288"/>
              <w:jc w:val="left"/>
            </w:pPr>
            <w:r w:rsidRPr="003E0E57">
              <w:t>n-Propyl alcohol</w:t>
            </w:r>
          </w:p>
        </w:tc>
        <w:tc>
          <w:tcPr>
            <w:tcW w:w="766" w:type="pct"/>
            <w:tcBorders>
              <w:top w:val="dashed" w:sz="4" w:space="0" w:color="7F7F7F" w:themeColor="text1" w:themeTint="80"/>
              <w:bottom w:val="dashed" w:sz="4" w:space="0" w:color="7F7F7F" w:themeColor="text1" w:themeTint="80"/>
            </w:tcBorders>
          </w:tcPr>
          <w:p w14:paraId="115E0BB5" w14:textId="77777777" w:rsidR="003E0E57" w:rsidRPr="003E0E57" w:rsidRDefault="003E0E57" w:rsidP="003E0E57">
            <w:pPr>
              <w:pStyle w:val="Tabletext"/>
              <w:jc w:val="right"/>
            </w:pPr>
            <w:r w:rsidRPr="003E0E57">
              <w:t>71-23-8</w:t>
            </w:r>
          </w:p>
        </w:tc>
        <w:tc>
          <w:tcPr>
            <w:tcW w:w="902" w:type="pct"/>
            <w:tcBorders>
              <w:top w:val="dashed" w:sz="4" w:space="0" w:color="7F7F7F" w:themeColor="text1" w:themeTint="80"/>
              <w:bottom w:val="dashed" w:sz="4" w:space="0" w:color="7F7F7F" w:themeColor="text1" w:themeTint="80"/>
            </w:tcBorders>
          </w:tcPr>
          <w:p w14:paraId="5FF3D3E0" w14:textId="77777777" w:rsidR="003E0E57" w:rsidRPr="003E0E57" w:rsidRDefault="003E0E57" w:rsidP="003E0E57">
            <w:pPr>
              <w:pStyle w:val="Tabletext"/>
            </w:pPr>
            <w:r w:rsidRPr="003E0E57">
              <w:t>200</w:t>
            </w:r>
          </w:p>
        </w:tc>
        <w:tc>
          <w:tcPr>
            <w:tcW w:w="902" w:type="pct"/>
            <w:tcBorders>
              <w:top w:val="dashed" w:sz="4" w:space="0" w:color="7F7F7F" w:themeColor="text1" w:themeTint="80"/>
              <w:bottom w:val="dashed" w:sz="4" w:space="0" w:color="7F7F7F" w:themeColor="text1" w:themeTint="80"/>
            </w:tcBorders>
          </w:tcPr>
          <w:p w14:paraId="28143043" w14:textId="77777777" w:rsidR="003E0E57" w:rsidRPr="003E0E57" w:rsidRDefault="003E0E57" w:rsidP="003E0E57">
            <w:pPr>
              <w:pStyle w:val="Tabletext"/>
            </w:pPr>
            <w:r w:rsidRPr="003E0E57">
              <w:t>500</w:t>
            </w:r>
          </w:p>
        </w:tc>
        <w:tc>
          <w:tcPr>
            <w:tcW w:w="0" w:type="auto"/>
            <w:tcBorders>
              <w:top w:val="dashed" w:sz="4" w:space="0" w:color="7F7F7F" w:themeColor="text1" w:themeTint="80"/>
              <w:bottom w:val="dashed" w:sz="4" w:space="0" w:color="7F7F7F" w:themeColor="text1" w:themeTint="80"/>
            </w:tcBorders>
          </w:tcPr>
          <w:p w14:paraId="298C45CB" w14:textId="77777777" w:rsidR="003E0E57" w:rsidRPr="003E0E57" w:rsidRDefault="003E0E57" w:rsidP="003E0E57">
            <w:pPr>
              <w:pStyle w:val="Tabletext"/>
            </w:pPr>
          </w:p>
        </w:tc>
      </w:tr>
      <w:tr w:rsidR="003E0E57" w14:paraId="39B155C3"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0EAB2FFD" w14:textId="77777777" w:rsidR="003E0E57" w:rsidRPr="003E0E57" w:rsidRDefault="003E0E57" w:rsidP="003E0E57">
            <w:pPr>
              <w:pStyle w:val="Tabletext"/>
              <w:ind w:left="288" w:hanging="288"/>
              <w:jc w:val="left"/>
            </w:pPr>
            <w:r w:rsidRPr="003E0E57">
              <w:t>n-Propyl nitrate</w:t>
            </w:r>
          </w:p>
        </w:tc>
        <w:tc>
          <w:tcPr>
            <w:tcW w:w="766" w:type="pct"/>
            <w:tcBorders>
              <w:top w:val="dashed" w:sz="4" w:space="0" w:color="7F7F7F" w:themeColor="text1" w:themeTint="80"/>
              <w:bottom w:val="dashed" w:sz="4" w:space="0" w:color="7F7F7F" w:themeColor="text1" w:themeTint="80"/>
            </w:tcBorders>
          </w:tcPr>
          <w:p w14:paraId="585CA991" w14:textId="77777777" w:rsidR="003E0E57" w:rsidRPr="003E0E57" w:rsidRDefault="003E0E57" w:rsidP="003E0E57">
            <w:pPr>
              <w:pStyle w:val="Tabletext"/>
              <w:jc w:val="right"/>
            </w:pPr>
            <w:r w:rsidRPr="003E0E57">
              <w:t>627-13-4</w:t>
            </w:r>
          </w:p>
        </w:tc>
        <w:tc>
          <w:tcPr>
            <w:tcW w:w="902" w:type="pct"/>
            <w:tcBorders>
              <w:top w:val="dashed" w:sz="4" w:space="0" w:color="7F7F7F" w:themeColor="text1" w:themeTint="80"/>
              <w:bottom w:val="dashed" w:sz="4" w:space="0" w:color="7F7F7F" w:themeColor="text1" w:themeTint="80"/>
            </w:tcBorders>
          </w:tcPr>
          <w:p w14:paraId="75E20367" w14:textId="77777777" w:rsidR="003E0E57" w:rsidRPr="003E0E57" w:rsidRDefault="003E0E57" w:rsidP="003E0E57">
            <w:pPr>
              <w:pStyle w:val="Tabletext"/>
            </w:pPr>
            <w:r w:rsidRPr="003E0E57">
              <w:t>25</w:t>
            </w:r>
          </w:p>
        </w:tc>
        <w:tc>
          <w:tcPr>
            <w:tcW w:w="902" w:type="pct"/>
            <w:tcBorders>
              <w:top w:val="dashed" w:sz="4" w:space="0" w:color="7F7F7F" w:themeColor="text1" w:themeTint="80"/>
              <w:bottom w:val="dashed" w:sz="4" w:space="0" w:color="7F7F7F" w:themeColor="text1" w:themeTint="80"/>
            </w:tcBorders>
          </w:tcPr>
          <w:p w14:paraId="7AA97D8D" w14:textId="77777777" w:rsidR="003E0E57" w:rsidRPr="003E0E57" w:rsidRDefault="003E0E57" w:rsidP="003E0E57">
            <w:pPr>
              <w:pStyle w:val="Tabletext"/>
            </w:pPr>
            <w:r w:rsidRPr="003E0E57">
              <w:t>110</w:t>
            </w:r>
          </w:p>
        </w:tc>
        <w:tc>
          <w:tcPr>
            <w:tcW w:w="0" w:type="auto"/>
            <w:tcBorders>
              <w:top w:val="dashed" w:sz="4" w:space="0" w:color="7F7F7F" w:themeColor="text1" w:themeTint="80"/>
              <w:bottom w:val="dashed" w:sz="4" w:space="0" w:color="7F7F7F" w:themeColor="text1" w:themeTint="80"/>
            </w:tcBorders>
          </w:tcPr>
          <w:p w14:paraId="5342833B" w14:textId="77777777" w:rsidR="003E0E57" w:rsidRPr="003E0E57" w:rsidRDefault="003E0E57" w:rsidP="003E0E57">
            <w:pPr>
              <w:pStyle w:val="Tabletext"/>
            </w:pPr>
          </w:p>
        </w:tc>
      </w:tr>
      <w:tr w:rsidR="003E0E57" w14:paraId="37D11309"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6333DFD2" w14:textId="77777777" w:rsidR="003E0E57" w:rsidRPr="003E0E57" w:rsidRDefault="003E0E57" w:rsidP="003E0E57">
            <w:pPr>
              <w:pStyle w:val="Tabletext"/>
              <w:ind w:left="288" w:hanging="288"/>
              <w:jc w:val="left"/>
            </w:pPr>
            <w:r w:rsidRPr="003E0E57">
              <w:lastRenderedPageBreak/>
              <w:t>Propylene dichloride</w:t>
            </w:r>
          </w:p>
        </w:tc>
        <w:tc>
          <w:tcPr>
            <w:tcW w:w="766" w:type="pct"/>
            <w:tcBorders>
              <w:top w:val="dashed" w:sz="4" w:space="0" w:color="7F7F7F" w:themeColor="text1" w:themeTint="80"/>
              <w:bottom w:val="dashed" w:sz="4" w:space="0" w:color="7F7F7F" w:themeColor="text1" w:themeTint="80"/>
            </w:tcBorders>
          </w:tcPr>
          <w:p w14:paraId="581E6E27" w14:textId="77777777" w:rsidR="003E0E57" w:rsidRPr="003E0E57" w:rsidRDefault="003E0E57" w:rsidP="003E0E57">
            <w:pPr>
              <w:pStyle w:val="Tabletext"/>
              <w:jc w:val="right"/>
            </w:pPr>
            <w:r w:rsidRPr="003E0E57">
              <w:t>78-87-5</w:t>
            </w:r>
          </w:p>
        </w:tc>
        <w:tc>
          <w:tcPr>
            <w:tcW w:w="902" w:type="pct"/>
            <w:tcBorders>
              <w:top w:val="dashed" w:sz="4" w:space="0" w:color="7F7F7F" w:themeColor="text1" w:themeTint="80"/>
              <w:bottom w:val="dashed" w:sz="4" w:space="0" w:color="7F7F7F" w:themeColor="text1" w:themeTint="80"/>
            </w:tcBorders>
          </w:tcPr>
          <w:p w14:paraId="2274B978" w14:textId="77777777" w:rsidR="003E0E57" w:rsidRPr="003E0E57" w:rsidRDefault="003E0E57" w:rsidP="003E0E57">
            <w:pPr>
              <w:pStyle w:val="Tabletext"/>
            </w:pPr>
            <w:r w:rsidRPr="003E0E57">
              <w:t>75</w:t>
            </w:r>
          </w:p>
        </w:tc>
        <w:tc>
          <w:tcPr>
            <w:tcW w:w="902" w:type="pct"/>
            <w:tcBorders>
              <w:top w:val="dashed" w:sz="4" w:space="0" w:color="7F7F7F" w:themeColor="text1" w:themeTint="80"/>
              <w:bottom w:val="dashed" w:sz="4" w:space="0" w:color="7F7F7F" w:themeColor="text1" w:themeTint="80"/>
            </w:tcBorders>
          </w:tcPr>
          <w:p w14:paraId="72FBE843" w14:textId="77777777" w:rsidR="003E0E57" w:rsidRPr="003E0E57" w:rsidRDefault="003E0E57" w:rsidP="003E0E57">
            <w:pPr>
              <w:pStyle w:val="Tabletext"/>
            </w:pPr>
            <w:r w:rsidRPr="003E0E57">
              <w:t>350</w:t>
            </w:r>
          </w:p>
        </w:tc>
        <w:tc>
          <w:tcPr>
            <w:tcW w:w="0" w:type="auto"/>
            <w:tcBorders>
              <w:top w:val="dashed" w:sz="4" w:space="0" w:color="7F7F7F" w:themeColor="text1" w:themeTint="80"/>
              <w:bottom w:val="dashed" w:sz="4" w:space="0" w:color="7F7F7F" w:themeColor="text1" w:themeTint="80"/>
            </w:tcBorders>
          </w:tcPr>
          <w:p w14:paraId="450A50F8" w14:textId="77777777" w:rsidR="003E0E57" w:rsidRPr="003E0E57" w:rsidRDefault="003E0E57" w:rsidP="003E0E57">
            <w:pPr>
              <w:pStyle w:val="Tabletext"/>
            </w:pPr>
          </w:p>
        </w:tc>
      </w:tr>
      <w:tr w:rsidR="003E0E57" w:rsidRPr="003E0E57" w14:paraId="0CEE78F0"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6AD40B0C" w14:textId="77777777" w:rsidR="003E0E57" w:rsidRPr="003E0E57" w:rsidRDefault="003E0E57" w:rsidP="003E0E57">
            <w:pPr>
              <w:pStyle w:val="Tabletext"/>
              <w:ind w:left="288" w:hanging="288"/>
              <w:jc w:val="left"/>
              <w:rPr>
                <w:b/>
              </w:rPr>
            </w:pPr>
            <w:r w:rsidRPr="003E0E57">
              <w:rPr>
                <w:b/>
              </w:rPr>
              <w:t>Propylene glycol monomethyl ether</w:t>
            </w:r>
          </w:p>
        </w:tc>
        <w:tc>
          <w:tcPr>
            <w:tcW w:w="766" w:type="pct"/>
            <w:tcBorders>
              <w:top w:val="dashed" w:sz="4" w:space="0" w:color="7F7F7F" w:themeColor="text1" w:themeTint="80"/>
              <w:bottom w:val="dashed" w:sz="4" w:space="0" w:color="7F7F7F" w:themeColor="text1" w:themeTint="80"/>
            </w:tcBorders>
          </w:tcPr>
          <w:p w14:paraId="63B8AFD6" w14:textId="77777777" w:rsidR="003E0E57" w:rsidRPr="003E0E57" w:rsidRDefault="003E0E57" w:rsidP="003E0E57">
            <w:pPr>
              <w:pStyle w:val="Tabletext"/>
              <w:jc w:val="right"/>
              <w:rPr>
                <w:b/>
              </w:rPr>
            </w:pPr>
            <w:r w:rsidRPr="003E0E57">
              <w:rPr>
                <w:b/>
              </w:rPr>
              <w:t>107-98-2</w:t>
            </w:r>
          </w:p>
        </w:tc>
        <w:tc>
          <w:tcPr>
            <w:tcW w:w="902" w:type="pct"/>
            <w:tcBorders>
              <w:top w:val="dashed" w:sz="4" w:space="0" w:color="7F7F7F" w:themeColor="text1" w:themeTint="80"/>
              <w:bottom w:val="dashed" w:sz="4" w:space="0" w:color="7F7F7F" w:themeColor="text1" w:themeTint="80"/>
            </w:tcBorders>
          </w:tcPr>
          <w:p w14:paraId="3F3E94E9" w14:textId="77777777" w:rsidR="003E0E57" w:rsidRPr="003E0E57" w:rsidRDefault="003E0E57" w:rsidP="003E0E57">
            <w:pPr>
              <w:pStyle w:val="Tabletext"/>
              <w:rPr>
                <w:b/>
              </w:rPr>
            </w:pPr>
            <w:r w:rsidRPr="003E0E57">
              <w:rPr>
                <w:b/>
              </w:rPr>
              <w:t>100</w:t>
            </w:r>
          </w:p>
        </w:tc>
        <w:tc>
          <w:tcPr>
            <w:tcW w:w="902" w:type="pct"/>
            <w:tcBorders>
              <w:top w:val="dashed" w:sz="4" w:space="0" w:color="7F7F7F" w:themeColor="text1" w:themeTint="80"/>
              <w:bottom w:val="dashed" w:sz="4" w:space="0" w:color="7F7F7F" w:themeColor="text1" w:themeTint="80"/>
            </w:tcBorders>
          </w:tcPr>
          <w:p w14:paraId="5EE38543" w14:textId="77777777" w:rsidR="003E0E57" w:rsidRPr="003E0E57" w:rsidRDefault="003E0E57" w:rsidP="003E0E57">
            <w:pPr>
              <w:pStyle w:val="Tabletext"/>
              <w:rPr>
                <w:b/>
              </w:rPr>
            </w:pPr>
            <w:r w:rsidRPr="003E0E57">
              <w:rPr>
                <w:b/>
              </w:rPr>
              <w:t>360</w:t>
            </w:r>
          </w:p>
        </w:tc>
        <w:tc>
          <w:tcPr>
            <w:tcW w:w="0" w:type="auto"/>
            <w:tcBorders>
              <w:top w:val="dashed" w:sz="4" w:space="0" w:color="7F7F7F" w:themeColor="text1" w:themeTint="80"/>
              <w:bottom w:val="dashed" w:sz="4" w:space="0" w:color="7F7F7F" w:themeColor="text1" w:themeTint="80"/>
            </w:tcBorders>
          </w:tcPr>
          <w:p w14:paraId="597C3447" w14:textId="77777777" w:rsidR="003E0E57" w:rsidRPr="003E0E57" w:rsidRDefault="003E0E57" w:rsidP="003E0E57">
            <w:pPr>
              <w:pStyle w:val="Tabletext"/>
              <w:rPr>
                <w:b/>
              </w:rPr>
            </w:pPr>
          </w:p>
        </w:tc>
      </w:tr>
      <w:tr w:rsidR="003E0E57" w14:paraId="64140AFE"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33A24D4E" w14:textId="77777777" w:rsidR="003E0E57" w:rsidRPr="003E0E57" w:rsidRDefault="003E0E57" w:rsidP="003E0E57">
            <w:pPr>
              <w:pStyle w:val="Tabletext"/>
              <w:ind w:left="288" w:hanging="288"/>
              <w:jc w:val="left"/>
            </w:pPr>
            <w:r w:rsidRPr="003E0E57">
              <w:t>Propylene imine</w:t>
            </w:r>
          </w:p>
        </w:tc>
        <w:tc>
          <w:tcPr>
            <w:tcW w:w="766" w:type="pct"/>
            <w:tcBorders>
              <w:top w:val="dashed" w:sz="4" w:space="0" w:color="7F7F7F" w:themeColor="text1" w:themeTint="80"/>
              <w:bottom w:val="dashed" w:sz="4" w:space="0" w:color="7F7F7F" w:themeColor="text1" w:themeTint="80"/>
            </w:tcBorders>
          </w:tcPr>
          <w:p w14:paraId="747C7310" w14:textId="77777777" w:rsidR="003E0E57" w:rsidRPr="003E0E57" w:rsidRDefault="003E0E57" w:rsidP="003E0E57">
            <w:pPr>
              <w:pStyle w:val="Tabletext"/>
              <w:jc w:val="right"/>
            </w:pPr>
            <w:r w:rsidRPr="003E0E57">
              <w:t>75-55-8</w:t>
            </w:r>
          </w:p>
        </w:tc>
        <w:tc>
          <w:tcPr>
            <w:tcW w:w="902" w:type="pct"/>
            <w:tcBorders>
              <w:top w:val="dashed" w:sz="4" w:space="0" w:color="7F7F7F" w:themeColor="text1" w:themeTint="80"/>
              <w:bottom w:val="dashed" w:sz="4" w:space="0" w:color="7F7F7F" w:themeColor="text1" w:themeTint="80"/>
            </w:tcBorders>
          </w:tcPr>
          <w:p w14:paraId="655722D3" w14:textId="77777777" w:rsidR="003E0E57" w:rsidRPr="003E0E57" w:rsidRDefault="003E0E57" w:rsidP="003E0E57">
            <w:pPr>
              <w:pStyle w:val="Tabletext"/>
            </w:pPr>
            <w:r w:rsidRPr="003E0E57">
              <w:t>2</w:t>
            </w:r>
          </w:p>
        </w:tc>
        <w:tc>
          <w:tcPr>
            <w:tcW w:w="902" w:type="pct"/>
            <w:tcBorders>
              <w:top w:val="dashed" w:sz="4" w:space="0" w:color="7F7F7F" w:themeColor="text1" w:themeTint="80"/>
              <w:bottom w:val="dashed" w:sz="4" w:space="0" w:color="7F7F7F" w:themeColor="text1" w:themeTint="80"/>
            </w:tcBorders>
          </w:tcPr>
          <w:p w14:paraId="5ADFD5C9" w14:textId="77777777" w:rsidR="003E0E57" w:rsidRPr="003E0E57" w:rsidRDefault="003E0E57" w:rsidP="003E0E57">
            <w:pPr>
              <w:pStyle w:val="Tabletext"/>
            </w:pPr>
            <w:r w:rsidRPr="003E0E57">
              <w:t>5</w:t>
            </w:r>
          </w:p>
        </w:tc>
        <w:tc>
          <w:tcPr>
            <w:tcW w:w="0" w:type="auto"/>
            <w:tcBorders>
              <w:top w:val="dashed" w:sz="4" w:space="0" w:color="7F7F7F" w:themeColor="text1" w:themeTint="80"/>
              <w:bottom w:val="dashed" w:sz="4" w:space="0" w:color="7F7F7F" w:themeColor="text1" w:themeTint="80"/>
            </w:tcBorders>
          </w:tcPr>
          <w:p w14:paraId="581977C1" w14:textId="77777777" w:rsidR="003E0E57" w:rsidRPr="003E0E57" w:rsidRDefault="003E0E57" w:rsidP="003E0E57">
            <w:pPr>
              <w:pStyle w:val="Tabletext"/>
            </w:pPr>
            <w:r w:rsidRPr="003E0E57">
              <w:t>X</w:t>
            </w:r>
          </w:p>
        </w:tc>
      </w:tr>
      <w:tr w:rsidR="003E0E57" w14:paraId="117A44FA"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6FF690FB" w14:textId="77777777" w:rsidR="003E0E57" w:rsidRPr="003E0E57" w:rsidRDefault="003E0E57" w:rsidP="003E0E57">
            <w:pPr>
              <w:pStyle w:val="Tabletext"/>
              <w:ind w:left="288" w:hanging="288"/>
              <w:jc w:val="left"/>
            </w:pPr>
            <w:r w:rsidRPr="003E0E57">
              <w:t>Propylene oxide</w:t>
            </w:r>
          </w:p>
        </w:tc>
        <w:tc>
          <w:tcPr>
            <w:tcW w:w="766" w:type="pct"/>
            <w:tcBorders>
              <w:top w:val="dashed" w:sz="4" w:space="0" w:color="7F7F7F" w:themeColor="text1" w:themeTint="80"/>
              <w:bottom w:val="dashed" w:sz="4" w:space="0" w:color="7F7F7F" w:themeColor="text1" w:themeTint="80"/>
            </w:tcBorders>
          </w:tcPr>
          <w:p w14:paraId="6124DDCD" w14:textId="77777777" w:rsidR="003E0E57" w:rsidRPr="003E0E57" w:rsidRDefault="003E0E57" w:rsidP="003E0E57">
            <w:pPr>
              <w:pStyle w:val="Tabletext"/>
              <w:jc w:val="right"/>
            </w:pPr>
            <w:r w:rsidRPr="003E0E57">
              <w:t>75-56-9</w:t>
            </w:r>
          </w:p>
        </w:tc>
        <w:tc>
          <w:tcPr>
            <w:tcW w:w="902" w:type="pct"/>
            <w:tcBorders>
              <w:top w:val="dashed" w:sz="4" w:space="0" w:color="7F7F7F" w:themeColor="text1" w:themeTint="80"/>
              <w:bottom w:val="dashed" w:sz="4" w:space="0" w:color="7F7F7F" w:themeColor="text1" w:themeTint="80"/>
            </w:tcBorders>
          </w:tcPr>
          <w:p w14:paraId="5E5DDB9C" w14:textId="77777777" w:rsidR="003E0E57" w:rsidRPr="003E0E57" w:rsidRDefault="003E0E57" w:rsidP="003E0E57">
            <w:pPr>
              <w:pStyle w:val="Tabletext"/>
            </w:pPr>
            <w:r w:rsidRPr="003E0E57">
              <w:t>100</w:t>
            </w:r>
          </w:p>
        </w:tc>
        <w:tc>
          <w:tcPr>
            <w:tcW w:w="902" w:type="pct"/>
            <w:tcBorders>
              <w:top w:val="dashed" w:sz="4" w:space="0" w:color="7F7F7F" w:themeColor="text1" w:themeTint="80"/>
              <w:bottom w:val="dashed" w:sz="4" w:space="0" w:color="7F7F7F" w:themeColor="text1" w:themeTint="80"/>
            </w:tcBorders>
          </w:tcPr>
          <w:p w14:paraId="51BEDD37" w14:textId="77777777" w:rsidR="003E0E57" w:rsidRPr="003E0E57" w:rsidRDefault="003E0E57" w:rsidP="003E0E57">
            <w:pPr>
              <w:pStyle w:val="Tabletext"/>
            </w:pPr>
            <w:r w:rsidRPr="003E0E57">
              <w:t>240</w:t>
            </w:r>
          </w:p>
        </w:tc>
        <w:tc>
          <w:tcPr>
            <w:tcW w:w="0" w:type="auto"/>
            <w:tcBorders>
              <w:top w:val="dashed" w:sz="4" w:space="0" w:color="7F7F7F" w:themeColor="text1" w:themeTint="80"/>
              <w:bottom w:val="dashed" w:sz="4" w:space="0" w:color="7F7F7F" w:themeColor="text1" w:themeTint="80"/>
            </w:tcBorders>
          </w:tcPr>
          <w:p w14:paraId="22397640" w14:textId="77777777" w:rsidR="003E0E57" w:rsidRPr="003E0E57" w:rsidRDefault="003E0E57" w:rsidP="003E0E57">
            <w:pPr>
              <w:pStyle w:val="Tabletext"/>
            </w:pPr>
          </w:p>
        </w:tc>
      </w:tr>
      <w:tr w:rsidR="003E0E57" w14:paraId="44091CA4"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1AB4E87D" w14:textId="77777777" w:rsidR="003E0E57" w:rsidRPr="003E0E57" w:rsidRDefault="003E0E57" w:rsidP="003E0E57">
            <w:pPr>
              <w:pStyle w:val="Tabletext"/>
              <w:ind w:left="288" w:hanging="288"/>
              <w:jc w:val="left"/>
            </w:pPr>
            <w:r w:rsidRPr="003E0E57">
              <w:t>Propyne, see Methyl acetylene</w:t>
            </w:r>
          </w:p>
        </w:tc>
        <w:tc>
          <w:tcPr>
            <w:tcW w:w="766" w:type="pct"/>
            <w:tcBorders>
              <w:top w:val="dashed" w:sz="4" w:space="0" w:color="7F7F7F" w:themeColor="text1" w:themeTint="80"/>
              <w:bottom w:val="dashed" w:sz="4" w:space="0" w:color="7F7F7F" w:themeColor="text1" w:themeTint="80"/>
            </w:tcBorders>
          </w:tcPr>
          <w:p w14:paraId="2947C9B2" w14:textId="77777777" w:rsidR="003E0E57" w:rsidRPr="003E0E57" w:rsidRDefault="003E0E57" w:rsidP="003E0E57">
            <w:pPr>
              <w:pStyle w:val="Tabletext"/>
              <w:jc w:val="right"/>
            </w:pPr>
          </w:p>
        </w:tc>
        <w:tc>
          <w:tcPr>
            <w:tcW w:w="902" w:type="pct"/>
            <w:tcBorders>
              <w:top w:val="dashed" w:sz="4" w:space="0" w:color="7F7F7F" w:themeColor="text1" w:themeTint="80"/>
              <w:bottom w:val="dashed" w:sz="4" w:space="0" w:color="7F7F7F" w:themeColor="text1" w:themeTint="80"/>
            </w:tcBorders>
          </w:tcPr>
          <w:p w14:paraId="421173AD" w14:textId="77777777" w:rsidR="003E0E57" w:rsidRPr="003E0E57" w:rsidRDefault="003E0E57" w:rsidP="003E0E57">
            <w:pPr>
              <w:pStyle w:val="Tabletext"/>
            </w:pPr>
          </w:p>
        </w:tc>
        <w:tc>
          <w:tcPr>
            <w:tcW w:w="902" w:type="pct"/>
            <w:tcBorders>
              <w:top w:val="dashed" w:sz="4" w:space="0" w:color="7F7F7F" w:themeColor="text1" w:themeTint="80"/>
              <w:bottom w:val="dashed" w:sz="4" w:space="0" w:color="7F7F7F" w:themeColor="text1" w:themeTint="80"/>
            </w:tcBorders>
          </w:tcPr>
          <w:p w14:paraId="328F8EA9" w14:textId="77777777" w:rsidR="003E0E57" w:rsidRPr="003E0E57" w:rsidRDefault="003E0E57" w:rsidP="003E0E57">
            <w:pPr>
              <w:pStyle w:val="Tabletext"/>
            </w:pPr>
          </w:p>
        </w:tc>
        <w:tc>
          <w:tcPr>
            <w:tcW w:w="0" w:type="auto"/>
            <w:tcBorders>
              <w:top w:val="dashed" w:sz="4" w:space="0" w:color="7F7F7F" w:themeColor="text1" w:themeTint="80"/>
              <w:bottom w:val="dashed" w:sz="4" w:space="0" w:color="7F7F7F" w:themeColor="text1" w:themeTint="80"/>
            </w:tcBorders>
          </w:tcPr>
          <w:p w14:paraId="4860C8EE" w14:textId="77777777" w:rsidR="003E0E57" w:rsidRPr="003E0E57" w:rsidRDefault="003E0E57" w:rsidP="003E0E57">
            <w:pPr>
              <w:pStyle w:val="Tabletext"/>
            </w:pPr>
          </w:p>
        </w:tc>
      </w:tr>
      <w:tr w:rsidR="003E0E57" w14:paraId="28C70B7C"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2C9C92AD" w14:textId="77777777" w:rsidR="003E0E57" w:rsidRPr="003E0E57" w:rsidRDefault="003E0E57" w:rsidP="003E0E57">
            <w:pPr>
              <w:pStyle w:val="Tabletext"/>
              <w:ind w:left="288" w:hanging="288"/>
              <w:jc w:val="left"/>
            </w:pPr>
            <w:r w:rsidRPr="003E0E57">
              <w:t>Pyrethrum</w:t>
            </w:r>
          </w:p>
        </w:tc>
        <w:tc>
          <w:tcPr>
            <w:tcW w:w="766" w:type="pct"/>
            <w:tcBorders>
              <w:top w:val="dashed" w:sz="4" w:space="0" w:color="7F7F7F" w:themeColor="text1" w:themeTint="80"/>
              <w:bottom w:val="dashed" w:sz="4" w:space="0" w:color="7F7F7F" w:themeColor="text1" w:themeTint="80"/>
            </w:tcBorders>
          </w:tcPr>
          <w:p w14:paraId="0DB3BB30" w14:textId="77777777" w:rsidR="003E0E57" w:rsidRPr="003E0E57" w:rsidRDefault="003E0E57" w:rsidP="003E0E57">
            <w:pPr>
              <w:pStyle w:val="Tabletext"/>
              <w:jc w:val="right"/>
            </w:pPr>
            <w:r w:rsidRPr="003E0E57">
              <w:t>8003-34-7</w:t>
            </w:r>
          </w:p>
        </w:tc>
        <w:tc>
          <w:tcPr>
            <w:tcW w:w="902" w:type="pct"/>
            <w:tcBorders>
              <w:top w:val="dashed" w:sz="4" w:space="0" w:color="7F7F7F" w:themeColor="text1" w:themeTint="80"/>
              <w:bottom w:val="dashed" w:sz="4" w:space="0" w:color="7F7F7F" w:themeColor="text1" w:themeTint="80"/>
            </w:tcBorders>
          </w:tcPr>
          <w:p w14:paraId="4320C6BA"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5B74A071" w14:textId="77777777" w:rsidR="003E0E57" w:rsidRPr="003E0E57" w:rsidRDefault="003E0E57" w:rsidP="003E0E57">
            <w:pPr>
              <w:pStyle w:val="Tabletext"/>
            </w:pPr>
            <w:r w:rsidRPr="003E0E57">
              <w:t>5</w:t>
            </w:r>
          </w:p>
        </w:tc>
        <w:tc>
          <w:tcPr>
            <w:tcW w:w="0" w:type="auto"/>
            <w:tcBorders>
              <w:top w:val="dashed" w:sz="4" w:space="0" w:color="7F7F7F" w:themeColor="text1" w:themeTint="80"/>
              <w:bottom w:val="dashed" w:sz="4" w:space="0" w:color="7F7F7F" w:themeColor="text1" w:themeTint="80"/>
            </w:tcBorders>
          </w:tcPr>
          <w:p w14:paraId="243BE4D8" w14:textId="77777777" w:rsidR="003E0E57" w:rsidRPr="003E0E57" w:rsidRDefault="003E0E57" w:rsidP="003E0E57">
            <w:pPr>
              <w:pStyle w:val="Tabletext"/>
            </w:pPr>
          </w:p>
        </w:tc>
      </w:tr>
      <w:tr w:rsidR="003E0E57" w14:paraId="7702CAAA"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771065CA" w14:textId="77777777" w:rsidR="003E0E57" w:rsidRPr="003E0E57" w:rsidRDefault="003E0E57" w:rsidP="003E0E57">
            <w:pPr>
              <w:pStyle w:val="Tabletext"/>
              <w:ind w:left="288" w:hanging="288"/>
              <w:jc w:val="left"/>
            </w:pPr>
            <w:r w:rsidRPr="003E0E57">
              <w:t>Pyridine</w:t>
            </w:r>
          </w:p>
        </w:tc>
        <w:tc>
          <w:tcPr>
            <w:tcW w:w="766" w:type="pct"/>
            <w:tcBorders>
              <w:top w:val="dashed" w:sz="4" w:space="0" w:color="7F7F7F" w:themeColor="text1" w:themeTint="80"/>
              <w:bottom w:val="dashed" w:sz="4" w:space="0" w:color="7F7F7F" w:themeColor="text1" w:themeTint="80"/>
            </w:tcBorders>
          </w:tcPr>
          <w:p w14:paraId="4B1DFD1B" w14:textId="77777777" w:rsidR="003E0E57" w:rsidRPr="003E0E57" w:rsidRDefault="003E0E57" w:rsidP="003E0E57">
            <w:pPr>
              <w:pStyle w:val="Tabletext"/>
              <w:jc w:val="right"/>
            </w:pPr>
            <w:r w:rsidRPr="003E0E57">
              <w:t>110-86-1</w:t>
            </w:r>
          </w:p>
        </w:tc>
        <w:tc>
          <w:tcPr>
            <w:tcW w:w="902" w:type="pct"/>
            <w:tcBorders>
              <w:top w:val="dashed" w:sz="4" w:space="0" w:color="7F7F7F" w:themeColor="text1" w:themeTint="80"/>
              <w:bottom w:val="dashed" w:sz="4" w:space="0" w:color="7F7F7F" w:themeColor="text1" w:themeTint="80"/>
            </w:tcBorders>
          </w:tcPr>
          <w:p w14:paraId="5883BF10" w14:textId="77777777" w:rsidR="003E0E57" w:rsidRPr="003E0E57" w:rsidRDefault="003E0E57" w:rsidP="003E0E57">
            <w:pPr>
              <w:pStyle w:val="Tabletext"/>
            </w:pPr>
            <w:r w:rsidRPr="003E0E57">
              <w:t>5</w:t>
            </w:r>
          </w:p>
        </w:tc>
        <w:tc>
          <w:tcPr>
            <w:tcW w:w="902" w:type="pct"/>
            <w:tcBorders>
              <w:top w:val="dashed" w:sz="4" w:space="0" w:color="7F7F7F" w:themeColor="text1" w:themeTint="80"/>
              <w:bottom w:val="dashed" w:sz="4" w:space="0" w:color="7F7F7F" w:themeColor="text1" w:themeTint="80"/>
            </w:tcBorders>
          </w:tcPr>
          <w:p w14:paraId="5145A2E0" w14:textId="77777777" w:rsidR="003E0E57" w:rsidRPr="003E0E57" w:rsidRDefault="003E0E57" w:rsidP="003E0E57">
            <w:pPr>
              <w:pStyle w:val="Tabletext"/>
            </w:pPr>
            <w:r w:rsidRPr="003E0E57">
              <w:t>15</w:t>
            </w:r>
          </w:p>
        </w:tc>
        <w:tc>
          <w:tcPr>
            <w:tcW w:w="0" w:type="auto"/>
            <w:tcBorders>
              <w:top w:val="dashed" w:sz="4" w:space="0" w:color="7F7F7F" w:themeColor="text1" w:themeTint="80"/>
              <w:bottom w:val="dashed" w:sz="4" w:space="0" w:color="7F7F7F" w:themeColor="text1" w:themeTint="80"/>
            </w:tcBorders>
          </w:tcPr>
          <w:p w14:paraId="778651F3" w14:textId="77777777" w:rsidR="003E0E57" w:rsidRPr="003E0E57" w:rsidRDefault="003E0E57" w:rsidP="003E0E57">
            <w:pPr>
              <w:pStyle w:val="Tabletext"/>
            </w:pPr>
          </w:p>
        </w:tc>
      </w:tr>
      <w:tr w:rsidR="003E0E57" w14:paraId="60D98036"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4125D178" w14:textId="77777777" w:rsidR="003E0E57" w:rsidRPr="003E0E57" w:rsidRDefault="003E0E57" w:rsidP="003E0E57">
            <w:pPr>
              <w:pStyle w:val="Tabletext"/>
              <w:ind w:left="288" w:hanging="288"/>
              <w:jc w:val="left"/>
            </w:pPr>
            <w:r w:rsidRPr="003E0E57">
              <w:t>Quinone</w:t>
            </w:r>
          </w:p>
        </w:tc>
        <w:tc>
          <w:tcPr>
            <w:tcW w:w="766" w:type="pct"/>
            <w:tcBorders>
              <w:top w:val="dashed" w:sz="4" w:space="0" w:color="7F7F7F" w:themeColor="text1" w:themeTint="80"/>
              <w:bottom w:val="dashed" w:sz="4" w:space="0" w:color="7F7F7F" w:themeColor="text1" w:themeTint="80"/>
            </w:tcBorders>
          </w:tcPr>
          <w:p w14:paraId="62E1D038" w14:textId="77777777" w:rsidR="003E0E57" w:rsidRPr="003E0E57" w:rsidRDefault="003E0E57" w:rsidP="003E0E57">
            <w:pPr>
              <w:pStyle w:val="Tabletext"/>
              <w:jc w:val="right"/>
            </w:pPr>
            <w:r w:rsidRPr="003E0E57">
              <w:t>106-51-4</w:t>
            </w:r>
          </w:p>
        </w:tc>
        <w:tc>
          <w:tcPr>
            <w:tcW w:w="902" w:type="pct"/>
            <w:tcBorders>
              <w:top w:val="dashed" w:sz="4" w:space="0" w:color="7F7F7F" w:themeColor="text1" w:themeTint="80"/>
              <w:bottom w:val="dashed" w:sz="4" w:space="0" w:color="7F7F7F" w:themeColor="text1" w:themeTint="80"/>
            </w:tcBorders>
          </w:tcPr>
          <w:p w14:paraId="0BFDD634" w14:textId="77777777" w:rsidR="003E0E57" w:rsidRPr="003E0E57" w:rsidRDefault="003E0E57" w:rsidP="003E0E57">
            <w:pPr>
              <w:pStyle w:val="Tabletext"/>
            </w:pPr>
            <w:r w:rsidRPr="003E0E57">
              <w:t>0.1</w:t>
            </w:r>
          </w:p>
        </w:tc>
        <w:tc>
          <w:tcPr>
            <w:tcW w:w="902" w:type="pct"/>
            <w:tcBorders>
              <w:top w:val="dashed" w:sz="4" w:space="0" w:color="7F7F7F" w:themeColor="text1" w:themeTint="80"/>
              <w:bottom w:val="dashed" w:sz="4" w:space="0" w:color="7F7F7F" w:themeColor="text1" w:themeTint="80"/>
            </w:tcBorders>
          </w:tcPr>
          <w:p w14:paraId="240F44E9" w14:textId="77777777" w:rsidR="003E0E57" w:rsidRPr="003E0E57" w:rsidRDefault="003E0E57" w:rsidP="003E0E57">
            <w:pPr>
              <w:pStyle w:val="Tabletext"/>
            </w:pPr>
            <w:r w:rsidRPr="003E0E57">
              <w:t>0.4</w:t>
            </w:r>
          </w:p>
        </w:tc>
        <w:tc>
          <w:tcPr>
            <w:tcW w:w="0" w:type="auto"/>
            <w:tcBorders>
              <w:top w:val="dashed" w:sz="4" w:space="0" w:color="7F7F7F" w:themeColor="text1" w:themeTint="80"/>
              <w:bottom w:val="dashed" w:sz="4" w:space="0" w:color="7F7F7F" w:themeColor="text1" w:themeTint="80"/>
            </w:tcBorders>
          </w:tcPr>
          <w:p w14:paraId="78D36513" w14:textId="77777777" w:rsidR="003E0E57" w:rsidRPr="003E0E57" w:rsidRDefault="003E0E57" w:rsidP="003E0E57">
            <w:pPr>
              <w:pStyle w:val="Tabletext"/>
            </w:pPr>
          </w:p>
        </w:tc>
      </w:tr>
      <w:tr w:rsidR="003E0E57" w:rsidRPr="003E0E57" w14:paraId="7701AEE6"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131890A1" w14:textId="77777777" w:rsidR="003E0E57" w:rsidRPr="003E0E57" w:rsidRDefault="003E0E57" w:rsidP="003E0E57">
            <w:pPr>
              <w:pStyle w:val="Tabletext"/>
              <w:ind w:left="288" w:hanging="288"/>
              <w:jc w:val="left"/>
              <w:rPr>
                <w:b/>
              </w:rPr>
            </w:pPr>
            <w:r w:rsidRPr="003E0E57">
              <w:rPr>
                <w:b/>
              </w:rPr>
              <w:t>RDX (Cyclonite)</w:t>
            </w:r>
          </w:p>
        </w:tc>
        <w:tc>
          <w:tcPr>
            <w:tcW w:w="766" w:type="pct"/>
            <w:tcBorders>
              <w:top w:val="dashed" w:sz="4" w:space="0" w:color="7F7F7F" w:themeColor="text1" w:themeTint="80"/>
              <w:bottom w:val="dashed" w:sz="4" w:space="0" w:color="7F7F7F" w:themeColor="text1" w:themeTint="80"/>
            </w:tcBorders>
          </w:tcPr>
          <w:p w14:paraId="30713161" w14:textId="77777777" w:rsidR="003E0E57" w:rsidRPr="003E0E57" w:rsidRDefault="003E0E57" w:rsidP="003E0E57">
            <w:pPr>
              <w:pStyle w:val="Tabletext"/>
              <w:jc w:val="right"/>
              <w:rPr>
                <w:b/>
              </w:rPr>
            </w:pPr>
            <w:r w:rsidRPr="003E0E57">
              <w:rPr>
                <w:b/>
              </w:rPr>
              <w:t>121-82-4</w:t>
            </w:r>
          </w:p>
        </w:tc>
        <w:tc>
          <w:tcPr>
            <w:tcW w:w="902" w:type="pct"/>
            <w:tcBorders>
              <w:top w:val="dashed" w:sz="4" w:space="0" w:color="7F7F7F" w:themeColor="text1" w:themeTint="80"/>
              <w:bottom w:val="dashed" w:sz="4" w:space="0" w:color="7F7F7F" w:themeColor="text1" w:themeTint="80"/>
            </w:tcBorders>
          </w:tcPr>
          <w:p w14:paraId="01801542" w14:textId="77777777" w:rsidR="003E0E57" w:rsidRPr="003E0E57" w:rsidRDefault="003E0E57" w:rsidP="003E0E57">
            <w:pPr>
              <w:pStyle w:val="Tabletext"/>
              <w:rPr>
                <w:b/>
              </w:rPr>
            </w:pPr>
            <w:r w:rsidRPr="003E0E57">
              <w:rPr>
                <w:b/>
              </w:rPr>
              <w:t>—</w:t>
            </w:r>
          </w:p>
        </w:tc>
        <w:tc>
          <w:tcPr>
            <w:tcW w:w="902" w:type="pct"/>
            <w:tcBorders>
              <w:top w:val="dashed" w:sz="4" w:space="0" w:color="7F7F7F" w:themeColor="text1" w:themeTint="80"/>
              <w:bottom w:val="dashed" w:sz="4" w:space="0" w:color="7F7F7F" w:themeColor="text1" w:themeTint="80"/>
            </w:tcBorders>
          </w:tcPr>
          <w:p w14:paraId="29BC2F3D" w14:textId="77777777" w:rsidR="003E0E57" w:rsidRPr="003E0E57" w:rsidRDefault="003E0E57" w:rsidP="003E0E57">
            <w:pPr>
              <w:pStyle w:val="Tabletext"/>
              <w:rPr>
                <w:b/>
              </w:rPr>
            </w:pPr>
            <w:r w:rsidRPr="003E0E57">
              <w:rPr>
                <w:b/>
              </w:rPr>
              <w:t>1.5</w:t>
            </w:r>
          </w:p>
        </w:tc>
        <w:tc>
          <w:tcPr>
            <w:tcW w:w="0" w:type="auto"/>
            <w:tcBorders>
              <w:top w:val="dashed" w:sz="4" w:space="0" w:color="7F7F7F" w:themeColor="text1" w:themeTint="80"/>
              <w:bottom w:val="dashed" w:sz="4" w:space="0" w:color="7F7F7F" w:themeColor="text1" w:themeTint="80"/>
            </w:tcBorders>
          </w:tcPr>
          <w:p w14:paraId="336CFBB9" w14:textId="77777777" w:rsidR="003E0E57" w:rsidRPr="003E0E57" w:rsidRDefault="003E0E57" w:rsidP="003E0E57">
            <w:pPr>
              <w:pStyle w:val="Tabletext"/>
              <w:rPr>
                <w:b/>
              </w:rPr>
            </w:pPr>
            <w:r w:rsidRPr="003E0E57">
              <w:rPr>
                <w:b/>
              </w:rPr>
              <w:t>X</w:t>
            </w:r>
          </w:p>
        </w:tc>
      </w:tr>
      <w:tr w:rsidR="003E0E57" w14:paraId="235B416B"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169FA914" w14:textId="77777777" w:rsidR="003E0E57" w:rsidRPr="003E0E57" w:rsidRDefault="003E0E57" w:rsidP="003E0E57">
            <w:pPr>
              <w:pStyle w:val="Tabletext"/>
              <w:ind w:left="288" w:hanging="288"/>
              <w:jc w:val="left"/>
            </w:pPr>
            <w:r w:rsidRPr="003E0E57">
              <w:t>Rhodium, Metal fume and dusts,</w:t>
            </w:r>
          </w:p>
          <w:p w14:paraId="06261559" w14:textId="77777777" w:rsidR="003E0E57" w:rsidRPr="003E0E57" w:rsidRDefault="003E0E57" w:rsidP="003E0E57">
            <w:pPr>
              <w:pStyle w:val="Tabletext"/>
              <w:ind w:left="288" w:hanging="288"/>
              <w:jc w:val="left"/>
            </w:pPr>
            <w:r w:rsidRPr="003E0E57">
              <w:t>as Rh</w:t>
            </w:r>
          </w:p>
          <w:p w14:paraId="7E0DA9D5" w14:textId="77777777" w:rsidR="003E0E57" w:rsidRPr="003E0E57" w:rsidRDefault="003E0E57" w:rsidP="003E0E57">
            <w:pPr>
              <w:pStyle w:val="Tabletext"/>
              <w:ind w:left="288" w:hanging="288"/>
              <w:jc w:val="left"/>
            </w:pPr>
            <w:r w:rsidRPr="003E0E57">
              <w:t>Soluble salts</w:t>
            </w:r>
          </w:p>
        </w:tc>
        <w:tc>
          <w:tcPr>
            <w:tcW w:w="766" w:type="pct"/>
            <w:tcBorders>
              <w:top w:val="dashed" w:sz="4" w:space="0" w:color="7F7F7F" w:themeColor="text1" w:themeTint="80"/>
              <w:bottom w:val="dashed" w:sz="4" w:space="0" w:color="7F7F7F" w:themeColor="text1" w:themeTint="80"/>
            </w:tcBorders>
          </w:tcPr>
          <w:p w14:paraId="6D393A8D" w14:textId="77777777" w:rsidR="003E0E57" w:rsidRPr="003E0E57" w:rsidRDefault="003E0E57" w:rsidP="003E0E57">
            <w:pPr>
              <w:pStyle w:val="Tabletext"/>
              <w:jc w:val="right"/>
            </w:pPr>
          </w:p>
          <w:p w14:paraId="47881BE6" w14:textId="77777777" w:rsidR="003E0E57" w:rsidRPr="003E0E57" w:rsidRDefault="003E0E57" w:rsidP="003E0E57">
            <w:pPr>
              <w:pStyle w:val="Tabletext"/>
              <w:jc w:val="right"/>
            </w:pPr>
            <w:r w:rsidRPr="003E0E57">
              <w:t>7440-16-6</w:t>
            </w:r>
          </w:p>
          <w:p w14:paraId="4BA316F4" w14:textId="77777777" w:rsidR="003E0E57" w:rsidRPr="003E0E57" w:rsidRDefault="003E0E57" w:rsidP="003E0E57">
            <w:pPr>
              <w:pStyle w:val="Tabletext"/>
              <w:jc w:val="right"/>
            </w:pPr>
            <w:r w:rsidRPr="003E0E57">
              <w:t>7440-16-6</w:t>
            </w:r>
          </w:p>
        </w:tc>
        <w:tc>
          <w:tcPr>
            <w:tcW w:w="902" w:type="pct"/>
            <w:tcBorders>
              <w:top w:val="dashed" w:sz="4" w:space="0" w:color="7F7F7F" w:themeColor="text1" w:themeTint="80"/>
              <w:bottom w:val="dashed" w:sz="4" w:space="0" w:color="7F7F7F" w:themeColor="text1" w:themeTint="80"/>
            </w:tcBorders>
          </w:tcPr>
          <w:p w14:paraId="4AB464A8" w14:textId="77777777" w:rsidR="003E0E57" w:rsidRPr="003E0E57" w:rsidRDefault="003E0E57" w:rsidP="003E0E57">
            <w:pPr>
              <w:pStyle w:val="Tabletext"/>
            </w:pPr>
          </w:p>
          <w:p w14:paraId="05866EF4" w14:textId="77777777" w:rsidR="003E0E57" w:rsidRPr="003E0E57" w:rsidRDefault="003E0E57" w:rsidP="003E0E57">
            <w:pPr>
              <w:pStyle w:val="Tabletext"/>
            </w:pPr>
            <w:r w:rsidRPr="003E0E57">
              <w:t>—</w:t>
            </w:r>
          </w:p>
          <w:p w14:paraId="115B4C07"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768063A9" w14:textId="77777777" w:rsidR="003E0E57" w:rsidRPr="003E0E57" w:rsidRDefault="003E0E57" w:rsidP="003E0E57">
            <w:pPr>
              <w:pStyle w:val="Tabletext"/>
            </w:pPr>
          </w:p>
          <w:p w14:paraId="367C304C" w14:textId="77777777" w:rsidR="003E0E57" w:rsidRPr="003E0E57" w:rsidRDefault="003E0E57" w:rsidP="003E0E57">
            <w:pPr>
              <w:pStyle w:val="Tabletext"/>
            </w:pPr>
            <w:r w:rsidRPr="003E0E57">
              <w:t>0.1</w:t>
            </w:r>
          </w:p>
          <w:p w14:paraId="5555AEA5" w14:textId="77777777" w:rsidR="003E0E57" w:rsidRPr="003E0E57" w:rsidRDefault="003E0E57" w:rsidP="003E0E57">
            <w:pPr>
              <w:pStyle w:val="Tabletext"/>
            </w:pPr>
            <w:r w:rsidRPr="003E0E57">
              <w:t>0.001</w:t>
            </w:r>
          </w:p>
        </w:tc>
        <w:tc>
          <w:tcPr>
            <w:tcW w:w="0" w:type="auto"/>
            <w:tcBorders>
              <w:top w:val="dashed" w:sz="4" w:space="0" w:color="7F7F7F" w:themeColor="text1" w:themeTint="80"/>
              <w:bottom w:val="dashed" w:sz="4" w:space="0" w:color="7F7F7F" w:themeColor="text1" w:themeTint="80"/>
            </w:tcBorders>
          </w:tcPr>
          <w:p w14:paraId="5319E461" w14:textId="77777777" w:rsidR="003E0E57" w:rsidRPr="003E0E57" w:rsidRDefault="003E0E57" w:rsidP="003E0E57">
            <w:pPr>
              <w:pStyle w:val="Tabletext"/>
            </w:pPr>
          </w:p>
        </w:tc>
      </w:tr>
      <w:tr w:rsidR="003E0E57" w:rsidRPr="003E0E57" w14:paraId="265B8EB8"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7EE97A16" w14:textId="77777777" w:rsidR="003E0E57" w:rsidRPr="003E0E57" w:rsidRDefault="003E0E57" w:rsidP="003E0E57">
            <w:pPr>
              <w:pStyle w:val="Tabletext"/>
              <w:ind w:left="288" w:hanging="288"/>
              <w:jc w:val="left"/>
              <w:rPr>
                <w:b/>
              </w:rPr>
            </w:pPr>
            <w:proofErr w:type="spellStart"/>
            <w:r w:rsidRPr="003E0E57">
              <w:rPr>
                <w:b/>
              </w:rPr>
              <w:t>Ronnel</w:t>
            </w:r>
            <w:proofErr w:type="spellEnd"/>
          </w:p>
        </w:tc>
        <w:tc>
          <w:tcPr>
            <w:tcW w:w="766" w:type="pct"/>
            <w:tcBorders>
              <w:top w:val="dashed" w:sz="4" w:space="0" w:color="7F7F7F" w:themeColor="text1" w:themeTint="80"/>
              <w:bottom w:val="dashed" w:sz="4" w:space="0" w:color="7F7F7F" w:themeColor="text1" w:themeTint="80"/>
            </w:tcBorders>
          </w:tcPr>
          <w:p w14:paraId="5DFDA47D" w14:textId="77777777" w:rsidR="003E0E57" w:rsidRPr="003E0E57" w:rsidRDefault="003E0E57" w:rsidP="003E0E57">
            <w:pPr>
              <w:pStyle w:val="Tabletext"/>
              <w:jc w:val="right"/>
              <w:rPr>
                <w:b/>
              </w:rPr>
            </w:pPr>
            <w:r w:rsidRPr="003E0E57">
              <w:rPr>
                <w:b/>
              </w:rPr>
              <w:t>299-84-3</w:t>
            </w:r>
          </w:p>
        </w:tc>
        <w:tc>
          <w:tcPr>
            <w:tcW w:w="902" w:type="pct"/>
            <w:tcBorders>
              <w:top w:val="dashed" w:sz="4" w:space="0" w:color="7F7F7F" w:themeColor="text1" w:themeTint="80"/>
              <w:bottom w:val="dashed" w:sz="4" w:space="0" w:color="7F7F7F" w:themeColor="text1" w:themeTint="80"/>
            </w:tcBorders>
          </w:tcPr>
          <w:p w14:paraId="669C2B0C" w14:textId="77777777" w:rsidR="003E0E57" w:rsidRPr="003E0E57" w:rsidRDefault="003E0E57" w:rsidP="003E0E57">
            <w:pPr>
              <w:pStyle w:val="Tabletext"/>
              <w:rPr>
                <w:b/>
              </w:rPr>
            </w:pPr>
            <w:r w:rsidRPr="003E0E57">
              <w:rPr>
                <w:b/>
              </w:rPr>
              <w:t>—</w:t>
            </w:r>
          </w:p>
        </w:tc>
        <w:tc>
          <w:tcPr>
            <w:tcW w:w="902" w:type="pct"/>
            <w:tcBorders>
              <w:top w:val="dashed" w:sz="4" w:space="0" w:color="7F7F7F" w:themeColor="text1" w:themeTint="80"/>
              <w:bottom w:val="dashed" w:sz="4" w:space="0" w:color="7F7F7F" w:themeColor="text1" w:themeTint="80"/>
            </w:tcBorders>
          </w:tcPr>
          <w:p w14:paraId="102C4AD2" w14:textId="77777777" w:rsidR="003E0E57" w:rsidRPr="003E0E57" w:rsidRDefault="003E0E57" w:rsidP="003E0E57">
            <w:pPr>
              <w:pStyle w:val="Tabletext"/>
              <w:rPr>
                <w:b/>
              </w:rPr>
            </w:pPr>
            <w:r w:rsidRPr="003E0E57">
              <w:rPr>
                <w:b/>
              </w:rPr>
              <w:t>10</w:t>
            </w:r>
          </w:p>
        </w:tc>
        <w:tc>
          <w:tcPr>
            <w:tcW w:w="0" w:type="auto"/>
            <w:tcBorders>
              <w:top w:val="dashed" w:sz="4" w:space="0" w:color="7F7F7F" w:themeColor="text1" w:themeTint="80"/>
              <w:bottom w:val="dashed" w:sz="4" w:space="0" w:color="7F7F7F" w:themeColor="text1" w:themeTint="80"/>
            </w:tcBorders>
          </w:tcPr>
          <w:p w14:paraId="0E3F1D81" w14:textId="77777777" w:rsidR="003E0E57" w:rsidRPr="003E0E57" w:rsidRDefault="003E0E57" w:rsidP="003E0E57">
            <w:pPr>
              <w:pStyle w:val="Tabletext"/>
              <w:rPr>
                <w:b/>
              </w:rPr>
            </w:pPr>
          </w:p>
        </w:tc>
      </w:tr>
      <w:tr w:rsidR="003E0E57" w:rsidRPr="003E0E57" w14:paraId="0BCE2938"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217EECCE" w14:textId="77777777" w:rsidR="003E0E57" w:rsidRPr="003E0E57" w:rsidRDefault="003E0E57" w:rsidP="003E0E57">
            <w:pPr>
              <w:pStyle w:val="Tabletext"/>
              <w:ind w:left="288" w:hanging="288"/>
              <w:jc w:val="left"/>
              <w:rPr>
                <w:b/>
              </w:rPr>
            </w:pPr>
            <w:r w:rsidRPr="003E0E57">
              <w:rPr>
                <w:b/>
              </w:rPr>
              <w:t>Rosin core solder pyrolysis products (as Formaldehyde)</w:t>
            </w:r>
          </w:p>
        </w:tc>
        <w:tc>
          <w:tcPr>
            <w:tcW w:w="766" w:type="pct"/>
            <w:tcBorders>
              <w:top w:val="dashed" w:sz="4" w:space="0" w:color="7F7F7F" w:themeColor="text1" w:themeTint="80"/>
              <w:bottom w:val="dashed" w:sz="4" w:space="0" w:color="7F7F7F" w:themeColor="text1" w:themeTint="80"/>
            </w:tcBorders>
          </w:tcPr>
          <w:p w14:paraId="1D4F6B03" w14:textId="77777777" w:rsidR="003E0E57" w:rsidRPr="003E0E57" w:rsidRDefault="003E0E57" w:rsidP="003E0E57">
            <w:pPr>
              <w:pStyle w:val="Tabletext"/>
              <w:jc w:val="right"/>
              <w:rPr>
                <w:b/>
              </w:rPr>
            </w:pPr>
          </w:p>
        </w:tc>
        <w:tc>
          <w:tcPr>
            <w:tcW w:w="902" w:type="pct"/>
            <w:tcBorders>
              <w:top w:val="dashed" w:sz="4" w:space="0" w:color="7F7F7F" w:themeColor="text1" w:themeTint="80"/>
              <w:bottom w:val="dashed" w:sz="4" w:space="0" w:color="7F7F7F" w:themeColor="text1" w:themeTint="80"/>
            </w:tcBorders>
          </w:tcPr>
          <w:p w14:paraId="0AC91335" w14:textId="77777777" w:rsidR="003E0E57" w:rsidRPr="003E0E57" w:rsidRDefault="003E0E57" w:rsidP="003E0E57">
            <w:pPr>
              <w:pStyle w:val="Tabletext"/>
              <w:rPr>
                <w:b/>
              </w:rPr>
            </w:pPr>
          </w:p>
          <w:p w14:paraId="5EF285CF" w14:textId="77777777" w:rsidR="003E0E57" w:rsidRPr="003E0E57" w:rsidRDefault="003E0E57" w:rsidP="003E0E57">
            <w:pPr>
              <w:pStyle w:val="Tabletext"/>
              <w:rPr>
                <w:b/>
              </w:rPr>
            </w:pPr>
            <w:r w:rsidRPr="003E0E57">
              <w:rPr>
                <w:b/>
              </w:rPr>
              <w:t>—</w:t>
            </w:r>
          </w:p>
        </w:tc>
        <w:tc>
          <w:tcPr>
            <w:tcW w:w="902" w:type="pct"/>
            <w:tcBorders>
              <w:top w:val="dashed" w:sz="4" w:space="0" w:color="7F7F7F" w:themeColor="text1" w:themeTint="80"/>
              <w:bottom w:val="dashed" w:sz="4" w:space="0" w:color="7F7F7F" w:themeColor="text1" w:themeTint="80"/>
            </w:tcBorders>
          </w:tcPr>
          <w:p w14:paraId="190440D3" w14:textId="77777777" w:rsidR="003E0E57" w:rsidRPr="003E0E57" w:rsidRDefault="003E0E57" w:rsidP="003E0E57">
            <w:pPr>
              <w:pStyle w:val="Tabletext"/>
              <w:rPr>
                <w:b/>
              </w:rPr>
            </w:pPr>
          </w:p>
          <w:p w14:paraId="5337A456" w14:textId="77777777" w:rsidR="003E0E57" w:rsidRPr="003E0E57" w:rsidRDefault="003E0E57" w:rsidP="003E0E57">
            <w:pPr>
              <w:pStyle w:val="Tabletext"/>
              <w:rPr>
                <w:b/>
              </w:rPr>
            </w:pPr>
            <w:r w:rsidRPr="003E0E57">
              <w:rPr>
                <w:b/>
              </w:rPr>
              <w:t>0.1</w:t>
            </w:r>
          </w:p>
        </w:tc>
        <w:tc>
          <w:tcPr>
            <w:tcW w:w="0" w:type="auto"/>
            <w:tcBorders>
              <w:top w:val="dashed" w:sz="4" w:space="0" w:color="7F7F7F" w:themeColor="text1" w:themeTint="80"/>
              <w:bottom w:val="dashed" w:sz="4" w:space="0" w:color="7F7F7F" w:themeColor="text1" w:themeTint="80"/>
            </w:tcBorders>
          </w:tcPr>
          <w:p w14:paraId="18A84E3D" w14:textId="77777777" w:rsidR="003E0E57" w:rsidRPr="003E0E57" w:rsidRDefault="003E0E57" w:rsidP="003E0E57">
            <w:pPr>
              <w:pStyle w:val="Tabletext"/>
              <w:rPr>
                <w:b/>
              </w:rPr>
            </w:pPr>
          </w:p>
        </w:tc>
      </w:tr>
      <w:tr w:rsidR="003E0E57" w14:paraId="1A894489"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7F0FFF83" w14:textId="77777777" w:rsidR="003E0E57" w:rsidRPr="003E0E57" w:rsidRDefault="003E0E57" w:rsidP="003E0E57">
            <w:pPr>
              <w:pStyle w:val="Tabletext"/>
              <w:ind w:left="288" w:hanging="288"/>
              <w:jc w:val="left"/>
            </w:pPr>
            <w:r w:rsidRPr="003E0E57">
              <w:t>Rotenone</w:t>
            </w:r>
          </w:p>
        </w:tc>
        <w:tc>
          <w:tcPr>
            <w:tcW w:w="766" w:type="pct"/>
            <w:tcBorders>
              <w:top w:val="dashed" w:sz="4" w:space="0" w:color="7F7F7F" w:themeColor="text1" w:themeTint="80"/>
              <w:bottom w:val="dashed" w:sz="4" w:space="0" w:color="7F7F7F" w:themeColor="text1" w:themeTint="80"/>
            </w:tcBorders>
          </w:tcPr>
          <w:p w14:paraId="23CA514F" w14:textId="77777777" w:rsidR="003E0E57" w:rsidRPr="003E0E57" w:rsidRDefault="003E0E57" w:rsidP="003E0E57">
            <w:pPr>
              <w:pStyle w:val="Tabletext"/>
              <w:jc w:val="right"/>
            </w:pPr>
            <w:r w:rsidRPr="003E0E57">
              <w:t>83-79-4</w:t>
            </w:r>
          </w:p>
        </w:tc>
        <w:tc>
          <w:tcPr>
            <w:tcW w:w="902" w:type="pct"/>
            <w:tcBorders>
              <w:top w:val="dashed" w:sz="4" w:space="0" w:color="7F7F7F" w:themeColor="text1" w:themeTint="80"/>
              <w:bottom w:val="dashed" w:sz="4" w:space="0" w:color="7F7F7F" w:themeColor="text1" w:themeTint="80"/>
            </w:tcBorders>
          </w:tcPr>
          <w:p w14:paraId="239DFBF9"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7ED842BD" w14:textId="77777777" w:rsidR="003E0E57" w:rsidRPr="003E0E57" w:rsidRDefault="003E0E57" w:rsidP="003E0E57">
            <w:pPr>
              <w:pStyle w:val="Tabletext"/>
            </w:pPr>
            <w:r w:rsidRPr="003E0E57">
              <w:t>5</w:t>
            </w:r>
          </w:p>
        </w:tc>
        <w:tc>
          <w:tcPr>
            <w:tcW w:w="0" w:type="auto"/>
            <w:tcBorders>
              <w:top w:val="dashed" w:sz="4" w:space="0" w:color="7F7F7F" w:themeColor="text1" w:themeTint="80"/>
              <w:bottom w:val="dashed" w:sz="4" w:space="0" w:color="7F7F7F" w:themeColor="text1" w:themeTint="80"/>
            </w:tcBorders>
          </w:tcPr>
          <w:p w14:paraId="49855135" w14:textId="77777777" w:rsidR="003E0E57" w:rsidRPr="003E0E57" w:rsidRDefault="003E0E57" w:rsidP="003E0E57">
            <w:pPr>
              <w:pStyle w:val="Tabletext"/>
            </w:pPr>
          </w:p>
        </w:tc>
      </w:tr>
      <w:tr w:rsidR="003E0E57" w:rsidRPr="003E0E57" w14:paraId="7ADEDBD2"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1F16ECED" w14:textId="77777777" w:rsidR="003E0E57" w:rsidRPr="003E0E57" w:rsidRDefault="003E0E57" w:rsidP="003E0E57">
            <w:pPr>
              <w:pStyle w:val="Tabletext"/>
              <w:ind w:left="288" w:hanging="288"/>
              <w:jc w:val="left"/>
              <w:rPr>
                <w:b/>
              </w:rPr>
            </w:pPr>
            <w:r w:rsidRPr="003E0E57">
              <w:rPr>
                <w:b/>
              </w:rPr>
              <w:t>Rouge</w:t>
            </w:r>
          </w:p>
          <w:p w14:paraId="4D8BF991" w14:textId="77777777" w:rsidR="003E0E57" w:rsidRPr="003E0E57" w:rsidRDefault="003E0E57" w:rsidP="003E0E57">
            <w:pPr>
              <w:pStyle w:val="Tabletext"/>
              <w:ind w:left="576" w:hanging="288"/>
              <w:jc w:val="left"/>
              <w:rPr>
                <w:b/>
              </w:rPr>
            </w:pPr>
            <w:r w:rsidRPr="003E0E57">
              <w:rPr>
                <w:b/>
              </w:rPr>
              <w:t>Total Dust</w:t>
            </w:r>
          </w:p>
          <w:p w14:paraId="0DF215BB" w14:textId="77777777" w:rsidR="003E0E57" w:rsidRPr="003E0E57" w:rsidRDefault="003E0E57" w:rsidP="003E0E57">
            <w:pPr>
              <w:pStyle w:val="Tabletext"/>
              <w:ind w:left="576" w:hanging="288"/>
              <w:jc w:val="left"/>
              <w:rPr>
                <w:b/>
              </w:rPr>
            </w:pPr>
            <w:r w:rsidRPr="003E0E57">
              <w:rPr>
                <w:b/>
              </w:rPr>
              <w:t>Respirable Fraction</w:t>
            </w:r>
          </w:p>
        </w:tc>
        <w:tc>
          <w:tcPr>
            <w:tcW w:w="766" w:type="pct"/>
            <w:tcBorders>
              <w:top w:val="dashed" w:sz="4" w:space="0" w:color="7F7F7F" w:themeColor="text1" w:themeTint="80"/>
              <w:bottom w:val="dashed" w:sz="4" w:space="0" w:color="7F7F7F" w:themeColor="text1" w:themeTint="80"/>
            </w:tcBorders>
          </w:tcPr>
          <w:p w14:paraId="1B38698C" w14:textId="77777777" w:rsidR="003E0E57" w:rsidRPr="003E0E57" w:rsidRDefault="003E0E57" w:rsidP="003E0E57">
            <w:pPr>
              <w:pStyle w:val="Tabletext"/>
              <w:jc w:val="right"/>
              <w:rPr>
                <w:b/>
              </w:rPr>
            </w:pPr>
          </w:p>
        </w:tc>
        <w:tc>
          <w:tcPr>
            <w:tcW w:w="902" w:type="pct"/>
            <w:tcBorders>
              <w:top w:val="dashed" w:sz="4" w:space="0" w:color="7F7F7F" w:themeColor="text1" w:themeTint="80"/>
              <w:bottom w:val="dashed" w:sz="4" w:space="0" w:color="7F7F7F" w:themeColor="text1" w:themeTint="80"/>
            </w:tcBorders>
          </w:tcPr>
          <w:p w14:paraId="5E35E5B1" w14:textId="77777777" w:rsidR="003E0E57" w:rsidRPr="003E0E57" w:rsidRDefault="003E0E57" w:rsidP="003E0E57">
            <w:pPr>
              <w:pStyle w:val="Tabletext"/>
              <w:rPr>
                <w:b/>
              </w:rPr>
            </w:pPr>
          </w:p>
          <w:p w14:paraId="54B99C3A" w14:textId="77777777" w:rsidR="003E0E57" w:rsidRPr="003E0E57" w:rsidRDefault="003E0E57" w:rsidP="003E0E57">
            <w:pPr>
              <w:pStyle w:val="Tabletext"/>
              <w:rPr>
                <w:b/>
              </w:rPr>
            </w:pPr>
            <w:r w:rsidRPr="003E0E57">
              <w:rPr>
                <w:b/>
              </w:rPr>
              <w:t>—</w:t>
            </w:r>
          </w:p>
          <w:p w14:paraId="6FAB509B" w14:textId="77777777" w:rsidR="003E0E57" w:rsidRPr="003E0E57" w:rsidRDefault="003E0E57" w:rsidP="003E0E57">
            <w:pPr>
              <w:pStyle w:val="Tabletext"/>
              <w:rPr>
                <w:b/>
              </w:rPr>
            </w:pPr>
            <w:r w:rsidRPr="003E0E57">
              <w:rPr>
                <w:b/>
              </w:rPr>
              <w:t>—</w:t>
            </w:r>
          </w:p>
        </w:tc>
        <w:tc>
          <w:tcPr>
            <w:tcW w:w="902" w:type="pct"/>
            <w:tcBorders>
              <w:top w:val="dashed" w:sz="4" w:space="0" w:color="7F7F7F" w:themeColor="text1" w:themeTint="80"/>
              <w:bottom w:val="dashed" w:sz="4" w:space="0" w:color="7F7F7F" w:themeColor="text1" w:themeTint="80"/>
            </w:tcBorders>
          </w:tcPr>
          <w:p w14:paraId="1A404DF6" w14:textId="77777777" w:rsidR="003E0E57" w:rsidRPr="003E0E57" w:rsidRDefault="003E0E57" w:rsidP="003E0E57">
            <w:pPr>
              <w:pStyle w:val="Tabletext"/>
              <w:rPr>
                <w:b/>
              </w:rPr>
            </w:pPr>
          </w:p>
          <w:p w14:paraId="2FFB8F64" w14:textId="77777777" w:rsidR="003E0E57" w:rsidRPr="003E0E57" w:rsidRDefault="003E0E57" w:rsidP="003E0E57">
            <w:pPr>
              <w:pStyle w:val="Tabletext"/>
              <w:rPr>
                <w:b/>
              </w:rPr>
            </w:pPr>
            <w:r w:rsidRPr="003E0E57">
              <w:rPr>
                <w:b/>
              </w:rPr>
              <w:t>10</w:t>
            </w:r>
          </w:p>
          <w:p w14:paraId="60B8AB92" w14:textId="77777777" w:rsidR="003E0E57" w:rsidRPr="003E0E57" w:rsidRDefault="003E0E57" w:rsidP="003E0E57">
            <w:pPr>
              <w:pStyle w:val="Tabletext"/>
              <w:rPr>
                <w:b/>
              </w:rPr>
            </w:pPr>
            <w:r w:rsidRPr="003E0E57">
              <w:rPr>
                <w:b/>
              </w:rPr>
              <w:t>5</w:t>
            </w:r>
          </w:p>
        </w:tc>
        <w:tc>
          <w:tcPr>
            <w:tcW w:w="0" w:type="auto"/>
            <w:tcBorders>
              <w:top w:val="dashed" w:sz="4" w:space="0" w:color="7F7F7F" w:themeColor="text1" w:themeTint="80"/>
              <w:bottom w:val="dashed" w:sz="4" w:space="0" w:color="7F7F7F" w:themeColor="text1" w:themeTint="80"/>
            </w:tcBorders>
          </w:tcPr>
          <w:p w14:paraId="279ADB61" w14:textId="77777777" w:rsidR="003E0E57" w:rsidRPr="003E0E57" w:rsidRDefault="003E0E57" w:rsidP="003E0E57">
            <w:pPr>
              <w:pStyle w:val="Tabletext"/>
              <w:rPr>
                <w:b/>
              </w:rPr>
            </w:pPr>
          </w:p>
        </w:tc>
      </w:tr>
      <w:tr w:rsidR="003E0E57" w14:paraId="403AD5B2"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52A40159" w14:textId="77777777" w:rsidR="003E0E57" w:rsidRPr="003E0E57" w:rsidRDefault="003E0E57" w:rsidP="003E0E57">
            <w:pPr>
              <w:pStyle w:val="Tabletext"/>
              <w:ind w:left="288" w:hanging="288"/>
              <w:jc w:val="left"/>
            </w:pPr>
            <w:r w:rsidRPr="003E0E57">
              <w:t>Selenium compounds (as Se)</w:t>
            </w:r>
          </w:p>
        </w:tc>
        <w:tc>
          <w:tcPr>
            <w:tcW w:w="766" w:type="pct"/>
            <w:tcBorders>
              <w:top w:val="dashed" w:sz="4" w:space="0" w:color="7F7F7F" w:themeColor="text1" w:themeTint="80"/>
              <w:bottom w:val="dashed" w:sz="4" w:space="0" w:color="7F7F7F" w:themeColor="text1" w:themeTint="80"/>
            </w:tcBorders>
          </w:tcPr>
          <w:p w14:paraId="78D4891F" w14:textId="77777777" w:rsidR="003E0E57" w:rsidRPr="003E0E57" w:rsidRDefault="003E0E57" w:rsidP="003E0E57">
            <w:pPr>
              <w:pStyle w:val="Tabletext"/>
              <w:jc w:val="right"/>
            </w:pPr>
            <w:r w:rsidRPr="003E0E57">
              <w:t>7782-49-2</w:t>
            </w:r>
          </w:p>
        </w:tc>
        <w:tc>
          <w:tcPr>
            <w:tcW w:w="902" w:type="pct"/>
            <w:tcBorders>
              <w:top w:val="dashed" w:sz="4" w:space="0" w:color="7F7F7F" w:themeColor="text1" w:themeTint="80"/>
              <w:bottom w:val="dashed" w:sz="4" w:space="0" w:color="7F7F7F" w:themeColor="text1" w:themeTint="80"/>
            </w:tcBorders>
          </w:tcPr>
          <w:p w14:paraId="0C9D69A5"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0DEA8A54" w14:textId="77777777" w:rsidR="003E0E57" w:rsidRPr="003E0E57" w:rsidRDefault="003E0E57" w:rsidP="003E0E57">
            <w:pPr>
              <w:pStyle w:val="Tabletext"/>
            </w:pPr>
            <w:r w:rsidRPr="003E0E57">
              <w:t>0.2</w:t>
            </w:r>
          </w:p>
        </w:tc>
        <w:tc>
          <w:tcPr>
            <w:tcW w:w="0" w:type="auto"/>
            <w:tcBorders>
              <w:top w:val="dashed" w:sz="4" w:space="0" w:color="7F7F7F" w:themeColor="text1" w:themeTint="80"/>
              <w:bottom w:val="dashed" w:sz="4" w:space="0" w:color="7F7F7F" w:themeColor="text1" w:themeTint="80"/>
            </w:tcBorders>
          </w:tcPr>
          <w:p w14:paraId="79C97282" w14:textId="77777777" w:rsidR="003E0E57" w:rsidRPr="003E0E57" w:rsidRDefault="003E0E57" w:rsidP="003E0E57">
            <w:pPr>
              <w:pStyle w:val="Tabletext"/>
            </w:pPr>
          </w:p>
        </w:tc>
      </w:tr>
      <w:tr w:rsidR="003E0E57" w14:paraId="77837275"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2C24D9DE" w14:textId="77777777" w:rsidR="003E0E57" w:rsidRPr="003E0E57" w:rsidRDefault="003E0E57" w:rsidP="003E0E57">
            <w:pPr>
              <w:pStyle w:val="Tabletext"/>
              <w:ind w:left="288" w:hanging="288"/>
              <w:jc w:val="left"/>
            </w:pPr>
            <w:r w:rsidRPr="003E0E57">
              <w:t>Selenium hexafluoride (as Se)</w:t>
            </w:r>
          </w:p>
        </w:tc>
        <w:tc>
          <w:tcPr>
            <w:tcW w:w="766" w:type="pct"/>
            <w:tcBorders>
              <w:top w:val="dashed" w:sz="4" w:space="0" w:color="7F7F7F" w:themeColor="text1" w:themeTint="80"/>
              <w:bottom w:val="dashed" w:sz="4" w:space="0" w:color="7F7F7F" w:themeColor="text1" w:themeTint="80"/>
            </w:tcBorders>
          </w:tcPr>
          <w:p w14:paraId="1CC6E913" w14:textId="77777777" w:rsidR="003E0E57" w:rsidRPr="003E0E57" w:rsidRDefault="003E0E57" w:rsidP="003E0E57">
            <w:pPr>
              <w:pStyle w:val="Tabletext"/>
              <w:jc w:val="right"/>
            </w:pPr>
            <w:r w:rsidRPr="003E0E57">
              <w:t>7783-79-1</w:t>
            </w:r>
          </w:p>
        </w:tc>
        <w:tc>
          <w:tcPr>
            <w:tcW w:w="902" w:type="pct"/>
            <w:tcBorders>
              <w:top w:val="dashed" w:sz="4" w:space="0" w:color="7F7F7F" w:themeColor="text1" w:themeTint="80"/>
              <w:bottom w:val="dashed" w:sz="4" w:space="0" w:color="7F7F7F" w:themeColor="text1" w:themeTint="80"/>
            </w:tcBorders>
          </w:tcPr>
          <w:p w14:paraId="15E84610" w14:textId="77777777" w:rsidR="003E0E57" w:rsidRPr="003E0E57" w:rsidRDefault="003E0E57" w:rsidP="003E0E57">
            <w:pPr>
              <w:pStyle w:val="Tabletext"/>
            </w:pPr>
            <w:r w:rsidRPr="003E0E57">
              <w:t>0.05</w:t>
            </w:r>
          </w:p>
        </w:tc>
        <w:tc>
          <w:tcPr>
            <w:tcW w:w="902" w:type="pct"/>
            <w:tcBorders>
              <w:top w:val="dashed" w:sz="4" w:space="0" w:color="7F7F7F" w:themeColor="text1" w:themeTint="80"/>
              <w:bottom w:val="dashed" w:sz="4" w:space="0" w:color="7F7F7F" w:themeColor="text1" w:themeTint="80"/>
            </w:tcBorders>
          </w:tcPr>
          <w:p w14:paraId="0AD48438" w14:textId="77777777" w:rsidR="003E0E57" w:rsidRPr="003E0E57" w:rsidRDefault="003E0E57" w:rsidP="003E0E57">
            <w:pPr>
              <w:pStyle w:val="Tabletext"/>
            </w:pPr>
            <w:r w:rsidRPr="003E0E57">
              <w:t>0.4</w:t>
            </w:r>
          </w:p>
        </w:tc>
        <w:tc>
          <w:tcPr>
            <w:tcW w:w="0" w:type="auto"/>
            <w:tcBorders>
              <w:top w:val="dashed" w:sz="4" w:space="0" w:color="7F7F7F" w:themeColor="text1" w:themeTint="80"/>
              <w:bottom w:val="dashed" w:sz="4" w:space="0" w:color="7F7F7F" w:themeColor="text1" w:themeTint="80"/>
            </w:tcBorders>
          </w:tcPr>
          <w:p w14:paraId="15E118DC" w14:textId="77777777" w:rsidR="003E0E57" w:rsidRPr="003E0E57" w:rsidRDefault="003E0E57" w:rsidP="003E0E57">
            <w:pPr>
              <w:pStyle w:val="Tabletext"/>
            </w:pPr>
          </w:p>
        </w:tc>
      </w:tr>
      <w:tr w:rsidR="003E0E57" w14:paraId="2E54539F"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08CAD7BC" w14:textId="77777777" w:rsidR="003E0E57" w:rsidRPr="003E0E57" w:rsidRDefault="003E0E57" w:rsidP="003E0E57">
            <w:pPr>
              <w:pStyle w:val="Tabletext"/>
              <w:ind w:left="288" w:hanging="288"/>
              <w:jc w:val="left"/>
            </w:pPr>
            <w:r w:rsidRPr="003E0E57">
              <w:t>Silica</w:t>
            </w:r>
          </w:p>
        </w:tc>
        <w:tc>
          <w:tcPr>
            <w:tcW w:w="766" w:type="pct"/>
            <w:tcBorders>
              <w:top w:val="dashed" w:sz="4" w:space="0" w:color="7F7F7F" w:themeColor="text1" w:themeTint="80"/>
              <w:bottom w:val="dashed" w:sz="4" w:space="0" w:color="7F7F7F" w:themeColor="text1" w:themeTint="80"/>
            </w:tcBorders>
          </w:tcPr>
          <w:p w14:paraId="68C30A0E" w14:textId="77777777" w:rsidR="003E0E57" w:rsidRPr="003E0E57" w:rsidRDefault="003E0E57" w:rsidP="003E0E57">
            <w:pPr>
              <w:pStyle w:val="Tabletext"/>
              <w:jc w:val="right"/>
            </w:pPr>
          </w:p>
        </w:tc>
        <w:tc>
          <w:tcPr>
            <w:tcW w:w="902" w:type="pct"/>
            <w:tcBorders>
              <w:top w:val="dashed" w:sz="4" w:space="0" w:color="7F7F7F" w:themeColor="text1" w:themeTint="80"/>
              <w:bottom w:val="dashed" w:sz="4" w:space="0" w:color="7F7F7F" w:themeColor="text1" w:themeTint="80"/>
            </w:tcBorders>
          </w:tcPr>
          <w:p w14:paraId="1D65B539" w14:textId="77777777" w:rsidR="003E0E57" w:rsidRPr="003E0E57" w:rsidRDefault="003E0E57" w:rsidP="003E0E57">
            <w:pPr>
              <w:pStyle w:val="Tabletext"/>
            </w:pPr>
          </w:p>
        </w:tc>
        <w:tc>
          <w:tcPr>
            <w:tcW w:w="902" w:type="pct"/>
            <w:tcBorders>
              <w:top w:val="dashed" w:sz="4" w:space="0" w:color="7F7F7F" w:themeColor="text1" w:themeTint="80"/>
              <w:bottom w:val="dashed" w:sz="4" w:space="0" w:color="7F7F7F" w:themeColor="text1" w:themeTint="80"/>
            </w:tcBorders>
          </w:tcPr>
          <w:p w14:paraId="61E60207" w14:textId="77777777" w:rsidR="003E0E57" w:rsidRPr="003E0E57" w:rsidRDefault="003E0E57" w:rsidP="003E0E57">
            <w:pPr>
              <w:pStyle w:val="Tabletext"/>
            </w:pPr>
            <w:r w:rsidRPr="003E0E57">
              <w:t>(See Table Z-3)</w:t>
            </w:r>
          </w:p>
        </w:tc>
        <w:tc>
          <w:tcPr>
            <w:tcW w:w="0" w:type="auto"/>
            <w:tcBorders>
              <w:top w:val="dashed" w:sz="4" w:space="0" w:color="7F7F7F" w:themeColor="text1" w:themeTint="80"/>
              <w:bottom w:val="dashed" w:sz="4" w:space="0" w:color="7F7F7F" w:themeColor="text1" w:themeTint="80"/>
            </w:tcBorders>
          </w:tcPr>
          <w:p w14:paraId="4FE8BAD5" w14:textId="77777777" w:rsidR="003E0E57" w:rsidRPr="003E0E57" w:rsidRDefault="003E0E57" w:rsidP="003E0E57">
            <w:pPr>
              <w:pStyle w:val="Tabletext"/>
            </w:pPr>
          </w:p>
        </w:tc>
      </w:tr>
      <w:tr w:rsidR="003E0E57" w:rsidRPr="003E0E57" w14:paraId="2F26EBFD"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7418D738" w14:textId="77777777" w:rsidR="003E0E57" w:rsidRPr="003E0E57" w:rsidRDefault="003E0E57" w:rsidP="003E0E57">
            <w:pPr>
              <w:pStyle w:val="Tabletext"/>
              <w:ind w:left="288" w:hanging="288"/>
              <w:jc w:val="left"/>
              <w:rPr>
                <w:b/>
              </w:rPr>
            </w:pPr>
            <w:r w:rsidRPr="003E0E57">
              <w:rPr>
                <w:b/>
              </w:rPr>
              <w:t>Silicon</w:t>
            </w:r>
          </w:p>
          <w:p w14:paraId="78058516" w14:textId="77777777" w:rsidR="003E0E57" w:rsidRPr="003E0E57" w:rsidRDefault="003E0E57" w:rsidP="003E0E57">
            <w:pPr>
              <w:pStyle w:val="Tabletext"/>
              <w:ind w:left="576" w:hanging="288"/>
              <w:jc w:val="left"/>
              <w:rPr>
                <w:b/>
              </w:rPr>
            </w:pPr>
            <w:r w:rsidRPr="003E0E57">
              <w:rPr>
                <w:b/>
              </w:rPr>
              <w:t>Total Dust</w:t>
            </w:r>
          </w:p>
          <w:p w14:paraId="06CFA60A" w14:textId="77777777" w:rsidR="003E0E57" w:rsidRPr="003E0E57" w:rsidRDefault="003E0E57" w:rsidP="003E0E57">
            <w:pPr>
              <w:pStyle w:val="Tabletext"/>
              <w:ind w:left="576" w:hanging="288"/>
              <w:jc w:val="left"/>
              <w:rPr>
                <w:b/>
              </w:rPr>
            </w:pPr>
            <w:r w:rsidRPr="003E0E57">
              <w:rPr>
                <w:b/>
              </w:rPr>
              <w:t>Respirable Fraction</w:t>
            </w:r>
          </w:p>
        </w:tc>
        <w:tc>
          <w:tcPr>
            <w:tcW w:w="766" w:type="pct"/>
            <w:tcBorders>
              <w:top w:val="dashed" w:sz="4" w:space="0" w:color="7F7F7F" w:themeColor="text1" w:themeTint="80"/>
              <w:bottom w:val="dashed" w:sz="4" w:space="0" w:color="7F7F7F" w:themeColor="text1" w:themeTint="80"/>
            </w:tcBorders>
          </w:tcPr>
          <w:p w14:paraId="672189A6" w14:textId="77777777" w:rsidR="003E0E57" w:rsidRPr="003E0E57" w:rsidRDefault="003E0E57" w:rsidP="003E0E57">
            <w:pPr>
              <w:pStyle w:val="Tabletext"/>
              <w:jc w:val="right"/>
              <w:rPr>
                <w:b/>
              </w:rPr>
            </w:pPr>
            <w:r w:rsidRPr="003E0E57">
              <w:rPr>
                <w:b/>
              </w:rPr>
              <w:t>7440-21-3</w:t>
            </w:r>
          </w:p>
        </w:tc>
        <w:tc>
          <w:tcPr>
            <w:tcW w:w="902" w:type="pct"/>
            <w:tcBorders>
              <w:top w:val="dashed" w:sz="4" w:space="0" w:color="7F7F7F" w:themeColor="text1" w:themeTint="80"/>
              <w:bottom w:val="dashed" w:sz="4" w:space="0" w:color="7F7F7F" w:themeColor="text1" w:themeTint="80"/>
            </w:tcBorders>
          </w:tcPr>
          <w:p w14:paraId="0CAA921B" w14:textId="77777777" w:rsidR="003E0E57" w:rsidRPr="003E0E57" w:rsidRDefault="003E0E57" w:rsidP="003E0E57">
            <w:pPr>
              <w:pStyle w:val="Tabletext"/>
              <w:rPr>
                <w:b/>
              </w:rPr>
            </w:pPr>
          </w:p>
          <w:p w14:paraId="06B3BF66" w14:textId="77777777" w:rsidR="003E0E57" w:rsidRPr="003E0E57" w:rsidRDefault="003E0E57" w:rsidP="003E0E57">
            <w:pPr>
              <w:pStyle w:val="Tabletext"/>
              <w:rPr>
                <w:b/>
              </w:rPr>
            </w:pPr>
            <w:r w:rsidRPr="003E0E57">
              <w:rPr>
                <w:b/>
              </w:rPr>
              <w:t>—</w:t>
            </w:r>
          </w:p>
          <w:p w14:paraId="38C25843" w14:textId="77777777" w:rsidR="003E0E57" w:rsidRPr="003E0E57" w:rsidRDefault="003E0E57" w:rsidP="003E0E57">
            <w:pPr>
              <w:pStyle w:val="Tabletext"/>
              <w:rPr>
                <w:b/>
              </w:rPr>
            </w:pPr>
            <w:r w:rsidRPr="003E0E57">
              <w:rPr>
                <w:b/>
              </w:rPr>
              <w:t>—</w:t>
            </w:r>
          </w:p>
        </w:tc>
        <w:tc>
          <w:tcPr>
            <w:tcW w:w="902" w:type="pct"/>
            <w:tcBorders>
              <w:top w:val="dashed" w:sz="4" w:space="0" w:color="7F7F7F" w:themeColor="text1" w:themeTint="80"/>
              <w:bottom w:val="dashed" w:sz="4" w:space="0" w:color="7F7F7F" w:themeColor="text1" w:themeTint="80"/>
            </w:tcBorders>
          </w:tcPr>
          <w:p w14:paraId="12C0E2A0" w14:textId="77777777" w:rsidR="003E0E57" w:rsidRPr="003E0E57" w:rsidRDefault="003E0E57" w:rsidP="003E0E57">
            <w:pPr>
              <w:pStyle w:val="Tabletext"/>
              <w:rPr>
                <w:b/>
              </w:rPr>
            </w:pPr>
          </w:p>
          <w:p w14:paraId="0CC2D744" w14:textId="77777777" w:rsidR="003E0E57" w:rsidRPr="003E0E57" w:rsidRDefault="003E0E57" w:rsidP="003E0E57">
            <w:pPr>
              <w:pStyle w:val="Tabletext"/>
              <w:rPr>
                <w:b/>
              </w:rPr>
            </w:pPr>
            <w:r w:rsidRPr="003E0E57">
              <w:rPr>
                <w:b/>
              </w:rPr>
              <w:t>10</w:t>
            </w:r>
          </w:p>
          <w:p w14:paraId="29C8F597" w14:textId="77777777" w:rsidR="003E0E57" w:rsidRPr="003E0E57" w:rsidRDefault="003E0E57" w:rsidP="003E0E57">
            <w:pPr>
              <w:pStyle w:val="Tabletext"/>
              <w:rPr>
                <w:b/>
              </w:rPr>
            </w:pPr>
            <w:r w:rsidRPr="003E0E57">
              <w:rPr>
                <w:b/>
              </w:rPr>
              <w:t>5</w:t>
            </w:r>
          </w:p>
        </w:tc>
        <w:tc>
          <w:tcPr>
            <w:tcW w:w="0" w:type="auto"/>
            <w:tcBorders>
              <w:top w:val="dashed" w:sz="4" w:space="0" w:color="7F7F7F" w:themeColor="text1" w:themeTint="80"/>
              <w:bottom w:val="dashed" w:sz="4" w:space="0" w:color="7F7F7F" w:themeColor="text1" w:themeTint="80"/>
            </w:tcBorders>
          </w:tcPr>
          <w:p w14:paraId="1D8269F0" w14:textId="77777777" w:rsidR="003E0E57" w:rsidRPr="003E0E57" w:rsidRDefault="003E0E57" w:rsidP="003E0E57">
            <w:pPr>
              <w:pStyle w:val="Tabletext"/>
              <w:rPr>
                <w:b/>
              </w:rPr>
            </w:pPr>
          </w:p>
        </w:tc>
      </w:tr>
      <w:tr w:rsidR="003E0E57" w:rsidRPr="003E0E57" w14:paraId="56F8083F"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03380D8C" w14:textId="77777777" w:rsidR="003E0E57" w:rsidRPr="003E0E57" w:rsidRDefault="003E0E57" w:rsidP="003E0E57">
            <w:pPr>
              <w:pStyle w:val="Tabletext"/>
              <w:ind w:left="288" w:hanging="288"/>
              <w:jc w:val="left"/>
              <w:rPr>
                <w:b/>
              </w:rPr>
            </w:pPr>
            <w:r w:rsidRPr="003E0E57">
              <w:rPr>
                <w:b/>
              </w:rPr>
              <w:t>Silicon carbide</w:t>
            </w:r>
          </w:p>
          <w:p w14:paraId="186C7606" w14:textId="77777777" w:rsidR="003E0E57" w:rsidRPr="003E0E57" w:rsidRDefault="003E0E57" w:rsidP="003E0E57">
            <w:pPr>
              <w:pStyle w:val="Tabletext"/>
              <w:ind w:left="576" w:hanging="288"/>
              <w:jc w:val="left"/>
              <w:rPr>
                <w:b/>
              </w:rPr>
            </w:pPr>
            <w:r w:rsidRPr="003E0E57">
              <w:rPr>
                <w:b/>
              </w:rPr>
              <w:t>Total Dust</w:t>
            </w:r>
          </w:p>
          <w:p w14:paraId="13F88692" w14:textId="77777777" w:rsidR="003E0E57" w:rsidRPr="003E0E57" w:rsidRDefault="003E0E57" w:rsidP="003E0E57">
            <w:pPr>
              <w:pStyle w:val="Tabletext"/>
              <w:ind w:left="576" w:hanging="288"/>
              <w:jc w:val="left"/>
              <w:rPr>
                <w:b/>
              </w:rPr>
            </w:pPr>
            <w:r w:rsidRPr="003E0E57">
              <w:rPr>
                <w:b/>
              </w:rPr>
              <w:t>Respirable Fraction</w:t>
            </w:r>
          </w:p>
        </w:tc>
        <w:tc>
          <w:tcPr>
            <w:tcW w:w="766" w:type="pct"/>
            <w:tcBorders>
              <w:top w:val="dashed" w:sz="4" w:space="0" w:color="7F7F7F" w:themeColor="text1" w:themeTint="80"/>
              <w:bottom w:val="dashed" w:sz="4" w:space="0" w:color="7F7F7F" w:themeColor="text1" w:themeTint="80"/>
            </w:tcBorders>
          </w:tcPr>
          <w:p w14:paraId="404F56F8" w14:textId="77777777" w:rsidR="003E0E57" w:rsidRPr="003E0E57" w:rsidRDefault="003E0E57" w:rsidP="003E0E57">
            <w:pPr>
              <w:pStyle w:val="Tabletext"/>
              <w:jc w:val="right"/>
              <w:rPr>
                <w:b/>
              </w:rPr>
            </w:pPr>
            <w:r w:rsidRPr="003E0E57">
              <w:rPr>
                <w:b/>
              </w:rPr>
              <w:t>409-21-2</w:t>
            </w:r>
          </w:p>
        </w:tc>
        <w:tc>
          <w:tcPr>
            <w:tcW w:w="902" w:type="pct"/>
            <w:tcBorders>
              <w:top w:val="dashed" w:sz="4" w:space="0" w:color="7F7F7F" w:themeColor="text1" w:themeTint="80"/>
              <w:bottom w:val="dashed" w:sz="4" w:space="0" w:color="7F7F7F" w:themeColor="text1" w:themeTint="80"/>
            </w:tcBorders>
          </w:tcPr>
          <w:p w14:paraId="3EC85052" w14:textId="77777777" w:rsidR="003E0E57" w:rsidRPr="003E0E57" w:rsidRDefault="003E0E57" w:rsidP="003E0E57">
            <w:pPr>
              <w:pStyle w:val="Tabletext"/>
              <w:rPr>
                <w:b/>
              </w:rPr>
            </w:pPr>
          </w:p>
          <w:p w14:paraId="25BE26AB" w14:textId="77777777" w:rsidR="003E0E57" w:rsidRPr="003E0E57" w:rsidRDefault="003E0E57" w:rsidP="003E0E57">
            <w:pPr>
              <w:pStyle w:val="Tabletext"/>
              <w:rPr>
                <w:b/>
              </w:rPr>
            </w:pPr>
            <w:r w:rsidRPr="003E0E57">
              <w:rPr>
                <w:b/>
              </w:rPr>
              <w:t>—</w:t>
            </w:r>
          </w:p>
          <w:p w14:paraId="0ADE2F89" w14:textId="77777777" w:rsidR="003E0E57" w:rsidRPr="003E0E57" w:rsidRDefault="003E0E57" w:rsidP="003E0E57">
            <w:pPr>
              <w:pStyle w:val="Tabletext"/>
              <w:rPr>
                <w:b/>
              </w:rPr>
            </w:pPr>
            <w:r w:rsidRPr="003E0E57">
              <w:rPr>
                <w:b/>
              </w:rPr>
              <w:t>—</w:t>
            </w:r>
          </w:p>
        </w:tc>
        <w:tc>
          <w:tcPr>
            <w:tcW w:w="902" w:type="pct"/>
            <w:tcBorders>
              <w:top w:val="dashed" w:sz="4" w:space="0" w:color="7F7F7F" w:themeColor="text1" w:themeTint="80"/>
              <w:bottom w:val="dashed" w:sz="4" w:space="0" w:color="7F7F7F" w:themeColor="text1" w:themeTint="80"/>
            </w:tcBorders>
          </w:tcPr>
          <w:p w14:paraId="08D26434" w14:textId="77777777" w:rsidR="003E0E57" w:rsidRPr="003E0E57" w:rsidRDefault="003E0E57" w:rsidP="003E0E57">
            <w:pPr>
              <w:pStyle w:val="Tabletext"/>
              <w:rPr>
                <w:b/>
              </w:rPr>
            </w:pPr>
          </w:p>
          <w:p w14:paraId="0A5AD2AB" w14:textId="77777777" w:rsidR="003E0E57" w:rsidRPr="003E0E57" w:rsidRDefault="003E0E57" w:rsidP="003E0E57">
            <w:pPr>
              <w:pStyle w:val="Tabletext"/>
              <w:rPr>
                <w:b/>
              </w:rPr>
            </w:pPr>
            <w:r w:rsidRPr="003E0E57">
              <w:rPr>
                <w:b/>
              </w:rPr>
              <w:t>10</w:t>
            </w:r>
          </w:p>
          <w:p w14:paraId="5950B14D" w14:textId="77777777" w:rsidR="003E0E57" w:rsidRPr="003E0E57" w:rsidRDefault="003E0E57" w:rsidP="003E0E57">
            <w:pPr>
              <w:pStyle w:val="Tabletext"/>
              <w:rPr>
                <w:b/>
              </w:rPr>
            </w:pPr>
            <w:r w:rsidRPr="003E0E57">
              <w:rPr>
                <w:b/>
              </w:rPr>
              <w:t>5</w:t>
            </w:r>
          </w:p>
        </w:tc>
        <w:tc>
          <w:tcPr>
            <w:tcW w:w="0" w:type="auto"/>
            <w:tcBorders>
              <w:top w:val="dashed" w:sz="4" w:space="0" w:color="7F7F7F" w:themeColor="text1" w:themeTint="80"/>
              <w:bottom w:val="dashed" w:sz="4" w:space="0" w:color="7F7F7F" w:themeColor="text1" w:themeTint="80"/>
            </w:tcBorders>
          </w:tcPr>
          <w:p w14:paraId="07AEC63F" w14:textId="77777777" w:rsidR="003E0E57" w:rsidRPr="003E0E57" w:rsidRDefault="003E0E57" w:rsidP="003E0E57">
            <w:pPr>
              <w:pStyle w:val="Tabletext"/>
              <w:rPr>
                <w:b/>
              </w:rPr>
            </w:pPr>
          </w:p>
        </w:tc>
      </w:tr>
      <w:tr w:rsidR="003E0E57" w14:paraId="288C638F"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04613CEC" w14:textId="77777777" w:rsidR="003E0E57" w:rsidRPr="003E0E57" w:rsidRDefault="003E0E57" w:rsidP="003E0E57">
            <w:pPr>
              <w:pStyle w:val="Tabletext"/>
              <w:ind w:left="288" w:hanging="288"/>
              <w:jc w:val="left"/>
            </w:pPr>
            <w:r w:rsidRPr="003E0E57">
              <w:t>Silver, metal and soluble compounds (as Ag)</w:t>
            </w:r>
          </w:p>
        </w:tc>
        <w:tc>
          <w:tcPr>
            <w:tcW w:w="766" w:type="pct"/>
            <w:tcBorders>
              <w:top w:val="dashed" w:sz="4" w:space="0" w:color="7F7F7F" w:themeColor="text1" w:themeTint="80"/>
              <w:bottom w:val="dashed" w:sz="4" w:space="0" w:color="7F7F7F" w:themeColor="text1" w:themeTint="80"/>
            </w:tcBorders>
          </w:tcPr>
          <w:p w14:paraId="216AC9A8" w14:textId="77777777" w:rsidR="003E0E57" w:rsidRPr="003E0E57" w:rsidRDefault="003E0E57" w:rsidP="003E0E57">
            <w:pPr>
              <w:pStyle w:val="Tabletext"/>
              <w:jc w:val="right"/>
            </w:pPr>
          </w:p>
          <w:p w14:paraId="18C6F40C" w14:textId="77777777" w:rsidR="003E0E57" w:rsidRPr="003E0E57" w:rsidRDefault="003E0E57" w:rsidP="003E0E57">
            <w:pPr>
              <w:pStyle w:val="Tabletext"/>
              <w:jc w:val="right"/>
            </w:pPr>
            <w:r w:rsidRPr="003E0E57">
              <w:t>7440-22-4</w:t>
            </w:r>
          </w:p>
        </w:tc>
        <w:tc>
          <w:tcPr>
            <w:tcW w:w="902" w:type="pct"/>
            <w:tcBorders>
              <w:top w:val="dashed" w:sz="4" w:space="0" w:color="7F7F7F" w:themeColor="text1" w:themeTint="80"/>
              <w:bottom w:val="dashed" w:sz="4" w:space="0" w:color="7F7F7F" w:themeColor="text1" w:themeTint="80"/>
            </w:tcBorders>
          </w:tcPr>
          <w:p w14:paraId="238D24D0" w14:textId="77777777" w:rsidR="003E0E57" w:rsidRPr="003E0E57" w:rsidRDefault="003E0E57" w:rsidP="003E0E57">
            <w:pPr>
              <w:pStyle w:val="Tabletext"/>
            </w:pPr>
          </w:p>
          <w:p w14:paraId="78C9F8BB"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77580E79" w14:textId="77777777" w:rsidR="003E0E57" w:rsidRPr="003E0E57" w:rsidRDefault="003E0E57" w:rsidP="003E0E57">
            <w:pPr>
              <w:pStyle w:val="Tabletext"/>
            </w:pPr>
          </w:p>
          <w:p w14:paraId="08303192" w14:textId="77777777" w:rsidR="003E0E57" w:rsidRPr="003E0E57" w:rsidRDefault="003E0E57" w:rsidP="003E0E57">
            <w:pPr>
              <w:pStyle w:val="Tabletext"/>
            </w:pPr>
            <w:r w:rsidRPr="003E0E57">
              <w:t>0.01</w:t>
            </w:r>
          </w:p>
        </w:tc>
        <w:tc>
          <w:tcPr>
            <w:tcW w:w="0" w:type="auto"/>
            <w:tcBorders>
              <w:top w:val="dashed" w:sz="4" w:space="0" w:color="7F7F7F" w:themeColor="text1" w:themeTint="80"/>
              <w:bottom w:val="dashed" w:sz="4" w:space="0" w:color="7F7F7F" w:themeColor="text1" w:themeTint="80"/>
            </w:tcBorders>
          </w:tcPr>
          <w:p w14:paraId="3BEA5A06" w14:textId="77777777" w:rsidR="003E0E57" w:rsidRPr="003E0E57" w:rsidRDefault="003E0E57" w:rsidP="003E0E57">
            <w:pPr>
              <w:pStyle w:val="Tabletext"/>
            </w:pPr>
          </w:p>
        </w:tc>
      </w:tr>
      <w:tr w:rsidR="003E0E57" w14:paraId="2C225D00"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2CD43473" w14:textId="77777777" w:rsidR="003E0E57" w:rsidRPr="003E0E57" w:rsidRDefault="003E0E57" w:rsidP="003E0E57">
            <w:pPr>
              <w:pStyle w:val="Tabletext"/>
              <w:ind w:left="288" w:hanging="288"/>
              <w:jc w:val="left"/>
            </w:pPr>
            <w:r w:rsidRPr="003E0E57">
              <w:t>Sodium fluoroacetate</w:t>
            </w:r>
          </w:p>
        </w:tc>
        <w:tc>
          <w:tcPr>
            <w:tcW w:w="766" w:type="pct"/>
            <w:tcBorders>
              <w:top w:val="dashed" w:sz="4" w:space="0" w:color="7F7F7F" w:themeColor="text1" w:themeTint="80"/>
              <w:bottom w:val="dashed" w:sz="4" w:space="0" w:color="7F7F7F" w:themeColor="text1" w:themeTint="80"/>
            </w:tcBorders>
          </w:tcPr>
          <w:p w14:paraId="63ECEEE6" w14:textId="77777777" w:rsidR="003E0E57" w:rsidRPr="003E0E57" w:rsidRDefault="003E0E57" w:rsidP="003E0E57">
            <w:pPr>
              <w:pStyle w:val="Tabletext"/>
              <w:jc w:val="right"/>
            </w:pPr>
            <w:r w:rsidRPr="003E0E57">
              <w:t>62-74-8</w:t>
            </w:r>
          </w:p>
        </w:tc>
        <w:tc>
          <w:tcPr>
            <w:tcW w:w="902" w:type="pct"/>
            <w:tcBorders>
              <w:top w:val="dashed" w:sz="4" w:space="0" w:color="7F7F7F" w:themeColor="text1" w:themeTint="80"/>
              <w:bottom w:val="dashed" w:sz="4" w:space="0" w:color="7F7F7F" w:themeColor="text1" w:themeTint="80"/>
            </w:tcBorders>
          </w:tcPr>
          <w:p w14:paraId="1395E691"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78BB0990" w14:textId="77777777" w:rsidR="003E0E57" w:rsidRPr="003E0E57" w:rsidRDefault="003E0E57" w:rsidP="003E0E57">
            <w:pPr>
              <w:pStyle w:val="Tabletext"/>
            </w:pPr>
            <w:r w:rsidRPr="003E0E57">
              <w:t>0.05</w:t>
            </w:r>
          </w:p>
        </w:tc>
        <w:tc>
          <w:tcPr>
            <w:tcW w:w="0" w:type="auto"/>
            <w:tcBorders>
              <w:top w:val="dashed" w:sz="4" w:space="0" w:color="7F7F7F" w:themeColor="text1" w:themeTint="80"/>
              <w:bottom w:val="dashed" w:sz="4" w:space="0" w:color="7F7F7F" w:themeColor="text1" w:themeTint="80"/>
            </w:tcBorders>
          </w:tcPr>
          <w:p w14:paraId="3A6ABEB1" w14:textId="77777777" w:rsidR="003E0E57" w:rsidRPr="003E0E57" w:rsidRDefault="003E0E57" w:rsidP="003E0E57">
            <w:pPr>
              <w:pStyle w:val="Tabletext"/>
            </w:pPr>
            <w:r w:rsidRPr="003E0E57">
              <w:t>X</w:t>
            </w:r>
          </w:p>
        </w:tc>
      </w:tr>
      <w:tr w:rsidR="003E0E57" w14:paraId="06FCAEEC"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3D569487" w14:textId="77777777" w:rsidR="003E0E57" w:rsidRPr="003E0E57" w:rsidRDefault="003E0E57" w:rsidP="003E0E57">
            <w:pPr>
              <w:pStyle w:val="Tabletext"/>
              <w:ind w:left="288" w:hanging="288"/>
              <w:jc w:val="left"/>
            </w:pPr>
            <w:r w:rsidRPr="003E0E57">
              <w:t>Sodium hydroxide</w:t>
            </w:r>
          </w:p>
        </w:tc>
        <w:tc>
          <w:tcPr>
            <w:tcW w:w="766" w:type="pct"/>
            <w:tcBorders>
              <w:top w:val="dashed" w:sz="4" w:space="0" w:color="7F7F7F" w:themeColor="text1" w:themeTint="80"/>
              <w:bottom w:val="dashed" w:sz="4" w:space="0" w:color="7F7F7F" w:themeColor="text1" w:themeTint="80"/>
            </w:tcBorders>
          </w:tcPr>
          <w:p w14:paraId="3D8CDC7B" w14:textId="77777777" w:rsidR="003E0E57" w:rsidRPr="003E0E57" w:rsidRDefault="003E0E57" w:rsidP="003E0E57">
            <w:pPr>
              <w:pStyle w:val="Tabletext"/>
              <w:jc w:val="right"/>
            </w:pPr>
            <w:r w:rsidRPr="003E0E57">
              <w:t>1310-73-2</w:t>
            </w:r>
          </w:p>
        </w:tc>
        <w:tc>
          <w:tcPr>
            <w:tcW w:w="902" w:type="pct"/>
            <w:tcBorders>
              <w:top w:val="dashed" w:sz="4" w:space="0" w:color="7F7F7F" w:themeColor="text1" w:themeTint="80"/>
              <w:bottom w:val="dashed" w:sz="4" w:space="0" w:color="7F7F7F" w:themeColor="text1" w:themeTint="80"/>
            </w:tcBorders>
          </w:tcPr>
          <w:p w14:paraId="5FF32190"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0D5B8B13" w14:textId="77777777" w:rsidR="003E0E57" w:rsidRPr="003E0E57" w:rsidRDefault="003E0E57" w:rsidP="003E0E57">
            <w:pPr>
              <w:pStyle w:val="Tabletext"/>
            </w:pPr>
            <w:r w:rsidRPr="003E0E57">
              <w:t>2</w:t>
            </w:r>
          </w:p>
        </w:tc>
        <w:tc>
          <w:tcPr>
            <w:tcW w:w="0" w:type="auto"/>
            <w:tcBorders>
              <w:top w:val="dashed" w:sz="4" w:space="0" w:color="7F7F7F" w:themeColor="text1" w:themeTint="80"/>
              <w:bottom w:val="dashed" w:sz="4" w:space="0" w:color="7F7F7F" w:themeColor="text1" w:themeTint="80"/>
            </w:tcBorders>
          </w:tcPr>
          <w:p w14:paraId="0BF311C0" w14:textId="77777777" w:rsidR="003E0E57" w:rsidRPr="003E0E57" w:rsidRDefault="003E0E57" w:rsidP="003E0E57">
            <w:pPr>
              <w:pStyle w:val="Tabletext"/>
            </w:pPr>
          </w:p>
        </w:tc>
      </w:tr>
      <w:tr w:rsidR="003E0E57" w:rsidRPr="003E0E57" w14:paraId="15A34FFF"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26CF41BE" w14:textId="77777777" w:rsidR="003E0E57" w:rsidRPr="003E0E57" w:rsidRDefault="003E0E57" w:rsidP="003E0E57">
            <w:pPr>
              <w:pStyle w:val="Tabletext"/>
              <w:ind w:left="288" w:hanging="288"/>
              <w:jc w:val="left"/>
              <w:rPr>
                <w:b/>
              </w:rPr>
            </w:pPr>
            <w:r w:rsidRPr="003E0E57">
              <w:rPr>
                <w:b/>
              </w:rPr>
              <w:t>Starch</w:t>
            </w:r>
          </w:p>
          <w:p w14:paraId="7819DDBA" w14:textId="77777777" w:rsidR="003E0E57" w:rsidRPr="003E0E57" w:rsidRDefault="003E0E57" w:rsidP="003E0E57">
            <w:pPr>
              <w:pStyle w:val="Tabletext"/>
              <w:ind w:left="576" w:hanging="288"/>
              <w:jc w:val="left"/>
              <w:rPr>
                <w:b/>
              </w:rPr>
            </w:pPr>
            <w:r w:rsidRPr="003E0E57">
              <w:rPr>
                <w:b/>
              </w:rPr>
              <w:t>Total Dust</w:t>
            </w:r>
          </w:p>
          <w:p w14:paraId="135C2242" w14:textId="77777777" w:rsidR="003E0E57" w:rsidRPr="003E0E57" w:rsidRDefault="003E0E57" w:rsidP="003E0E57">
            <w:pPr>
              <w:pStyle w:val="Tabletext"/>
              <w:ind w:left="576" w:hanging="288"/>
              <w:jc w:val="left"/>
              <w:rPr>
                <w:b/>
              </w:rPr>
            </w:pPr>
            <w:r w:rsidRPr="003E0E57">
              <w:rPr>
                <w:b/>
              </w:rPr>
              <w:t>Respirable Fraction</w:t>
            </w:r>
          </w:p>
        </w:tc>
        <w:tc>
          <w:tcPr>
            <w:tcW w:w="766" w:type="pct"/>
            <w:tcBorders>
              <w:top w:val="dashed" w:sz="4" w:space="0" w:color="7F7F7F" w:themeColor="text1" w:themeTint="80"/>
              <w:bottom w:val="dashed" w:sz="4" w:space="0" w:color="7F7F7F" w:themeColor="text1" w:themeTint="80"/>
            </w:tcBorders>
          </w:tcPr>
          <w:p w14:paraId="509AF0DA" w14:textId="77777777" w:rsidR="003E0E57" w:rsidRPr="003E0E57" w:rsidRDefault="003E0E57" w:rsidP="003E0E57">
            <w:pPr>
              <w:pStyle w:val="Tabletext"/>
              <w:jc w:val="right"/>
              <w:rPr>
                <w:b/>
              </w:rPr>
            </w:pPr>
            <w:r w:rsidRPr="003E0E57">
              <w:rPr>
                <w:b/>
              </w:rPr>
              <w:t>9005-25-8</w:t>
            </w:r>
          </w:p>
        </w:tc>
        <w:tc>
          <w:tcPr>
            <w:tcW w:w="902" w:type="pct"/>
            <w:tcBorders>
              <w:top w:val="dashed" w:sz="4" w:space="0" w:color="7F7F7F" w:themeColor="text1" w:themeTint="80"/>
              <w:bottom w:val="dashed" w:sz="4" w:space="0" w:color="7F7F7F" w:themeColor="text1" w:themeTint="80"/>
            </w:tcBorders>
          </w:tcPr>
          <w:p w14:paraId="6316C1D8" w14:textId="77777777" w:rsidR="003E0E57" w:rsidRPr="003E0E57" w:rsidRDefault="003E0E57" w:rsidP="003E0E57">
            <w:pPr>
              <w:pStyle w:val="Tabletext"/>
              <w:rPr>
                <w:b/>
              </w:rPr>
            </w:pPr>
          </w:p>
          <w:p w14:paraId="7B1775D3" w14:textId="77777777" w:rsidR="003E0E57" w:rsidRPr="003E0E57" w:rsidRDefault="003E0E57" w:rsidP="003E0E57">
            <w:pPr>
              <w:pStyle w:val="Tabletext"/>
              <w:rPr>
                <w:b/>
              </w:rPr>
            </w:pPr>
            <w:r w:rsidRPr="003E0E57">
              <w:rPr>
                <w:b/>
              </w:rPr>
              <w:t>—</w:t>
            </w:r>
          </w:p>
          <w:p w14:paraId="4E10113E" w14:textId="77777777" w:rsidR="003E0E57" w:rsidRPr="003E0E57" w:rsidRDefault="003E0E57" w:rsidP="003E0E57">
            <w:pPr>
              <w:pStyle w:val="Tabletext"/>
              <w:rPr>
                <w:b/>
              </w:rPr>
            </w:pPr>
            <w:r w:rsidRPr="003E0E57">
              <w:rPr>
                <w:b/>
              </w:rPr>
              <w:t>—</w:t>
            </w:r>
          </w:p>
        </w:tc>
        <w:tc>
          <w:tcPr>
            <w:tcW w:w="902" w:type="pct"/>
            <w:tcBorders>
              <w:top w:val="dashed" w:sz="4" w:space="0" w:color="7F7F7F" w:themeColor="text1" w:themeTint="80"/>
              <w:bottom w:val="dashed" w:sz="4" w:space="0" w:color="7F7F7F" w:themeColor="text1" w:themeTint="80"/>
            </w:tcBorders>
          </w:tcPr>
          <w:p w14:paraId="59725F73" w14:textId="77777777" w:rsidR="003E0E57" w:rsidRPr="003E0E57" w:rsidRDefault="003E0E57" w:rsidP="003E0E57">
            <w:pPr>
              <w:pStyle w:val="Tabletext"/>
              <w:rPr>
                <w:b/>
              </w:rPr>
            </w:pPr>
          </w:p>
          <w:p w14:paraId="13C49626" w14:textId="77777777" w:rsidR="003E0E57" w:rsidRPr="003E0E57" w:rsidRDefault="003E0E57" w:rsidP="003E0E57">
            <w:pPr>
              <w:pStyle w:val="Tabletext"/>
              <w:rPr>
                <w:b/>
              </w:rPr>
            </w:pPr>
            <w:r w:rsidRPr="003E0E57">
              <w:rPr>
                <w:b/>
              </w:rPr>
              <w:t>10</w:t>
            </w:r>
          </w:p>
          <w:p w14:paraId="77C0DB56" w14:textId="77777777" w:rsidR="003E0E57" w:rsidRPr="003E0E57" w:rsidRDefault="003E0E57" w:rsidP="003E0E57">
            <w:pPr>
              <w:pStyle w:val="Tabletext"/>
              <w:rPr>
                <w:b/>
              </w:rPr>
            </w:pPr>
            <w:r w:rsidRPr="003E0E57">
              <w:rPr>
                <w:b/>
              </w:rPr>
              <w:t>5</w:t>
            </w:r>
          </w:p>
        </w:tc>
        <w:tc>
          <w:tcPr>
            <w:tcW w:w="0" w:type="auto"/>
            <w:tcBorders>
              <w:top w:val="dashed" w:sz="4" w:space="0" w:color="7F7F7F" w:themeColor="text1" w:themeTint="80"/>
              <w:bottom w:val="dashed" w:sz="4" w:space="0" w:color="7F7F7F" w:themeColor="text1" w:themeTint="80"/>
            </w:tcBorders>
          </w:tcPr>
          <w:p w14:paraId="3CAB608A" w14:textId="77777777" w:rsidR="003E0E57" w:rsidRPr="003E0E57" w:rsidRDefault="003E0E57" w:rsidP="003E0E57">
            <w:pPr>
              <w:pStyle w:val="Tabletext"/>
              <w:rPr>
                <w:b/>
              </w:rPr>
            </w:pPr>
          </w:p>
        </w:tc>
      </w:tr>
      <w:tr w:rsidR="003E0E57" w14:paraId="23AF4E23"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3540B684" w14:textId="77777777" w:rsidR="003E0E57" w:rsidRPr="003E0E57" w:rsidRDefault="003E0E57" w:rsidP="003E0E57">
            <w:pPr>
              <w:pStyle w:val="Tabletext"/>
              <w:ind w:left="288" w:hanging="288"/>
              <w:jc w:val="left"/>
            </w:pPr>
            <w:proofErr w:type="spellStart"/>
            <w:r w:rsidRPr="003E0E57">
              <w:t>Stibine</w:t>
            </w:r>
            <w:proofErr w:type="spellEnd"/>
          </w:p>
        </w:tc>
        <w:tc>
          <w:tcPr>
            <w:tcW w:w="766" w:type="pct"/>
            <w:tcBorders>
              <w:top w:val="dashed" w:sz="4" w:space="0" w:color="7F7F7F" w:themeColor="text1" w:themeTint="80"/>
              <w:bottom w:val="dashed" w:sz="4" w:space="0" w:color="7F7F7F" w:themeColor="text1" w:themeTint="80"/>
            </w:tcBorders>
          </w:tcPr>
          <w:p w14:paraId="0EA6A75E" w14:textId="77777777" w:rsidR="003E0E57" w:rsidRPr="003E0E57" w:rsidRDefault="003E0E57" w:rsidP="003E0E57">
            <w:pPr>
              <w:pStyle w:val="Tabletext"/>
              <w:jc w:val="right"/>
            </w:pPr>
            <w:r w:rsidRPr="003E0E57">
              <w:t>7803-52-3</w:t>
            </w:r>
          </w:p>
        </w:tc>
        <w:tc>
          <w:tcPr>
            <w:tcW w:w="902" w:type="pct"/>
            <w:tcBorders>
              <w:top w:val="dashed" w:sz="4" w:space="0" w:color="7F7F7F" w:themeColor="text1" w:themeTint="80"/>
              <w:bottom w:val="dashed" w:sz="4" w:space="0" w:color="7F7F7F" w:themeColor="text1" w:themeTint="80"/>
            </w:tcBorders>
          </w:tcPr>
          <w:p w14:paraId="2A6F8A94" w14:textId="77777777" w:rsidR="003E0E57" w:rsidRPr="003E0E57" w:rsidRDefault="003E0E57" w:rsidP="003E0E57">
            <w:pPr>
              <w:pStyle w:val="Tabletext"/>
            </w:pPr>
            <w:r w:rsidRPr="003E0E57">
              <w:t>0.1</w:t>
            </w:r>
          </w:p>
        </w:tc>
        <w:tc>
          <w:tcPr>
            <w:tcW w:w="902" w:type="pct"/>
            <w:tcBorders>
              <w:top w:val="dashed" w:sz="4" w:space="0" w:color="7F7F7F" w:themeColor="text1" w:themeTint="80"/>
              <w:bottom w:val="dashed" w:sz="4" w:space="0" w:color="7F7F7F" w:themeColor="text1" w:themeTint="80"/>
            </w:tcBorders>
          </w:tcPr>
          <w:p w14:paraId="142429E8" w14:textId="77777777" w:rsidR="003E0E57" w:rsidRPr="003E0E57" w:rsidRDefault="003E0E57" w:rsidP="003E0E57">
            <w:pPr>
              <w:pStyle w:val="Tabletext"/>
            </w:pPr>
            <w:r w:rsidRPr="003E0E57">
              <w:t>0.5</w:t>
            </w:r>
          </w:p>
        </w:tc>
        <w:tc>
          <w:tcPr>
            <w:tcW w:w="0" w:type="auto"/>
            <w:tcBorders>
              <w:top w:val="dashed" w:sz="4" w:space="0" w:color="7F7F7F" w:themeColor="text1" w:themeTint="80"/>
              <w:bottom w:val="dashed" w:sz="4" w:space="0" w:color="7F7F7F" w:themeColor="text1" w:themeTint="80"/>
            </w:tcBorders>
          </w:tcPr>
          <w:p w14:paraId="4A687076" w14:textId="77777777" w:rsidR="003E0E57" w:rsidRPr="003E0E57" w:rsidRDefault="003E0E57" w:rsidP="003E0E57">
            <w:pPr>
              <w:pStyle w:val="Tabletext"/>
            </w:pPr>
          </w:p>
        </w:tc>
      </w:tr>
      <w:tr w:rsidR="003E0E57" w:rsidRPr="003E0E57" w14:paraId="393A4E19" w14:textId="77777777" w:rsidTr="00EF79A9">
        <w:trPr>
          <w:cantSplit/>
          <w:jc w:val="center"/>
        </w:trPr>
        <w:tc>
          <w:tcPr>
            <w:tcW w:w="2083" w:type="pct"/>
            <w:tcBorders>
              <w:top w:val="dashed" w:sz="4" w:space="0" w:color="7F7F7F" w:themeColor="text1" w:themeTint="80"/>
              <w:bottom w:val="dashed" w:sz="4" w:space="0" w:color="7F7F7F" w:themeColor="text1" w:themeTint="80"/>
            </w:tcBorders>
          </w:tcPr>
          <w:p w14:paraId="17556471" w14:textId="77777777" w:rsidR="003E0E57" w:rsidRPr="003E0E57" w:rsidRDefault="003E0E57" w:rsidP="003E0E57">
            <w:pPr>
              <w:pStyle w:val="Tabletext"/>
              <w:ind w:left="288" w:hanging="288"/>
              <w:jc w:val="left"/>
              <w:rPr>
                <w:b/>
              </w:rPr>
            </w:pPr>
            <w:r w:rsidRPr="003E0E57">
              <w:rPr>
                <w:b/>
              </w:rPr>
              <w:t>Stoddard solvent</w:t>
            </w:r>
          </w:p>
        </w:tc>
        <w:tc>
          <w:tcPr>
            <w:tcW w:w="766" w:type="pct"/>
            <w:tcBorders>
              <w:top w:val="dashed" w:sz="4" w:space="0" w:color="7F7F7F" w:themeColor="text1" w:themeTint="80"/>
              <w:bottom w:val="dashed" w:sz="4" w:space="0" w:color="7F7F7F" w:themeColor="text1" w:themeTint="80"/>
            </w:tcBorders>
          </w:tcPr>
          <w:p w14:paraId="41FB00B8" w14:textId="77777777" w:rsidR="003E0E57" w:rsidRPr="003E0E57" w:rsidRDefault="003E0E57" w:rsidP="003E0E57">
            <w:pPr>
              <w:pStyle w:val="Tabletext"/>
              <w:jc w:val="right"/>
              <w:rPr>
                <w:b/>
              </w:rPr>
            </w:pPr>
            <w:r w:rsidRPr="003E0E57">
              <w:rPr>
                <w:b/>
              </w:rPr>
              <w:t>8052-41-3</w:t>
            </w:r>
          </w:p>
        </w:tc>
        <w:tc>
          <w:tcPr>
            <w:tcW w:w="902" w:type="pct"/>
            <w:tcBorders>
              <w:top w:val="dashed" w:sz="4" w:space="0" w:color="7F7F7F" w:themeColor="text1" w:themeTint="80"/>
              <w:bottom w:val="dashed" w:sz="4" w:space="0" w:color="7F7F7F" w:themeColor="text1" w:themeTint="80"/>
            </w:tcBorders>
          </w:tcPr>
          <w:p w14:paraId="55575920" w14:textId="77777777" w:rsidR="003E0E57" w:rsidRPr="003E0E57" w:rsidRDefault="003E0E57" w:rsidP="003E0E57">
            <w:pPr>
              <w:pStyle w:val="Tabletext"/>
              <w:rPr>
                <w:b/>
              </w:rPr>
            </w:pPr>
            <w:r w:rsidRPr="003E0E57">
              <w:rPr>
                <w:b/>
              </w:rPr>
              <w:t>200</w:t>
            </w:r>
          </w:p>
        </w:tc>
        <w:tc>
          <w:tcPr>
            <w:tcW w:w="902" w:type="pct"/>
            <w:tcBorders>
              <w:top w:val="dashed" w:sz="4" w:space="0" w:color="7F7F7F" w:themeColor="text1" w:themeTint="80"/>
              <w:bottom w:val="dashed" w:sz="4" w:space="0" w:color="7F7F7F" w:themeColor="text1" w:themeTint="80"/>
            </w:tcBorders>
          </w:tcPr>
          <w:p w14:paraId="13030901" w14:textId="77777777" w:rsidR="003E0E57" w:rsidRPr="003E0E57" w:rsidRDefault="003E0E57" w:rsidP="003E0E57">
            <w:pPr>
              <w:pStyle w:val="Tabletext"/>
              <w:rPr>
                <w:b/>
              </w:rPr>
            </w:pPr>
            <w:r w:rsidRPr="003E0E57">
              <w:rPr>
                <w:b/>
              </w:rPr>
              <w:t>1,150</w:t>
            </w:r>
          </w:p>
        </w:tc>
        <w:tc>
          <w:tcPr>
            <w:tcW w:w="0" w:type="auto"/>
            <w:tcBorders>
              <w:top w:val="dashed" w:sz="4" w:space="0" w:color="7F7F7F" w:themeColor="text1" w:themeTint="80"/>
              <w:bottom w:val="dashed" w:sz="4" w:space="0" w:color="7F7F7F" w:themeColor="text1" w:themeTint="80"/>
            </w:tcBorders>
          </w:tcPr>
          <w:p w14:paraId="767D1FCF" w14:textId="77777777" w:rsidR="003E0E57" w:rsidRPr="003E0E57" w:rsidRDefault="003E0E57" w:rsidP="003E0E57">
            <w:pPr>
              <w:pStyle w:val="Tabletext"/>
              <w:rPr>
                <w:b/>
              </w:rPr>
            </w:pPr>
          </w:p>
        </w:tc>
      </w:tr>
      <w:tr w:rsidR="003E0E57" w14:paraId="216A18F4"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0CD2DF57" w14:textId="77777777" w:rsidR="003E0E57" w:rsidRPr="003E0E57" w:rsidRDefault="003E0E57" w:rsidP="003E0E57">
            <w:pPr>
              <w:pStyle w:val="Tabletext"/>
              <w:ind w:left="288" w:hanging="288"/>
              <w:jc w:val="left"/>
            </w:pPr>
            <w:r w:rsidRPr="003E0E57">
              <w:t>Strychnine</w:t>
            </w:r>
          </w:p>
        </w:tc>
        <w:tc>
          <w:tcPr>
            <w:tcW w:w="766" w:type="pct"/>
            <w:tcBorders>
              <w:top w:val="dashed" w:sz="4" w:space="0" w:color="7F7F7F" w:themeColor="text1" w:themeTint="80"/>
              <w:bottom w:val="dashed" w:sz="4" w:space="0" w:color="7F7F7F" w:themeColor="text1" w:themeTint="80"/>
            </w:tcBorders>
          </w:tcPr>
          <w:p w14:paraId="10CEC04F" w14:textId="77777777" w:rsidR="003E0E57" w:rsidRPr="003E0E57" w:rsidRDefault="003E0E57" w:rsidP="003E0E57">
            <w:pPr>
              <w:pStyle w:val="Tabletext"/>
              <w:jc w:val="right"/>
            </w:pPr>
            <w:r w:rsidRPr="003E0E57">
              <w:t>57-24-9</w:t>
            </w:r>
          </w:p>
        </w:tc>
        <w:tc>
          <w:tcPr>
            <w:tcW w:w="902" w:type="pct"/>
            <w:tcBorders>
              <w:top w:val="dashed" w:sz="4" w:space="0" w:color="7F7F7F" w:themeColor="text1" w:themeTint="80"/>
              <w:bottom w:val="dashed" w:sz="4" w:space="0" w:color="7F7F7F" w:themeColor="text1" w:themeTint="80"/>
            </w:tcBorders>
          </w:tcPr>
          <w:p w14:paraId="66B456E9"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2F771C09" w14:textId="77777777" w:rsidR="003E0E57" w:rsidRPr="003E0E57" w:rsidRDefault="003E0E57" w:rsidP="003E0E57">
            <w:pPr>
              <w:pStyle w:val="Tabletext"/>
            </w:pPr>
            <w:r w:rsidRPr="003E0E57">
              <w:t>0.15</w:t>
            </w:r>
          </w:p>
        </w:tc>
        <w:tc>
          <w:tcPr>
            <w:tcW w:w="0" w:type="auto"/>
            <w:tcBorders>
              <w:top w:val="dashed" w:sz="4" w:space="0" w:color="7F7F7F" w:themeColor="text1" w:themeTint="80"/>
              <w:bottom w:val="dashed" w:sz="4" w:space="0" w:color="7F7F7F" w:themeColor="text1" w:themeTint="80"/>
            </w:tcBorders>
          </w:tcPr>
          <w:p w14:paraId="077B549F" w14:textId="77777777" w:rsidR="003E0E57" w:rsidRPr="003E0E57" w:rsidRDefault="003E0E57" w:rsidP="003E0E57">
            <w:pPr>
              <w:pStyle w:val="Tabletext"/>
            </w:pPr>
          </w:p>
        </w:tc>
      </w:tr>
      <w:tr w:rsidR="003E0E57" w14:paraId="06D60D79"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7E4BFD29" w14:textId="77777777" w:rsidR="003E0E57" w:rsidRPr="003E0E57" w:rsidRDefault="003E0E57" w:rsidP="003E0E57">
            <w:pPr>
              <w:pStyle w:val="Tabletext"/>
              <w:ind w:left="288" w:hanging="288"/>
              <w:jc w:val="left"/>
            </w:pPr>
            <w:r w:rsidRPr="003E0E57">
              <w:t>Styrene</w:t>
            </w:r>
          </w:p>
        </w:tc>
        <w:tc>
          <w:tcPr>
            <w:tcW w:w="766" w:type="pct"/>
            <w:tcBorders>
              <w:top w:val="dashed" w:sz="4" w:space="0" w:color="7F7F7F" w:themeColor="text1" w:themeTint="80"/>
              <w:bottom w:val="dashed" w:sz="4" w:space="0" w:color="7F7F7F" w:themeColor="text1" w:themeTint="80"/>
            </w:tcBorders>
          </w:tcPr>
          <w:p w14:paraId="443C1AC3" w14:textId="77777777" w:rsidR="003E0E57" w:rsidRPr="003E0E57" w:rsidRDefault="003E0E57" w:rsidP="003E0E57">
            <w:pPr>
              <w:pStyle w:val="Tabletext"/>
              <w:jc w:val="right"/>
            </w:pPr>
            <w:r w:rsidRPr="003E0E57">
              <w:t>100-42-5</w:t>
            </w:r>
          </w:p>
        </w:tc>
        <w:tc>
          <w:tcPr>
            <w:tcW w:w="902" w:type="pct"/>
            <w:tcBorders>
              <w:top w:val="dashed" w:sz="4" w:space="0" w:color="7F7F7F" w:themeColor="text1" w:themeTint="80"/>
              <w:bottom w:val="dashed" w:sz="4" w:space="0" w:color="7F7F7F" w:themeColor="text1" w:themeTint="80"/>
            </w:tcBorders>
          </w:tcPr>
          <w:p w14:paraId="50DB70E6" w14:textId="77777777" w:rsidR="003E0E57" w:rsidRPr="003E0E57" w:rsidRDefault="003E0E57" w:rsidP="003E0E57">
            <w:pPr>
              <w:pStyle w:val="Tabletext"/>
            </w:pPr>
          </w:p>
        </w:tc>
        <w:tc>
          <w:tcPr>
            <w:tcW w:w="902" w:type="pct"/>
            <w:tcBorders>
              <w:top w:val="dashed" w:sz="4" w:space="0" w:color="7F7F7F" w:themeColor="text1" w:themeTint="80"/>
              <w:bottom w:val="dashed" w:sz="4" w:space="0" w:color="7F7F7F" w:themeColor="text1" w:themeTint="80"/>
            </w:tcBorders>
          </w:tcPr>
          <w:p w14:paraId="0D86FB07" w14:textId="77777777" w:rsidR="003E0E57" w:rsidRPr="003E0E57" w:rsidRDefault="003E0E57" w:rsidP="003E0E57">
            <w:pPr>
              <w:pStyle w:val="Tabletext"/>
            </w:pPr>
            <w:r w:rsidRPr="003E0E57">
              <w:t>(See Table Z-2)</w:t>
            </w:r>
          </w:p>
        </w:tc>
        <w:tc>
          <w:tcPr>
            <w:tcW w:w="0" w:type="auto"/>
            <w:tcBorders>
              <w:top w:val="dashed" w:sz="4" w:space="0" w:color="7F7F7F" w:themeColor="text1" w:themeTint="80"/>
              <w:bottom w:val="dashed" w:sz="4" w:space="0" w:color="7F7F7F" w:themeColor="text1" w:themeTint="80"/>
            </w:tcBorders>
          </w:tcPr>
          <w:p w14:paraId="0E58FC5C" w14:textId="77777777" w:rsidR="003E0E57" w:rsidRPr="003E0E57" w:rsidRDefault="003E0E57" w:rsidP="003E0E57">
            <w:pPr>
              <w:pStyle w:val="Tabletext"/>
            </w:pPr>
          </w:p>
        </w:tc>
      </w:tr>
      <w:tr w:rsidR="003E0E57" w:rsidRPr="003E0E57" w14:paraId="69ADD5D9"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5CCF8956" w14:textId="77777777" w:rsidR="003E0E57" w:rsidRPr="003E0E57" w:rsidRDefault="003E0E57" w:rsidP="003E0E57">
            <w:pPr>
              <w:pStyle w:val="Tabletext"/>
              <w:ind w:left="288" w:hanging="288"/>
              <w:jc w:val="left"/>
              <w:rPr>
                <w:b/>
              </w:rPr>
            </w:pPr>
            <w:proofErr w:type="spellStart"/>
            <w:r w:rsidRPr="003E0E57">
              <w:rPr>
                <w:b/>
              </w:rPr>
              <w:lastRenderedPageBreak/>
              <w:t>Subtilisins</w:t>
            </w:r>
            <w:proofErr w:type="spellEnd"/>
            <w:r w:rsidRPr="003E0E57">
              <w:rPr>
                <w:b/>
              </w:rPr>
              <w:t xml:space="preserve"> (Proteolytic enzymes) (as 100% pure crystalline enzyme)</w:t>
            </w:r>
          </w:p>
        </w:tc>
        <w:tc>
          <w:tcPr>
            <w:tcW w:w="766" w:type="pct"/>
            <w:tcBorders>
              <w:top w:val="dashed" w:sz="4" w:space="0" w:color="7F7F7F" w:themeColor="text1" w:themeTint="80"/>
              <w:bottom w:val="dashed" w:sz="4" w:space="0" w:color="7F7F7F" w:themeColor="text1" w:themeTint="80"/>
            </w:tcBorders>
          </w:tcPr>
          <w:p w14:paraId="20D492CB" w14:textId="77777777" w:rsidR="003E0E57" w:rsidRPr="003E0E57" w:rsidRDefault="003E0E57" w:rsidP="003E0E57">
            <w:pPr>
              <w:pStyle w:val="Tabletext"/>
              <w:jc w:val="right"/>
              <w:rPr>
                <w:b/>
              </w:rPr>
            </w:pPr>
          </w:p>
          <w:p w14:paraId="16103477" w14:textId="77777777" w:rsidR="003E0E57" w:rsidRPr="003E0E57" w:rsidRDefault="003E0E57" w:rsidP="003E0E57">
            <w:pPr>
              <w:pStyle w:val="Tabletext"/>
              <w:jc w:val="right"/>
              <w:rPr>
                <w:b/>
              </w:rPr>
            </w:pPr>
            <w:r w:rsidRPr="003E0E57">
              <w:rPr>
                <w:b/>
              </w:rPr>
              <w:t>1395-21-7</w:t>
            </w:r>
          </w:p>
        </w:tc>
        <w:tc>
          <w:tcPr>
            <w:tcW w:w="902" w:type="pct"/>
            <w:tcBorders>
              <w:top w:val="dashed" w:sz="4" w:space="0" w:color="7F7F7F" w:themeColor="text1" w:themeTint="80"/>
              <w:bottom w:val="dashed" w:sz="4" w:space="0" w:color="7F7F7F" w:themeColor="text1" w:themeTint="80"/>
            </w:tcBorders>
          </w:tcPr>
          <w:p w14:paraId="06B96DFC" w14:textId="77777777" w:rsidR="003E0E57" w:rsidRPr="003E0E57" w:rsidRDefault="003E0E57" w:rsidP="003E0E57">
            <w:pPr>
              <w:pStyle w:val="Tabletext"/>
              <w:rPr>
                <w:b/>
              </w:rPr>
            </w:pPr>
          </w:p>
          <w:p w14:paraId="12BD0B3B" w14:textId="77777777" w:rsidR="003E0E57" w:rsidRPr="003E0E57" w:rsidRDefault="003E0E57" w:rsidP="003E0E57">
            <w:pPr>
              <w:pStyle w:val="Tabletext"/>
              <w:rPr>
                <w:b/>
              </w:rPr>
            </w:pPr>
            <w:r w:rsidRPr="003E0E57">
              <w:rPr>
                <w:b/>
              </w:rPr>
              <w:t>—</w:t>
            </w:r>
          </w:p>
        </w:tc>
        <w:tc>
          <w:tcPr>
            <w:tcW w:w="902" w:type="pct"/>
            <w:tcBorders>
              <w:top w:val="dashed" w:sz="4" w:space="0" w:color="7F7F7F" w:themeColor="text1" w:themeTint="80"/>
              <w:bottom w:val="dashed" w:sz="4" w:space="0" w:color="7F7F7F" w:themeColor="text1" w:themeTint="80"/>
            </w:tcBorders>
          </w:tcPr>
          <w:p w14:paraId="79649020" w14:textId="77777777" w:rsidR="003E0E57" w:rsidRPr="003E0E57" w:rsidRDefault="003E0E57" w:rsidP="003E0E57">
            <w:pPr>
              <w:pStyle w:val="Tabletext"/>
              <w:rPr>
                <w:b/>
              </w:rPr>
            </w:pPr>
          </w:p>
          <w:p w14:paraId="21FA1696" w14:textId="77777777" w:rsidR="003E0E57" w:rsidRPr="003E0E57" w:rsidRDefault="003E0E57" w:rsidP="003E0E57">
            <w:pPr>
              <w:pStyle w:val="Tabletext"/>
              <w:rPr>
                <w:b/>
              </w:rPr>
            </w:pPr>
            <w:r w:rsidRPr="003E0E57">
              <w:rPr>
                <w:b/>
              </w:rPr>
              <w:t>(C)    0.0003</w:t>
            </w:r>
          </w:p>
        </w:tc>
        <w:tc>
          <w:tcPr>
            <w:tcW w:w="0" w:type="auto"/>
            <w:tcBorders>
              <w:top w:val="dashed" w:sz="4" w:space="0" w:color="7F7F7F" w:themeColor="text1" w:themeTint="80"/>
              <w:bottom w:val="dashed" w:sz="4" w:space="0" w:color="7F7F7F" w:themeColor="text1" w:themeTint="80"/>
            </w:tcBorders>
          </w:tcPr>
          <w:p w14:paraId="12412ED1" w14:textId="77777777" w:rsidR="003E0E57" w:rsidRPr="003E0E57" w:rsidRDefault="003E0E57" w:rsidP="003E0E57">
            <w:pPr>
              <w:pStyle w:val="Tabletext"/>
              <w:rPr>
                <w:b/>
              </w:rPr>
            </w:pPr>
          </w:p>
        </w:tc>
      </w:tr>
      <w:tr w:rsidR="003E0E57" w:rsidRPr="003E0E57" w14:paraId="76468124"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4CF1E270" w14:textId="77777777" w:rsidR="003E0E57" w:rsidRPr="003E0E57" w:rsidRDefault="003E0E57" w:rsidP="003E0E57">
            <w:pPr>
              <w:pStyle w:val="Tabletext"/>
              <w:ind w:left="288" w:hanging="288"/>
              <w:jc w:val="left"/>
              <w:rPr>
                <w:b/>
              </w:rPr>
            </w:pPr>
            <w:r w:rsidRPr="003E0E57">
              <w:rPr>
                <w:b/>
              </w:rPr>
              <w:t>Sucrose</w:t>
            </w:r>
          </w:p>
          <w:p w14:paraId="7688BF25" w14:textId="77777777" w:rsidR="003E0E57" w:rsidRPr="003E0E57" w:rsidRDefault="003E0E57" w:rsidP="003E0E57">
            <w:pPr>
              <w:pStyle w:val="Tabletext"/>
              <w:ind w:left="576" w:hanging="288"/>
              <w:jc w:val="left"/>
              <w:rPr>
                <w:b/>
              </w:rPr>
            </w:pPr>
            <w:r w:rsidRPr="003E0E57">
              <w:rPr>
                <w:b/>
              </w:rPr>
              <w:t>Total Dust</w:t>
            </w:r>
          </w:p>
          <w:p w14:paraId="7719F42F" w14:textId="77777777" w:rsidR="003E0E57" w:rsidRPr="003E0E57" w:rsidRDefault="003E0E57" w:rsidP="003E0E57">
            <w:pPr>
              <w:pStyle w:val="Tabletext"/>
              <w:ind w:left="576" w:hanging="288"/>
              <w:jc w:val="left"/>
              <w:rPr>
                <w:b/>
              </w:rPr>
            </w:pPr>
            <w:r w:rsidRPr="003E0E57">
              <w:rPr>
                <w:b/>
              </w:rPr>
              <w:t>Respirable Fraction</w:t>
            </w:r>
          </w:p>
        </w:tc>
        <w:tc>
          <w:tcPr>
            <w:tcW w:w="766" w:type="pct"/>
            <w:tcBorders>
              <w:top w:val="dashed" w:sz="4" w:space="0" w:color="7F7F7F" w:themeColor="text1" w:themeTint="80"/>
              <w:bottom w:val="dashed" w:sz="4" w:space="0" w:color="7F7F7F" w:themeColor="text1" w:themeTint="80"/>
            </w:tcBorders>
          </w:tcPr>
          <w:p w14:paraId="39B9B81E" w14:textId="77777777" w:rsidR="003E0E57" w:rsidRPr="003E0E57" w:rsidRDefault="003E0E57" w:rsidP="003E0E57">
            <w:pPr>
              <w:pStyle w:val="Tabletext"/>
              <w:jc w:val="right"/>
              <w:rPr>
                <w:b/>
              </w:rPr>
            </w:pPr>
            <w:r w:rsidRPr="003E0E57">
              <w:rPr>
                <w:b/>
              </w:rPr>
              <w:t>57-50-1</w:t>
            </w:r>
          </w:p>
        </w:tc>
        <w:tc>
          <w:tcPr>
            <w:tcW w:w="902" w:type="pct"/>
            <w:tcBorders>
              <w:top w:val="dashed" w:sz="4" w:space="0" w:color="7F7F7F" w:themeColor="text1" w:themeTint="80"/>
              <w:bottom w:val="dashed" w:sz="4" w:space="0" w:color="7F7F7F" w:themeColor="text1" w:themeTint="80"/>
            </w:tcBorders>
          </w:tcPr>
          <w:p w14:paraId="24D93948" w14:textId="77777777" w:rsidR="003E0E57" w:rsidRPr="003E0E57" w:rsidRDefault="003E0E57" w:rsidP="003E0E57">
            <w:pPr>
              <w:pStyle w:val="Tabletext"/>
              <w:rPr>
                <w:b/>
              </w:rPr>
            </w:pPr>
          </w:p>
          <w:p w14:paraId="3C774597" w14:textId="77777777" w:rsidR="003E0E57" w:rsidRPr="003E0E57" w:rsidRDefault="003E0E57" w:rsidP="003E0E57">
            <w:pPr>
              <w:pStyle w:val="Tabletext"/>
              <w:rPr>
                <w:b/>
              </w:rPr>
            </w:pPr>
            <w:r w:rsidRPr="003E0E57">
              <w:rPr>
                <w:b/>
              </w:rPr>
              <w:t>—</w:t>
            </w:r>
          </w:p>
          <w:p w14:paraId="46B581CE" w14:textId="77777777" w:rsidR="003E0E57" w:rsidRPr="003E0E57" w:rsidRDefault="003E0E57" w:rsidP="003E0E57">
            <w:pPr>
              <w:pStyle w:val="Tabletext"/>
              <w:rPr>
                <w:b/>
              </w:rPr>
            </w:pPr>
            <w:r w:rsidRPr="003E0E57">
              <w:rPr>
                <w:b/>
              </w:rPr>
              <w:t>—</w:t>
            </w:r>
          </w:p>
        </w:tc>
        <w:tc>
          <w:tcPr>
            <w:tcW w:w="902" w:type="pct"/>
            <w:tcBorders>
              <w:top w:val="dashed" w:sz="4" w:space="0" w:color="7F7F7F" w:themeColor="text1" w:themeTint="80"/>
              <w:bottom w:val="dashed" w:sz="4" w:space="0" w:color="7F7F7F" w:themeColor="text1" w:themeTint="80"/>
            </w:tcBorders>
          </w:tcPr>
          <w:p w14:paraId="3C418E68" w14:textId="77777777" w:rsidR="003E0E57" w:rsidRPr="003E0E57" w:rsidRDefault="003E0E57" w:rsidP="003E0E57">
            <w:pPr>
              <w:pStyle w:val="Tabletext"/>
              <w:rPr>
                <w:b/>
              </w:rPr>
            </w:pPr>
          </w:p>
          <w:p w14:paraId="3A010C11" w14:textId="77777777" w:rsidR="003E0E57" w:rsidRPr="003E0E57" w:rsidRDefault="003E0E57" w:rsidP="003E0E57">
            <w:pPr>
              <w:pStyle w:val="Tabletext"/>
              <w:rPr>
                <w:b/>
              </w:rPr>
            </w:pPr>
            <w:r w:rsidRPr="003E0E57">
              <w:rPr>
                <w:b/>
              </w:rPr>
              <w:t>10</w:t>
            </w:r>
          </w:p>
          <w:p w14:paraId="5538AB50" w14:textId="77777777" w:rsidR="003E0E57" w:rsidRPr="003E0E57" w:rsidRDefault="003E0E57" w:rsidP="003E0E57">
            <w:pPr>
              <w:pStyle w:val="Tabletext"/>
              <w:rPr>
                <w:b/>
              </w:rPr>
            </w:pPr>
            <w:r w:rsidRPr="003E0E57">
              <w:rPr>
                <w:b/>
              </w:rPr>
              <w:t>5</w:t>
            </w:r>
          </w:p>
        </w:tc>
        <w:tc>
          <w:tcPr>
            <w:tcW w:w="0" w:type="auto"/>
            <w:tcBorders>
              <w:top w:val="dashed" w:sz="4" w:space="0" w:color="7F7F7F" w:themeColor="text1" w:themeTint="80"/>
              <w:bottom w:val="dashed" w:sz="4" w:space="0" w:color="7F7F7F" w:themeColor="text1" w:themeTint="80"/>
            </w:tcBorders>
          </w:tcPr>
          <w:p w14:paraId="7A10EC4F" w14:textId="77777777" w:rsidR="003E0E57" w:rsidRPr="003E0E57" w:rsidRDefault="003E0E57" w:rsidP="003E0E57">
            <w:pPr>
              <w:pStyle w:val="Tabletext"/>
              <w:rPr>
                <w:b/>
              </w:rPr>
            </w:pPr>
          </w:p>
        </w:tc>
      </w:tr>
      <w:tr w:rsidR="003E0E57" w14:paraId="1B506941"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09D53865" w14:textId="77777777" w:rsidR="003E0E57" w:rsidRPr="003E0E57" w:rsidRDefault="003E0E57" w:rsidP="003E0E57">
            <w:pPr>
              <w:pStyle w:val="Tabletext"/>
              <w:ind w:left="288" w:hanging="288"/>
              <w:jc w:val="left"/>
            </w:pPr>
            <w:r w:rsidRPr="003E0E57">
              <w:t>Sulfur dioxide</w:t>
            </w:r>
          </w:p>
        </w:tc>
        <w:tc>
          <w:tcPr>
            <w:tcW w:w="766" w:type="pct"/>
            <w:tcBorders>
              <w:top w:val="dashed" w:sz="4" w:space="0" w:color="7F7F7F" w:themeColor="text1" w:themeTint="80"/>
              <w:bottom w:val="dashed" w:sz="4" w:space="0" w:color="7F7F7F" w:themeColor="text1" w:themeTint="80"/>
            </w:tcBorders>
          </w:tcPr>
          <w:p w14:paraId="53E126F9" w14:textId="77777777" w:rsidR="003E0E57" w:rsidRPr="003E0E57" w:rsidRDefault="003E0E57" w:rsidP="003E0E57">
            <w:pPr>
              <w:pStyle w:val="Tabletext"/>
              <w:jc w:val="right"/>
            </w:pPr>
            <w:r w:rsidRPr="003E0E57">
              <w:t>7446-09-5</w:t>
            </w:r>
          </w:p>
        </w:tc>
        <w:tc>
          <w:tcPr>
            <w:tcW w:w="902" w:type="pct"/>
            <w:tcBorders>
              <w:top w:val="dashed" w:sz="4" w:space="0" w:color="7F7F7F" w:themeColor="text1" w:themeTint="80"/>
              <w:bottom w:val="dashed" w:sz="4" w:space="0" w:color="7F7F7F" w:themeColor="text1" w:themeTint="80"/>
            </w:tcBorders>
          </w:tcPr>
          <w:p w14:paraId="7FA105B4" w14:textId="77777777" w:rsidR="003E0E57" w:rsidRPr="003E0E57" w:rsidRDefault="003E0E57" w:rsidP="003E0E57">
            <w:pPr>
              <w:pStyle w:val="Tabletext"/>
            </w:pPr>
            <w:r w:rsidRPr="003E0E57">
              <w:t>5</w:t>
            </w:r>
          </w:p>
        </w:tc>
        <w:tc>
          <w:tcPr>
            <w:tcW w:w="902" w:type="pct"/>
            <w:tcBorders>
              <w:top w:val="dashed" w:sz="4" w:space="0" w:color="7F7F7F" w:themeColor="text1" w:themeTint="80"/>
              <w:bottom w:val="dashed" w:sz="4" w:space="0" w:color="7F7F7F" w:themeColor="text1" w:themeTint="80"/>
            </w:tcBorders>
          </w:tcPr>
          <w:p w14:paraId="5F64D621" w14:textId="77777777" w:rsidR="003E0E57" w:rsidRPr="003E0E57" w:rsidRDefault="003E0E57" w:rsidP="003E0E57">
            <w:pPr>
              <w:pStyle w:val="Tabletext"/>
            </w:pPr>
            <w:r w:rsidRPr="003E0E57">
              <w:t>13</w:t>
            </w:r>
          </w:p>
        </w:tc>
        <w:tc>
          <w:tcPr>
            <w:tcW w:w="0" w:type="auto"/>
            <w:tcBorders>
              <w:top w:val="dashed" w:sz="4" w:space="0" w:color="7F7F7F" w:themeColor="text1" w:themeTint="80"/>
              <w:bottom w:val="dashed" w:sz="4" w:space="0" w:color="7F7F7F" w:themeColor="text1" w:themeTint="80"/>
            </w:tcBorders>
          </w:tcPr>
          <w:p w14:paraId="3A77A70D" w14:textId="77777777" w:rsidR="003E0E57" w:rsidRPr="003E0E57" w:rsidRDefault="003E0E57" w:rsidP="003E0E57">
            <w:pPr>
              <w:pStyle w:val="Tabletext"/>
            </w:pPr>
          </w:p>
        </w:tc>
      </w:tr>
      <w:tr w:rsidR="003E0E57" w14:paraId="3607621B"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76E299AF" w14:textId="77777777" w:rsidR="003E0E57" w:rsidRPr="003E0E57" w:rsidRDefault="003E0E57" w:rsidP="003E0E57">
            <w:pPr>
              <w:pStyle w:val="Tabletext"/>
              <w:ind w:left="288" w:hanging="288"/>
              <w:jc w:val="left"/>
            </w:pPr>
            <w:r w:rsidRPr="003E0E57">
              <w:t>Sulfur hexafluoride</w:t>
            </w:r>
          </w:p>
        </w:tc>
        <w:tc>
          <w:tcPr>
            <w:tcW w:w="766" w:type="pct"/>
            <w:tcBorders>
              <w:top w:val="dashed" w:sz="4" w:space="0" w:color="7F7F7F" w:themeColor="text1" w:themeTint="80"/>
              <w:bottom w:val="dashed" w:sz="4" w:space="0" w:color="7F7F7F" w:themeColor="text1" w:themeTint="80"/>
            </w:tcBorders>
          </w:tcPr>
          <w:p w14:paraId="6E2EBBD1" w14:textId="77777777" w:rsidR="003E0E57" w:rsidRPr="003E0E57" w:rsidRDefault="003E0E57" w:rsidP="003E0E57">
            <w:pPr>
              <w:pStyle w:val="Tabletext"/>
              <w:jc w:val="right"/>
            </w:pPr>
            <w:r w:rsidRPr="003E0E57">
              <w:t>2551-62-4</w:t>
            </w:r>
          </w:p>
        </w:tc>
        <w:tc>
          <w:tcPr>
            <w:tcW w:w="902" w:type="pct"/>
            <w:tcBorders>
              <w:top w:val="dashed" w:sz="4" w:space="0" w:color="7F7F7F" w:themeColor="text1" w:themeTint="80"/>
              <w:bottom w:val="dashed" w:sz="4" w:space="0" w:color="7F7F7F" w:themeColor="text1" w:themeTint="80"/>
            </w:tcBorders>
          </w:tcPr>
          <w:p w14:paraId="11E83AD6" w14:textId="77777777" w:rsidR="003E0E57" w:rsidRPr="003E0E57" w:rsidRDefault="003E0E57" w:rsidP="003E0E57">
            <w:pPr>
              <w:pStyle w:val="Tabletext"/>
            </w:pPr>
            <w:r w:rsidRPr="003E0E57">
              <w:t>1,000</w:t>
            </w:r>
          </w:p>
        </w:tc>
        <w:tc>
          <w:tcPr>
            <w:tcW w:w="902" w:type="pct"/>
            <w:tcBorders>
              <w:top w:val="dashed" w:sz="4" w:space="0" w:color="7F7F7F" w:themeColor="text1" w:themeTint="80"/>
              <w:bottom w:val="dashed" w:sz="4" w:space="0" w:color="7F7F7F" w:themeColor="text1" w:themeTint="80"/>
            </w:tcBorders>
          </w:tcPr>
          <w:p w14:paraId="1525EB9A" w14:textId="77777777" w:rsidR="003E0E57" w:rsidRPr="003E0E57" w:rsidRDefault="003E0E57" w:rsidP="003E0E57">
            <w:pPr>
              <w:pStyle w:val="Tabletext"/>
            </w:pPr>
            <w:r w:rsidRPr="003E0E57">
              <w:t>6,000</w:t>
            </w:r>
          </w:p>
        </w:tc>
        <w:tc>
          <w:tcPr>
            <w:tcW w:w="0" w:type="auto"/>
            <w:tcBorders>
              <w:top w:val="dashed" w:sz="4" w:space="0" w:color="7F7F7F" w:themeColor="text1" w:themeTint="80"/>
              <w:bottom w:val="dashed" w:sz="4" w:space="0" w:color="7F7F7F" w:themeColor="text1" w:themeTint="80"/>
            </w:tcBorders>
          </w:tcPr>
          <w:p w14:paraId="6ACC2DD6" w14:textId="77777777" w:rsidR="003E0E57" w:rsidRPr="003E0E57" w:rsidRDefault="003E0E57" w:rsidP="003E0E57">
            <w:pPr>
              <w:pStyle w:val="Tabletext"/>
            </w:pPr>
          </w:p>
        </w:tc>
      </w:tr>
      <w:tr w:rsidR="003E0E57" w14:paraId="5C473473"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544B66EC" w14:textId="77777777" w:rsidR="003E0E57" w:rsidRPr="003E0E57" w:rsidRDefault="003E0E57" w:rsidP="003E0E57">
            <w:pPr>
              <w:pStyle w:val="Tabletext"/>
              <w:ind w:left="288" w:hanging="288"/>
              <w:jc w:val="left"/>
            </w:pPr>
            <w:r w:rsidRPr="003E0E57">
              <w:t>Sulfuric acid</w:t>
            </w:r>
          </w:p>
        </w:tc>
        <w:tc>
          <w:tcPr>
            <w:tcW w:w="766" w:type="pct"/>
            <w:tcBorders>
              <w:top w:val="dashed" w:sz="4" w:space="0" w:color="7F7F7F" w:themeColor="text1" w:themeTint="80"/>
              <w:bottom w:val="dashed" w:sz="4" w:space="0" w:color="7F7F7F" w:themeColor="text1" w:themeTint="80"/>
            </w:tcBorders>
          </w:tcPr>
          <w:p w14:paraId="6BB83FA7" w14:textId="77777777" w:rsidR="003E0E57" w:rsidRPr="003E0E57" w:rsidRDefault="003E0E57" w:rsidP="003E0E57">
            <w:pPr>
              <w:pStyle w:val="Tabletext"/>
              <w:jc w:val="right"/>
            </w:pPr>
            <w:r w:rsidRPr="003E0E57">
              <w:t>7664-93-9</w:t>
            </w:r>
          </w:p>
        </w:tc>
        <w:tc>
          <w:tcPr>
            <w:tcW w:w="902" w:type="pct"/>
            <w:tcBorders>
              <w:top w:val="dashed" w:sz="4" w:space="0" w:color="7F7F7F" w:themeColor="text1" w:themeTint="80"/>
              <w:bottom w:val="dashed" w:sz="4" w:space="0" w:color="7F7F7F" w:themeColor="text1" w:themeTint="80"/>
            </w:tcBorders>
          </w:tcPr>
          <w:p w14:paraId="166ED44B"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34D30701" w14:textId="77777777" w:rsidR="003E0E57" w:rsidRPr="003E0E57" w:rsidRDefault="003E0E57" w:rsidP="003E0E57">
            <w:pPr>
              <w:pStyle w:val="Tabletext"/>
            </w:pPr>
            <w:r w:rsidRPr="003E0E57">
              <w:t>1</w:t>
            </w:r>
          </w:p>
        </w:tc>
        <w:tc>
          <w:tcPr>
            <w:tcW w:w="0" w:type="auto"/>
            <w:tcBorders>
              <w:top w:val="dashed" w:sz="4" w:space="0" w:color="7F7F7F" w:themeColor="text1" w:themeTint="80"/>
              <w:bottom w:val="dashed" w:sz="4" w:space="0" w:color="7F7F7F" w:themeColor="text1" w:themeTint="80"/>
            </w:tcBorders>
          </w:tcPr>
          <w:p w14:paraId="1EC08F53" w14:textId="77777777" w:rsidR="003E0E57" w:rsidRPr="003E0E57" w:rsidRDefault="003E0E57" w:rsidP="003E0E57">
            <w:pPr>
              <w:pStyle w:val="Tabletext"/>
            </w:pPr>
          </w:p>
        </w:tc>
      </w:tr>
      <w:tr w:rsidR="003E0E57" w14:paraId="590ED6F1"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32B3FCB1" w14:textId="77777777" w:rsidR="003E0E57" w:rsidRPr="003E0E57" w:rsidRDefault="003E0E57" w:rsidP="003E0E57">
            <w:pPr>
              <w:pStyle w:val="Tabletext"/>
              <w:ind w:left="288" w:hanging="288"/>
              <w:jc w:val="left"/>
            </w:pPr>
            <w:r w:rsidRPr="003E0E57">
              <w:t>Sulfur monochloride</w:t>
            </w:r>
          </w:p>
        </w:tc>
        <w:tc>
          <w:tcPr>
            <w:tcW w:w="766" w:type="pct"/>
            <w:tcBorders>
              <w:top w:val="dashed" w:sz="4" w:space="0" w:color="7F7F7F" w:themeColor="text1" w:themeTint="80"/>
              <w:bottom w:val="dashed" w:sz="4" w:space="0" w:color="7F7F7F" w:themeColor="text1" w:themeTint="80"/>
            </w:tcBorders>
          </w:tcPr>
          <w:p w14:paraId="3DF1CEC5" w14:textId="77777777" w:rsidR="003E0E57" w:rsidRPr="003E0E57" w:rsidRDefault="003E0E57" w:rsidP="003E0E57">
            <w:pPr>
              <w:pStyle w:val="Tabletext"/>
              <w:jc w:val="right"/>
            </w:pPr>
            <w:r w:rsidRPr="003E0E57">
              <w:t>10025-67-9</w:t>
            </w:r>
          </w:p>
        </w:tc>
        <w:tc>
          <w:tcPr>
            <w:tcW w:w="902" w:type="pct"/>
            <w:tcBorders>
              <w:top w:val="dashed" w:sz="4" w:space="0" w:color="7F7F7F" w:themeColor="text1" w:themeTint="80"/>
              <w:bottom w:val="dashed" w:sz="4" w:space="0" w:color="7F7F7F" w:themeColor="text1" w:themeTint="80"/>
            </w:tcBorders>
          </w:tcPr>
          <w:p w14:paraId="00962573" w14:textId="77777777" w:rsidR="003E0E57" w:rsidRPr="003E0E57" w:rsidRDefault="003E0E57" w:rsidP="003E0E57">
            <w:pPr>
              <w:pStyle w:val="Tabletext"/>
            </w:pPr>
            <w:r w:rsidRPr="003E0E57">
              <w:t>1</w:t>
            </w:r>
          </w:p>
        </w:tc>
        <w:tc>
          <w:tcPr>
            <w:tcW w:w="902" w:type="pct"/>
            <w:tcBorders>
              <w:top w:val="dashed" w:sz="4" w:space="0" w:color="7F7F7F" w:themeColor="text1" w:themeTint="80"/>
              <w:bottom w:val="dashed" w:sz="4" w:space="0" w:color="7F7F7F" w:themeColor="text1" w:themeTint="80"/>
            </w:tcBorders>
          </w:tcPr>
          <w:p w14:paraId="1B276401" w14:textId="77777777" w:rsidR="003E0E57" w:rsidRPr="003E0E57" w:rsidRDefault="003E0E57" w:rsidP="003E0E57">
            <w:pPr>
              <w:pStyle w:val="Tabletext"/>
            </w:pPr>
            <w:r w:rsidRPr="003E0E57">
              <w:t>6</w:t>
            </w:r>
          </w:p>
        </w:tc>
        <w:tc>
          <w:tcPr>
            <w:tcW w:w="0" w:type="auto"/>
            <w:tcBorders>
              <w:top w:val="dashed" w:sz="4" w:space="0" w:color="7F7F7F" w:themeColor="text1" w:themeTint="80"/>
              <w:bottom w:val="dashed" w:sz="4" w:space="0" w:color="7F7F7F" w:themeColor="text1" w:themeTint="80"/>
            </w:tcBorders>
          </w:tcPr>
          <w:p w14:paraId="513428D2" w14:textId="77777777" w:rsidR="003E0E57" w:rsidRPr="003E0E57" w:rsidRDefault="003E0E57" w:rsidP="003E0E57">
            <w:pPr>
              <w:pStyle w:val="Tabletext"/>
            </w:pPr>
          </w:p>
        </w:tc>
      </w:tr>
      <w:tr w:rsidR="003E0E57" w14:paraId="43EA403A"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2958CB32" w14:textId="77777777" w:rsidR="003E0E57" w:rsidRPr="003E0E57" w:rsidRDefault="003E0E57" w:rsidP="003E0E57">
            <w:pPr>
              <w:pStyle w:val="Tabletext"/>
              <w:ind w:left="288" w:hanging="288"/>
              <w:jc w:val="left"/>
            </w:pPr>
            <w:r w:rsidRPr="003E0E57">
              <w:t>Sulfur pentafluoride</w:t>
            </w:r>
          </w:p>
        </w:tc>
        <w:tc>
          <w:tcPr>
            <w:tcW w:w="766" w:type="pct"/>
            <w:tcBorders>
              <w:top w:val="dashed" w:sz="4" w:space="0" w:color="7F7F7F" w:themeColor="text1" w:themeTint="80"/>
              <w:bottom w:val="dashed" w:sz="4" w:space="0" w:color="7F7F7F" w:themeColor="text1" w:themeTint="80"/>
            </w:tcBorders>
          </w:tcPr>
          <w:p w14:paraId="4E78095E" w14:textId="77777777" w:rsidR="003E0E57" w:rsidRPr="003E0E57" w:rsidRDefault="003E0E57" w:rsidP="003E0E57">
            <w:pPr>
              <w:pStyle w:val="Tabletext"/>
              <w:jc w:val="right"/>
            </w:pPr>
            <w:r w:rsidRPr="003E0E57">
              <w:t>5714-22-7</w:t>
            </w:r>
          </w:p>
        </w:tc>
        <w:tc>
          <w:tcPr>
            <w:tcW w:w="902" w:type="pct"/>
            <w:tcBorders>
              <w:top w:val="dashed" w:sz="4" w:space="0" w:color="7F7F7F" w:themeColor="text1" w:themeTint="80"/>
              <w:bottom w:val="dashed" w:sz="4" w:space="0" w:color="7F7F7F" w:themeColor="text1" w:themeTint="80"/>
            </w:tcBorders>
          </w:tcPr>
          <w:p w14:paraId="6E0C2A92" w14:textId="77777777" w:rsidR="003E0E57" w:rsidRPr="003E0E57" w:rsidRDefault="003E0E57" w:rsidP="003E0E57">
            <w:pPr>
              <w:pStyle w:val="Tabletext"/>
            </w:pPr>
            <w:r w:rsidRPr="003E0E57">
              <w:t>0.025</w:t>
            </w:r>
          </w:p>
        </w:tc>
        <w:tc>
          <w:tcPr>
            <w:tcW w:w="902" w:type="pct"/>
            <w:tcBorders>
              <w:top w:val="dashed" w:sz="4" w:space="0" w:color="7F7F7F" w:themeColor="text1" w:themeTint="80"/>
              <w:bottom w:val="dashed" w:sz="4" w:space="0" w:color="7F7F7F" w:themeColor="text1" w:themeTint="80"/>
            </w:tcBorders>
          </w:tcPr>
          <w:p w14:paraId="63CA118E" w14:textId="77777777" w:rsidR="003E0E57" w:rsidRPr="003E0E57" w:rsidRDefault="003E0E57" w:rsidP="003E0E57">
            <w:pPr>
              <w:pStyle w:val="Tabletext"/>
            </w:pPr>
            <w:r w:rsidRPr="003E0E57">
              <w:t>0.25</w:t>
            </w:r>
          </w:p>
        </w:tc>
        <w:tc>
          <w:tcPr>
            <w:tcW w:w="0" w:type="auto"/>
            <w:tcBorders>
              <w:top w:val="dashed" w:sz="4" w:space="0" w:color="7F7F7F" w:themeColor="text1" w:themeTint="80"/>
              <w:bottom w:val="dashed" w:sz="4" w:space="0" w:color="7F7F7F" w:themeColor="text1" w:themeTint="80"/>
            </w:tcBorders>
          </w:tcPr>
          <w:p w14:paraId="5A1071CA" w14:textId="77777777" w:rsidR="003E0E57" w:rsidRPr="003E0E57" w:rsidRDefault="003E0E57" w:rsidP="003E0E57">
            <w:pPr>
              <w:pStyle w:val="Tabletext"/>
            </w:pPr>
          </w:p>
        </w:tc>
      </w:tr>
      <w:tr w:rsidR="003E0E57" w:rsidRPr="003E0E57" w14:paraId="55E1130D"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0CAED5DA" w14:textId="77777777" w:rsidR="003E0E57" w:rsidRPr="003E0E57" w:rsidRDefault="003E0E57" w:rsidP="003E0E57">
            <w:pPr>
              <w:pStyle w:val="Tabletext"/>
              <w:ind w:left="288" w:hanging="288"/>
              <w:jc w:val="left"/>
              <w:rPr>
                <w:b/>
              </w:rPr>
            </w:pPr>
            <w:r w:rsidRPr="003E0E57">
              <w:rPr>
                <w:b/>
              </w:rPr>
              <w:t>Sulfur tetrafluoride</w:t>
            </w:r>
          </w:p>
        </w:tc>
        <w:tc>
          <w:tcPr>
            <w:tcW w:w="766" w:type="pct"/>
            <w:tcBorders>
              <w:top w:val="dashed" w:sz="4" w:space="0" w:color="7F7F7F" w:themeColor="text1" w:themeTint="80"/>
              <w:bottom w:val="dashed" w:sz="4" w:space="0" w:color="7F7F7F" w:themeColor="text1" w:themeTint="80"/>
            </w:tcBorders>
          </w:tcPr>
          <w:p w14:paraId="2A4ECB70" w14:textId="77777777" w:rsidR="003E0E57" w:rsidRPr="003E0E57" w:rsidRDefault="003E0E57" w:rsidP="003E0E57">
            <w:pPr>
              <w:pStyle w:val="Tabletext"/>
              <w:jc w:val="right"/>
              <w:rPr>
                <w:b/>
              </w:rPr>
            </w:pPr>
            <w:r w:rsidRPr="003E0E57">
              <w:rPr>
                <w:b/>
              </w:rPr>
              <w:t>7783-60-0</w:t>
            </w:r>
          </w:p>
        </w:tc>
        <w:tc>
          <w:tcPr>
            <w:tcW w:w="902" w:type="pct"/>
            <w:tcBorders>
              <w:top w:val="dashed" w:sz="4" w:space="0" w:color="7F7F7F" w:themeColor="text1" w:themeTint="80"/>
              <w:bottom w:val="dashed" w:sz="4" w:space="0" w:color="7F7F7F" w:themeColor="text1" w:themeTint="80"/>
            </w:tcBorders>
          </w:tcPr>
          <w:p w14:paraId="2BDF46DB" w14:textId="77777777" w:rsidR="003E0E57" w:rsidRPr="003E0E57" w:rsidRDefault="003E0E57" w:rsidP="003E0E57">
            <w:pPr>
              <w:pStyle w:val="Tabletext"/>
              <w:rPr>
                <w:b/>
              </w:rPr>
            </w:pPr>
            <w:r w:rsidRPr="003E0E57">
              <w:rPr>
                <w:b/>
              </w:rPr>
              <w:t>0.1</w:t>
            </w:r>
          </w:p>
        </w:tc>
        <w:tc>
          <w:tcPr>
            <w:tcW w:w="902" w:type="pct"/>
            <w:tcBorders>
              <w:top w:val="dashed" w:sz="4" w:space="0" w:color="7F7F7F" w:themeColor="text1" w:themeTint="80"/>
              <w:bottom w:val="dashed" w:sz="4" w:space="0" w:color="7F7F7F" w:themeColor="text1" w:themeTint="80"/>
            </w:tcBorders>
          </w:tcPr>
          <w:p w14:paraId="2FADF7C2" w14:textId="77777777" w:rsidR="003E0E57" w:rsidRPr="003E0E57" w:rsidRDefault="003E0E57" w:rsidP="003E0E57">
            <w:pPr>
              <w:pStyle w:val="Tabletext"/>
              <w:rPr>
                <w:b/>
              </w:rPr>
            </w:pPr>
            <w:r w:rsidRPr="003E0E57">
              <w:rPr>
                <w:b/>
              </w:rPr>
              <w:t>0.4</w:t>
            </w:r>
          </w:p>
        </w:tc>
        <w:tc>
          <w:tcPr>
            <w:tcW w:w="0" w:type="auto"/>
            <w:tcBorders>
              <w:top w:val="dashed" w:sz="4" w:space="0" w:color="7F7F7F" w:themeColor="text1" w:themeTint="80"/>
              <w:bottom w:val="dashed" w:sz="4" w:space="0" w:color="7F7F7F" w:themeColor="text1" w:themeTint="80"/>
            </w:tcBorders>
          </w:tcPr>
          <w:p w14:paraId="400689CB" w14:textId="77777777" w:rsidR="003E0E57" w:rsidRPr="003E0E57" w:rsidRDefault="003E0E57" w:rsidP="003E0E57">
            <w:pPr>
              <w:pStyle w:val="Tabletext"/>
              <w:rPr>
                <w:b/>
              </w:rPr>
            </w:pPr>
          </w:p>
        </w:tc>
      </w:tr>
      <w:tr w:rsidR="003E0E57" w14:paraId="437DC259"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36A4BF8D" w14:textId="77777777" w:rsidR="003E0E57" w:rsidRPr="003E0E57" w:rsidRDefault="003E0E57" w:rsidP="003E0E57">
            <w:pPr>
              <w:pStyle w:val="Tabletext"/>
              <w:ind w:left="288" w:hanging="288"/>
              <w:jc w:val="left"/>
            </w:pPr>
            <w:r w:rsidRPr="003E0E57">
              <w:t>Sulfuryl fluoride</w:t>
            </w:r>
          </w:p>
        </w:tc>
        <w:tc>
          <w:tcPr>
            <w:tcW w:w="766" w:type="pct"/>
            <w:tcBorders>
              <w:top w:val="dashed" w:sz="4" w:space="0" w:color="7F7F7F" w:themeColor="text1" w:themeTint="80"/>
              <w:bottom w:val="dashed" w:sz="4" w:space="0" w:color="7F7F7F" w:themeColor="text1" w:themeTint="80"/>
            </w:tcBorders>
          </w:tcPr>
          <w:p w14:paraId="6955584A" w14:textId="77777777" w:rsidR="003E0E57" w:rsidRPr="003E0E57" w:rsidRDefault="003E0E57" w:rsidP="003E0E57">
            <w:pPr>
              <w:pStyle w:val="Tabletext"/>
              <w:jc w:val="right"/>
            </w:pPr>
            <w:r w:rsidRPr="003E0E57">
              <w:t>2699-79-8</w:t>
            </w:r>
          </w:p>
        </w:tc>
        <w:tc>
          <w:tcPr>
            <w:tcW w:w="902" w:type="pct"/>
            <w:tcBorders>
              <w:top w:val="dashed" w:sz="4" w:space="0" w:color="7F7F7F" w:themeColor="text1" w:themeTint="80"/>
              <w:bottom w:val="dashed" w:sz="4" w:space="0" w:color="7F7F7F" w:themeColor="text1" w:themeTint="80"/>
            </w:tcBorders>
          </w:tcPr>
          <w:p w14:paraId="0A290772" w14:textId="77777777" w:rsidR="003E0E57" w:rsidRPr="003E0E57" w:rsidRDefault="003E0E57" w:rsidP="003E0E57">
            <w:pPr>
              <w:pStyle w:val="Tabletext"/>
            </w:pPr>
            <w:r w:rsidRPr="003E0E57">
              <w:t>5</w:t>
            </w:r>
          </w:p>
        </w:tc>
        <w:tc>
          <w:tcPr>
            <w:tcW w:w="902" w:type="pct"/>
            <w:tcBorders>
              <w:top w:val="dashed" w:sz="4" w:space="0" w:color="7F7F7F" w:themeColor="text1" w:themeTint="80"/>
              <w:bottom w:val="dashed" w:sz="4" w:space="0" w:color="7F7F7F" w:themeColor="text1" w:themeTint="80"/>
            </w:tcBorders>
          </w:tcPr>
          <w:p w14:paraId="630F5DDA" w14:textId="77777777" w:rsidR="003E0E57" w:rsidRPr="003E0E57" w:rsidRDefault="003E0E57" w:rsidP="003E0E57">
            <w:pPr>
              <w:pStyle w:val="Tabletext"/>
            </w:pPr>
            <w:r w:rsidRPr="003E0E57">
              <w:t>20</w:t>
            </w:r>
          </w:p>
        </w:tc>
        <w:tc>
          <w:tcPr>
            <w:tcW w:w="0" w:type="auto"/>
            <w:tcBorders>
              <w:top w:val="dashed" w:sz="4" w:space="0" w:color="7F7F7F" w:themeColor="text1" w:themeTint="80"/>
              <w:bottom w:val="dashed" w:sz="4" w:space="0" w:color="7F7F7F" w:themeColor="text1" w:themeTint="80"/>
            </w:tcBorders>
          </w:tcPr>
          <w:p w14:paraId="5F90724C" w14:textId="77777777" w:rsidR="003E0E57" w:rsidRPr="003E0E57" w:rsidRDefault="003E0E57" w:rsidP="003E0E57">
            <w:pPr>
              <w:pStyle w:val="Tabletext"/>
            </w:pPr>
          </w:p>
        </w:tc>
      </w:tr>
      <w:tr w:rsidR="003E0E57" w14:paraId="17FE49EE"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4A95AA05" w14:textId="77777777" w:rsidR="003E0E57" w:rsidRPr="003E0E57" w:rsidRDefault="003E0E57" w:rsidP="003E0E57">
            <w:pPr>
              <w:pStyle w:val="Tabletext"/>
              <w:ind w:left="288" w:hanging="288"/>
              <w:jc w:val="left"/>
            </w:pPr>
            <w:proofErr w:type="spellStart"/>
            <w:r w:rsidRPr="003E0E57">
              <w:t>Systox</w:t>
            </w:r>
            <w:proofErr w:type="spellEnd"/>
            <w:r w:rsidRPr="003E0E57">
              <w:t>, see Demeton®</w:t>
            </w:r>
          </w:p>
        </w:tc>
        <w:tc>
          <w:tcPr>
            <w:tcW w:w="766" w:type="pct"/>
            <w:tcBorders>
              <w:top w:val="dashed" w:sz="4" w:space="0" w:color="7F7F7F" w:themeColor="text1" w:themeTint="80"/>
              <w:bottom w:val="dashed" w:sz="4" w:space="0" w:color="7F7F7F" w:themeColor="text1" w:themeTint="80"/>
            </w:tcBorders>
          </w:tcPr>
          <w:p w14:paraId="6AA86BEA" w14:textId="77777777" w:rsidR="003E0E57" w:rsidRPr="003E0E57" w:rsidRDefault="003E0E57" w:rsidP="003E0E57">
            <w:pPr>
              <w:pStyle w:val="Tabletext"/>
              <w:jc w:val="right"/>
            </w:pPr>
          </w:p>
        </w:tc>
        <w:tc>
          <w:tcPr>
            <w:tcW w:w="902" w:type="pct"/>
            <w:tcBorders>
              <w:top w:val="dashed" w:sz="4" w:space="0" w:color="7F7F7F" w:themeColor="text1" w:themeTint="80"/>
              <w:bottom w:val="dashed" w:sz="4" w:space="0" w:color="7F7F7F" w:themeColor="text1" w:themeTint="80"/>
            </w:tcBorders>
          </w:tcPr>
          <w:p w14:paraId="5A40D1A3" w14:textId="77777777" w:rsidR="003E0E57" w:rsidRPr="003E0E57" w:rsidRDefault="003E0E57" w:rsidP="003E0E57">
            <w:pPr>
              <w:pStyle w:val="Tabletext"/>
            </w:pPr>
          </w:p>
        </w:tc>
        <w:tc>
          <w:tcPr>
            <w:tcW w:w="902" w:type="pct"/>
            <w:tcBorders>
              <w:top w:val="dashed" w:sz="4" w:space="0" w:color="7F7F7F" w:themeColor="text1" w:themeTint="80"/>
              <w:bottom w:val="dashed" w:sz="4" w:space="0" w:color="7F7F7F" w:themeColor="text1" w:themeTint="80"/>
            </w:tcBorders>
          </w:tcPr>
          <w:p w14:paraId="03B74E0F" w14:textId="77777777" w:rsidR="003E0E57" w:rsidRPr="003E0E57" w:rsidRDefault="003E0E57" w:rsidP="003E0E57">
            <w:pPr>
              <w:pStyle w:val="Tabletext"/>
            </w:pPr>
          </w:p>
        </w:tc>
        <w:tc>
          <w:tcPr>
            <w:tcW w:w="0" w:type="auto"/>
            <w:tcBorders>
              <w:top w:val="dashed" w:sz="4" w:space="0" w:color="7F7F7F" w:themeColor="text1" w:themeTint="80"/>
              <w:bottom w:val="dashed" w:sz="4" w:space="0" w:color="7F7F7F" w:themeColor="text1" w:themeTint="80"/>
            </w:tcBorders>
          </w:tcPr>
          <w:p w14:paraId="2A3A41E2" w14:textId="77777777" w:rsidR="003E0E57" w:rsidRPr="003E0E57" w:rsidRDefault="003E0E57" w:rsidP="003E0E57">
            <w:pPr>
              <w:pStyle w:val="Tabletext"/>
            </w:pPr>
          </w:p>
        </w:tc>
      </w:tr>
      <w:tr w:rsidR="003E0E57" w14:paraId="28F7CD27"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1166E63D" w14:textId="77777777" w:rsidR="003E0E57" w:rsidRPr="003E0E57" w:rsidRDefault="003E0E57" w:rsidP="003E0E57">
            <w:pPr>
              <w:pStyle w:val="Tabletext"/>
              <w:ind w:left="288" w:hanging="288"/>
              <w:jc w:val="left"/>
            </w:pPr>
            <w:r w:rsidRPr="003E0E57">
              <w:t>2, 4, 5-T</w:t>
            </w:r>
          </w:p>
        </w:tc>
        <w:tc>
          <w:tcPr>
            <w:tcW w:w="766" w:type="pct"/>
            <w:tcBorders>
              <w:top w:val="dashed" w:sz="4" w:space="0" w:color="7F7F7F" w:themeColor="text1" w:themeTint="80"/>
              <w:bottom w:val="dashed" w:sz="4" w:space="0" w:color="7F7F7F" w:themeColor="text1" w:themeTint="80"/>
            </w:tcBorders>
          </w:tcPr>
          <w:p w14:paraId="339B5D2C" w14:textId="77777777" w:rsidR="003E0E57" w:rsidRPr="003E0E57" w:rsidRDefault="003E0E57" w:rsidP="003E0E57">
            <w:pPr>
              <w:pStyle w:val="Tabletext"/>
              <w:jc w:val="right"/>
            </w:pPr>
            <w:r w:rsidRPr="003E0E57">
              <w:t>93-76-5</w:t>
            </w:r>
          </w:p>
        </w:tc>
        <w:tc>
          <w:tcPr>
            <w:tcW w:w="902" w:type="pct"/>
            <w:tcBorders>
              <w:top w:val="dashed" w:sz="4" w:space="0" w:color="7F7F7F" w:themeColor="text1" w:themeTint="80"/>
              <w:bottom w:val="dashed" w:sz="4" w:space="0" w:color="7F7F7F" w:themeColor="text1" w:themeTint="80"/>
            </w:tcBorders>
          </w:tcPr>
          <w:p w14:paraId="6A521E80"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6B68F335" w14:textId="77777777" w:rsidR="003E0E57" w:rsidRPr="003E0E57" w:rsidRDefault="003E0E57" w:rsidP="003E0E57">
            <w:pPr>
              <w:pStyle w:val="Tabletext"/>
            </w:pPr>
            <w:r w:rsidRPr="003E0E57">
              <w:t>10</w:t>
            </w:r>
          </w:p>
        </w:tc>
        <w:tc>
          <w:tcPr>
            <w:tcW w:w="0" w:type="auto"/>
            <w:tcBorders>
              <w:top w:val="dashed" w:sz="4" w:space="0" w:color="7F7F7F" w:themeColor="text1" w:themeTint="80"/>
              <w:bottom w:val="dashed" w:sz="4" w:space="0" w:color="7F7F7F" w:themeColor="text1" w:themeTint="80"/>
            </w:tcBorders>
          </w:tcPr>
          <w:p w14:paraId="344728DF" w14:textId="77777777" w:rsidR="003E0E57" w:rsidRPr="003E0E57" w:rsidRDefault="003E0E57" w:rsidP="003E0E57">
            <w:pPr>
              <w:pStyle w:val="Tabletext"/>
            </w:pPr>
          </w:p>
        </w:tc>
      </w:tr>
      <w:tr w:rsidR="003E0E57" w14:paraId="140C2A28"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4586185A" w14:textId="77777777" w:rsidR="003E0E57" w:rsidRPr="003E0E57" w:rsidRDefault="003E0E57" w:rsidP="003E0E57">
            <w:pPr>
              <w:pStyle w:val="Tabletext"/>
              <w:ind w:left="288" w:hanging="288"/>
              <w:jc w:val="left"/>
            </w:pPr>
            <w:r w:rsidRPr="003E0E57">
              <w:t>Tantalum, metal and oxide dust</w:t>
            </w:r>
          </w:p>
        </w:tc>
        <w:tc>
          <w:tcPr>
            <w:tcW w:w="766" w:type="pct"/>
            <w:tcBorders>
              <w:top w:val="dashed" w:sz="4" w:space="0" w:color="7F7F7F" w:themeColor="text1" w:themeTint="80"/>
              <w:bottom w:val="dashed" w:sz="4" w:space="0" w:color="7F7F7F" w:themeColor="text1" w:themeTint="80"/>
            </w:tcBorders>
          </w:tcPr>
          <w:p w14:paraId="4460FD9A" w14:textId="77777777" w:rsidR="003E0E57" w:rsidRPr="003E0E57" w:rsidRDefault="003E0E57" w:rsidP="003E0E57">
            <w:pPr>
              <w:pStyle w:val="Tabletext"/>
              <w:jc w:val="right"/>
            </w:pPr>
            <w:r w:rsidRPr="003E0E57">
              <w:t>7440-25-7</w:t>
            </w:r>
          </w:p>
        </w:tc>
        <w:tc>
          <w:tcPr>
            <w:tcW w:w="902" w:type="pct"/>
            <w:tcBorders>
              <w:top w:val="dashed" w:sz="4" w:space="0" w:color="7F7F7F" w:themeColor="text1" w:themeTint="80"/>
              <w:bottom w:val="dashed" w:sz="4" w:space="0" w:color="7F7F7F" w:themeColor="text1" w:themeTint="80"/>
            </w:tcBorders>
          </w:tcPr>
          <w:p w14:paraId="57EDCCAB"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58D1A026" w14:textId="77777777" w:rsidR="003E0E57" w:rsidRPr="003E0E57" w:rsidRDefault="003E0E57" w:rsidP="003E0E57">
            <w:pPr>
              <w:pStyle w:val="Tabletext"/>
            </w:pPr>
            <w:r w:rsidRPr="003E0E57">
              <w:t>5</w:t>
            </w:r>
          </w:p>
        </w:tc>
        <w:tc>
          <w:tcPr>
            <w:tcW w:w="0" w:type="auto"/>
            <w:tcBorders>
              <w:top w:val="dashed" w:sz="4" w:space="0" w:color="7F7F7F" w:themeColor="text1" w:themeTint="80"/>
              <w:bottom w:val="dashed" w:sz="4" w:space="0" w:color="7F7F7F" w:themeColor="text1" w:themeTint="80"/>
            </w:tcBorders>
          </w:tcPr>
          <w:p w14:paraId="7CF9BE73" w14:textId="77777777" w:rsidR="003E0E57" w:rsidRPr="003E0E57" w:rsidRDefault="003E0E57" w:rsidP="003E0E57">
            <w:pPr>
              <w:pStyle w:val="Tabletext"/>
            </w:pPr>
          </w:p>
        </w:tc>
      </w:tr>
      <w:tr w:rsidR="003E0E57" w14:paraId="46A7FB9F"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31B9F50F" w14:textId="77777777" w:rsidR="003E0E57" w:rsidRPr="003E0E57" w:rsidRDefault="003E0E57" w:rsidP="003E0E57">
            <w:pPr>
              <w:pStyle w:val="Tabletext"/>
              <w:ind w:left="288" w:hanging="288"/>
              <w:jc w:val="left"/>
            </w:pPr>
            <w:r w:rsidRPr="003E0E57">
              <w:t>TEDP (</w:t>
            </w:r>
            <w:proofErr w:type="spellStart"/>
            <w:r w:rsidRPr="003E0E57">
              <w:t>Sulfotepp</w:t>
            </w:r>
            <w:proofErr w:type="spellEnd"/>
            <w:r w:rsidRPr="003E0E57">
              <w:t>)</w:t>
            </w:r>
          </w:p>
        </w:tc>
        <w:tc>
          <w:tcPr>
            <w:tcW w:w="766" w:type="pct"/>
            <w:tcBorders>
              <w:top w:val="dashed" w:sz="4" w:space="0" w:color="7F7F7F" w:themeColor="text1" w:themeTint="80"/>
              <w:bottom w:val="dashed" w:sz="4" w:space="0" w:color="7F7F7F" w:themeColor="text1" w:themeTint="80"/>
            </w:tcBorders>
          </w:tcPr>
          <w:p w14:paraId="45FB0096" w14:textId="77777777" w:rsidR="003E0E57" w:rsidRPr="003E0E57" w:rsidRDefault="003E0E57" w:rsidP="003E0E57">
            <w:pPr>
              <w:pStyle w:val="Tabletext"/>
              <w:jc w:val="right"/>
            </w:pPr>
            <w:r w:rsidRPr="003E0E57">
              <w:t>3689-24-5</w:t>
            </w:r>
          </w:p>
        </w:tc>
        <w:tc>
          <w:tcPr>
            <w:tcW w:w="902" w:type="pct"/>
            <w:tcBorders>
              <w:top w:val="dashed" w:sz="4" w:space="0" w:color="7F7F7F" w:themeColor="text1" w:themeTint="80"/>
              <w:bottom w:val="dashed" w:sz="4" w:space="0" w:color="7F7F7F" w:themeColor="text1" w:themeTint="80"/>
            </w:tcBorders>
          </w:tcPr>
          <w:p w14:paraId="495266EA"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7942F27A" w14:textId="77777777" w:rsidR="003E0E57" w:rsidRPr="003E0E57" w:rsidRDefault="003E0E57" w:rsidP="003E0E57">
            <w:pPr>
              <w:pStyle w:val="Tabletext"/>
            </w:pPr>
            <w:r w:rsidRPr="003E0E57">
              <w:t>0.2</w:t>
            </w:r>
          </w:p>
        </w:tc>
        <w:tc>
          <w:tcPr>
            <w:tcW w:w="0" w:type="auto"/>
            <w:tcBorders>
              <w:top w:val="dashed" w:sz="4" w:space="0" w:color="7F7F7F" w:themeColor="text1" w:themeTint="80"/>
              <w:bottom w:val="dashed" w:sz="4" w:space="0" w:color="7F7F7F" w:themeColor="text1" w:themeTint="80"/>
            </w:tcBorders>
          </w:tcPr>
          <w:p w14:paraId="185D1980" w14:textId="77777777" w:rsidR="003E0E57" w:rsidRPr="003E0E57" w:rsidRDefault="003E0E57" w:rsidP="003E0E57">
            <w:pPr>
              <w:pStyle w:val="Tabletext"/>
            </w:pPr>
            <w:r w:rsidRPr="003E0E57">
              <w:t>X</w:t>
            </w:r>
          </w:p>
        </w:tc>
      </w:tr>
      <w:tr w:rsidR="003E0E57" w14:paraId="61CDD03C"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356CDE7A" w14:textId="77777777" w:rsidR="003E0E57" w:rsidRPr="003E0E57" w:rsidRDefault="003E0E57" w:rsidP="003E0E57">
            <w:pPr>
              <w:pStyle w:val="Tabletext"/>
              <w:ind w:left="288" w:hanging="288"/>
              <w:jc w:val="left"/>
            </w:pPr>
            <w:r w:rsidRPr="003E0E57">
              <w:t xml:space="preserve">Tellurium and compounds (as </w:t>
            </w:r>
            <w:proofErr w:type="spellStart"/>
            <w:r w:rsidRPr="003E0E57">
              <w:t>Te</w:t>
            </w:r>
            <w:proofErr w:type="spellEnd"/>
            <w:r w:rsidRPr="003E0E57">
              <w:t>)</w:t>
            </w:r>
          </w:p>
        </w:tc>
        <w:tc>
          <w:tcPr>
            <w:tcW w:w="766" w:type="pct"/>
            <w:tcBorders>
              <w:top w:val="dashed" w:sz="4" w:space="0" w:color="7F7F7F" w:themeColor="text1" w:themeTint="80"/>
              <w:bottom w:val="dashed" w:sz="4" w:space="0" w:color="7F7F7F" w:themeColor="text1" w:themeTint="80"/>
            </w:tcBorders>
          </w:tcPr>
          <w:p w14:paraId="2C9FAE63" w14:textId="77777777" w:rsidR="003E0E57" w:rsidRPr="003E0E57" w:rsidRDefault="003E0E57" w:rsidP="003E0E57">
            <w:pPr>
              <w:pStyle w:val="Tabletext"/>
              <w:jc w:val="right"/>
            </w:pPr>
            <w:r w:rsidRPr="003E0E57">
              <w:t>13494-80-9</w:t>
            </w:r>
          </w:p>
        </w:tc>
        <w:tc>
          <w:tcPr>
            <w:tcW w:w="902" w:type="pct"/>
            <w:tcBorders>
              <w:top w:val="dashed" w:sz="4" w:space="0" w:color="7F7F7F" w:themeColor="text1" w:themeTint="80"/>
              <w:bottom w:val="dashed" w:sz="4" w:space="0" w:color="7F7F7F" w:themeColor="text1" w:themeTint="80"/>
            </w:tcBorders>
          </w:tcPr>
          <w:p w14:paraId="04F1CB0F"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4B07AFAD" w14:textId="77777777" w:rsidR="003E0E57" w:rsidRPr="003E0E57" w:rsidRDefault="003E0E57" w:rsidP="003E0E57">
            <w:pPr>
              <w:pStyle w:val="Tabletext"/>
            </w:pPr>
            <w:r w:rsidRPr="003E0E57">
              <w:t>0.1</w:t>
            </w:r>
          </w:p>
        </w:tc>
        <w:tc>
          <w:tcPr>
            <w:tcW w:w="0" w:type="auto"/>
            <w:tcBorders>
              <w:top w:val="dashed" w:sz="4" w:space="0" w:color="7F7F7F" w:themeColor="text1" w:themeTint="80"/>
              <w:bottom w:val="dashed" w:sz="4" w:space="0" w:color="7F7F7F" w:themeColor="text1" w:themeTint="80"/>
            </w:tcBorders>
          </w:tcPr>
          <w:p w14:paraId="00EB66A7" w14:textId="77777777" w:rsidR="003E0E57" w:rsidRPr="003E0E57" w:rsidRDefault="003E0E57" w:rsidP="003E0E57">
            <w:pPr>
              <w:pStyle w:val="Tabletext"/>
            </w:pPr>
          </w:p>
        </w:tc>
      </w:tr>
      <w:tr w:rsidR="003E0E57" w14:paraId="45A46BFF"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2FBA7726" w14:textId="77777777" w:rsidR="003E0E57" w:rsidRPr="003E0E57" w:rsidRDefault="003E0E57" w:rsidP="003E0E57">
            <w:pPr>
              <w:pStyle w:val="Tabletext"/>
              <w:ind w:left="288" w:hanging="288"/>
              <w:jc w:val="left"/>
            </w:pPr>
            <w:r w:rsidRPr="003E0E57">
              <w:t xml:space="preserve">Tellurium hexafluoride (as </w:t>
            </w:r>
            <w:proofErr w:type="spellStart"/>
            <w:r w:rsidRPr="003E0E57">
              <w:t>Te</w:t>
            </w:r>
            <w:proofErr w:type="spellEnd"/>
            <w:r w:rsidRPr="003E0E57">
              <w:t>)</w:t>
            </w:r>
          </w:p>
        </w:tc>
        <w:tc>
          <w:tcPr>
            <w:tcW w:w="766" w:type="pct"/>
            <w:tcBorders>
              <w:top w:val="dashed" w:sz="4" w:space="0" w:color="7F7F7F" w:themeColor="text1" w:themeTint="80"/>
              <w:bottom w:val="dashed" w:sz="4" w:space="0" w:color="7F7F7F" w:themeColor="text1" w:themeTint="80"/>
            </w:tcBorders>
          </w:tcPr>
          <w:p w14:paraId="1F79BA95" w14:textId="77777777" w:rsidR="003E0E57" w:rsidRPr="003E0E57" w:rsidRDefault="003E0E57" w:rsidP="003E0E57">
            <w:pPr>
              <w:pStyle w:val="Tabletext"/>
              <w:jc w:val="right"/>
            </w:pPr>
            <w:r w:rsidRPr="003E0E57">
              <w:t>7783-80-4</w:t>
            </w:r>
          </w:p>
        </w:tc>
        <w:tc>
          <w:tcPr>
            <w:tcW w:w="902" w:type="pct"/>
            <w:tcBorders>
              <w:top w:val="dashed" w:sz="4" w:space="0" w:color="7F7F7F" w:themeColor="text1" w:themeTint="80"/>
              <w:bottom w:val="dashed" w:sz="4" w:space="0" w:color="7F7F7F" w:themeColor="text1" w:themeTint="80"/>
            </w:tcBorders>
          </w:tcPr>
          <w:p w14:paraId="1BF7AE70" w14:textId="77777777" w:rsidR="003E0E57" w:rsidRPr="003E0E57" w:rsidRDefault="003E0E57" w:rsidP="003E0E57">
            <w:pPr>
              <w:pStyle w:val="Tabletext"/>
            </w:pPr>
            <w:r w:rsidRPr="003E0E57">
              <w:t>0.02</w:t>
            </w:r>
          </w:p>
        </w:tc>
        <w:tc>
          <w:tcPr>
            <w:tcW w:w="902" w:type="pct"/>
            <w:tcBorders>
              <w:top w:val="dashed" w:sz="4" w:space="0" w:color="7F7F7F" w:themeColor="text1" w:themeTint="80"/>
              <w:bottom w:val="dashed" w:sz="4" w:space="0" w:color="7F7F7F" w:themeColor="text1" w:themeTint="80"/>
            </w:tcBorders>
          </w:tcPr>
          <w:p w14:paraId="07EBBD08" w14:textId="77777777" w:rsidR="003E0E57" w:rsidRPr="003E0E57" w:rsidRDefault="003E0E57" w:rsidP="003E0E57">
            <w:pPr>
              <w:pStyle w:val="Tabletext"/>
            </w:pPr>
            <w:r w:rsidRPr="003E0E57">
              <w:t>0.2</w:t>
            </w:r>
          </w:p>
        </w:tc>
        <w:tc>
          <w:tcPr>
            <w:tcW w:w="0" w:type="auto"/>
            <w:tcBorders>
              <w:top w:val="dashed" w:sz="4" w:space="0" w:color="7F7F7F" w:themeColor="text1" w:themeTint="80"/>
              <w:bottom w:val="dashed" w:sz="4" w:space="0" w:color="7F7F7F" w:themeColor="text1" w:themeTint="80"/>
            </w:tcBorders>
          </w:tcPr>
          <w:p w14:paraId="79BF942D" w14:textId="77777777" w:rsidR="003E0E57" w:rsidRPr="003E0E57" w:rsidRDefault="003E0E57" w:rsidP="003E0E57">
            <w:pPr>
              <w:pStyle w:val="Tabletext"/>
            </w:pPr>
          </w:p>
        </w:tc>
      </w:tr>
      <w:tr w:rsidR="003E0E57" w:rsidRPr="003E0E57" w14:paraId="7375D2D1"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4FCFF3F9" w14:textId="77777777" w:rsidR="003E0E57" w:rsidRPr="003E0E57" w:rsidRDefault="003E0E57" w:rsidP="003E0E57">
            <w:pPr>
              <w:pStyle w:val="Tabletext"/>
              <w:ind w:left="288" w:hanging="288"/>
              <w:jc w:val="left"/>
              <w:rPr>
                <w:b/>
              </w:rPr>
            </w:pPr>
            <w:proofErr w:type="spellStart"/>
            <w:r w:rsidRPr="003E0E57">
              <w:rPr>
                <w:b/>
              </w:rPr>
              <w:t>Temephos</w:t>
            </w:r>
            <w:proofErr w:type="spellEnd"/>
          </w:p>
          <w:p w14:paraId="77CF653B" w14:textId="77777777" w:rsidR="003E0E57" w:rsidRPr="003E0E57" w:rsidRDefault="003E0E57" w:rsidP="003E0E57">
            <w:pPr>
              <w:pStyle w:val="Tabletext"/>
              <w:ind w:left="576" w:hanging="288"/>
              <w:jc w:val="left"/>
              <w:rPr>
                <w:b/>
              </w:rPr>
            </w:pPr>
            <w:r w:rsidRPr="003E0E57">
              <w:rPr>
                <w:b/>
              </w:rPr>
              <w:t>Total Dust</w:t>
            </w:r>
          </w:p>
          <w:p w14:paraId="6A6B771A" w14:textId="77777777" w:rsidR="003E0E57" w:rsidRPr="003E0E57" w:rsidRDefault="003E0E57" w:rsidP="003E0E57">
            <w:pPr>
              <w:pStyle w:val="Tabletext"/>
              <w:ind w:left="576" w:hanging="288"/>
              <w:jc w:val="left"/>
              <w:rPr>
                <w:b/>
              </w:rPr>
            </w:pPr>
            <w:r w:rsidRPr="003E0E57">
              <w:rPr>
                <w:b/>
              </w:rPr>
              <w:t>Respirable Fraction</w:t>
            </w:r>
          </w:p>
        </w:tc>
        <w:tc>
          <w:tcPr>
            <w:tcW w:w="766" w:type="pct"/>
            <w:tcBorders>
              <w:top w:val="dashed" w:sz="4" w:space="0" w:color="7F7F7F" w:themeColor="text1" w:themeTint="80"/>
              <w:bottom w:val="dashed" w:sz="4" w:space="0" w:color="7F7F7F" w:themeColor="text1" w:themeTint="80"/>
            </w:tcBorders>
          </w:tcPr>
          <w:p w14:paraId="37C5053A" w14:textId="77777777" w:rsidR="003E0E57" w:rsidRPr="003E0E57" w:rsidRDefault="003E0E57" w:rsidP="003E0E57">
            <w:pPr>
              <w:pStyle w:val="Tabletext"/>
              <w:jc w:val="right"/>
              <w:rPr>
                <w:b/>
              </w:rPr>
            </w:pPr>
            <w:r w:rsidRPr="003E0E57">
              <w:rPr>
                <w:b/>
              </w:rPr>
              <w:t>3383-96-8</w:t>
            </w:r>
          </w:p>
        </w:tc>
        <w:tc>
          <w:tcPr>
            <w:tcW w:w="902" w:type="pct"/>
            <w:tcBorders>
              <w:top w:val="dashed" w:sz="4" w:space="0" w:color="7F7F7F" w:themeColor="text1" w:themeTint="80"/>
              <w:bottom w:val="dashed" w:sz="4" w:space="0" w:color="7F7F7F" w:themeColor="text1" w:themeTint="80"/>
            </w:tcBorders>
          </w:tcPr>
          <w:p w14:paraId="1C664150" w14:textId="77777777" w:rsidR="003E0E57" w:rsidRPr="003E0E57" w:rsidRDefault="003E0E57" w:rsidP="003E0E57">
            <w:pPr>
              <w:pStyle w:val="Tabletext"/>
              <w:rPr>
                <w:b/>
              </w:rPr>
            </w:pPr>
          </w:p>
          <w:p w14:paraId="19E4593B" w14:textId="77777777" w:rsidR="003E0E57" w:rsidRPr="003E0E57" w:rsidRDefault="003E0E57" w:rsidP="003E0E57">
            <w:pPr>
              <w:pStyle w:val="Tabletext"/>
              <w:rPr>
                <w:b/>
              </w:rPr>
            </w:pPr>
            <w:r w:rsidRPr="003E0E57">
              <w:rPr>
                <w:b/>
              </w:rPr>
              <w:t>—</w:t>
            </w:r>
          </w:p>
          <w:p w14:paraId="683FE4A1" w14:textId="77777777" w:rsidR="003E0E57" w:rsidRPr="003E0E57" w:rsidRDefault="003E0E57" w:rsidP="003E0E57">
            <w:pPr>
              <w:pStyle w:val="Tabletext"/>
              <w:rPr>
                <w:b/>
              </w:rPr>
            </w:pPr>
            <w:r w:rsidRPr="003E0E57">
              <w:rPr>
                <w:b/>
              </w:rPr>
              <w:t>—</w:t>
            </w:r>
          </w:p>
        </w:tc>
        <w:tc>
          <w:tcPr>
            <w:tcW w:w="902" w:type="pct"/>
            <w:tcBorders>
              <w:top w:val="dashed" w:sz="4" w:space="0" w:color="7F7F7F" w:themeColor="text1" w:themeTint="80"/>
              <w:bottom w:val="dashed" w:sz="4" w:space="0" w:color="7F7F7F" w:themeColor="text1" w:themeTint="80"/>
            </w:tcBorders>
          </w:tcPr>
          <w:p w14:paraId="7632D72A" w14:textId="77777777" w:rsidR="003E0E57" w:rsidRPr="003E0E57" w:rsidRDefault="003E0E57" w:rsidP="003E0E57">
            <w:pPr>
              <w:pStyle w:val="Tabletext"/>
              <w:rPr>
                <w:b/>
              </w:rPr>
            </w:pPr>
          </w:p>
          <w:p w14:paraId="17756EEE" w14:textId="77777777" w:rsidR="003E0E57" w:rsidRPr="003E0E57" w:rsidRDefault="003E0E57" w:rsidP="003E0E57">
            <w:pPr>
              <w:pStyle w:val="Tabletext"/>
              <w:rPr>
                <w:b/>
              </w:rPr>
            </w:pPr>
            <w:r w:rsidRPr="003E0E57">
              <w:rPr>
                <w:b/>
              </w:rPr>
              <w:t>10</w:t>
            </w:r>
          </w:p>
          <w:p w14:paraId="0F2D5FEE" w14:textId="77777777" w:rsidR="003E0E57" w:rsidRPr="003E0E57" w:rsidRDefault="003E0E57" w:rsidP="003E0E57">
            <w:pPr>
              <w:pStyle w:val="Tabletext"/>
              <w:rPr>
                <w:b/>
              </w:rPr>
            </w:pPr>
            <w:r w:rsidRPr="003E0E57">
              <w:rPr>
                <w:b/>
              </w:rPr>
              <w:t>5</w:t>
            </w:r>
          </w:p>
        </w:tc>
        <w:tc>
          <w:tcPr>
            <w:tcW w:w="0" w:type="auto"/>
            <w:tcBorders>
              <w:top w:val="dashed" w:sz="4" w:space="0" w:color="7F7F7F" w:themeColor="text1" w:themeTint="80"/>
              <w:bottom w:val="dashed" w:sz="4" w:space="0" w:color="7F7F7F" w:themeColor="text1" w:themeTint="80"/>
            </w:tcBorders>
          </w:tcPr>
          <w:p w14:paraId="5AC5DB2A" w14:textId="77777777" w:rsidR="003E0E57" w:rsidRPr="003E0E57" w:rsidRDefault="003E0E57" w:rsidP="003E0E57">
            <w:pPr>
              <w:pStyle w:val="Tabletext"/>
              <w:rPr>
                <w:b/>
              </w:rPr>
            </w:pPr>
          </w:p>
        </w:tc>
      </w:tr>
      <w:tr w:rsidR="003E0E57" w14:paraId="30E18DE3"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0A257FBC" w14:textId="77777777" w:rsidR="003E0E57" w:rsidRPr="003E0E57" w:rsidRDefault="003E0E57" w:rsidP="003E0E57">
            <w:pPr>
              <w:pStyle w:val="Tabletext"/>
              <w:ind w:left="288" w:hanging="288"/>
              <w:jc w:val="left"/>
            </w:pPr>
            <w:r w:rsidRPr="003E0E57">
              <w:t>TEPP (Tetraethyl pyrophosphate)</w:t>
            </w:r>
          </w:p>
        </w:tc>
        <w:tc>
          <w:tcPr>
            <w:tcW w:w="766" w:type="pct"/>
            <w:tcBorders>
              <w:top w:val="dashed" w:sz="4" w:space="0" w:color="7F7F7F" w:themeColor="text1" w:themeTint="80"/>
              <w:bottom w:val="dashed" w:sz="4" w:space="0" w:color="7F7F7F" w:themeColor="text1" w:themeTint="80"/>
            </w:tcBorders>
          </w:tcPr>
          <w:p w14:paraId="5BA200AC" w14:textId="77777777" w:rsidR="003E0E57" w:rsidRPr="003E0E57" w:rsidRDefault="003E0E57" w:rsidP="003E0E57">
            <w:pPr>
              <w:pStyle w:val="Tabletext"/>
              <w:jc w:val="right"/>
            </w:pPr>
            <w:r w:rsidRPr="003E0E57">
              <w:t>107-49-3</w:t>
            </w:r>
          </w:p>
        </w:tc>
        <w:tc>
          <w:tcPr>
            <w:tcW w:w="902" w:type="pct"/>
            <w:tcBorders>
              <w:top w:val="dashed" w:sz="4" w:space="0" w:color="7F7F7F" w:themeColor="text1" w:themeTint="80"/>
              <w:bottom w:val="dashed" w:sz="4" w:space="0" w:color="7F7F7F" w:themeColor="text1" w:themeTint="80"/>
            </w:tcBorders>
          </w:tcPr>
          <w:p w14:paraId="7100BB38" w14:textId="77777777" w:rsidR="003E0E57" w:rsidRPr="003E0E57" w:rsidRDefault="003E0E57" w:rsidP="003E0E57">
            <w:pPr>
              <w:pStyle w:val="Tabletext"/>
            </w:pPr>
            <w:r w:rsidRPr="003E0E57">
              <w:t>0.004</w:t>
            </w:r>
          </w:p>
        </w:tc>
        <w:tc>
          <w:tcPr>
            <w:tcW w:w="902" w:type="pct"/>
            <w:tcBorders>
              <w:top w:val="dashed" w:sz="4" w:space="0" w:color="7F7F7F" w:themeColor="text1" w:themeTint="80"/>
              <w:bottom w:val="dashed" w:sz="4" w:space="0" w:color="7F7F7F" w:themeColor="text1" w:themeTint="80"/>
            </w:tcBorders>
          </w:tcPr>
          <w:p w14:paraId="441B5365" w14:textId="77777777" w:rsidR="003E0E57" w:rsidRPr="003E0E57" w:rsidRDefault="003E0E57" w:rsidP="003E0E57">
            <w:pPr>
              <w:pStyle w:val="Tabletext"/>
            </w:pPr>
            <w:r w:rsidRPr="003E0E57">
              <w:t>0.05</w:t>
            </w:r>
          </w:p>
        </w:tc>
        <w:tc>
          <w:tcPr>
            <w:tcW w:w="0" w:type="auto"/>
            <w:tcBorders>
              <w:top w:val="dashed" w:sz="4" w:space="0" w:color="7F7F7F" w:themeColor="text1" w:themeTint="80"/>
              <w:bottom w:val="dashed" w:sz="4" w:space="0" w:color="7F7F7F" w:themeColor="text1" w:themeTint="80"/>
            </w:tcBorders>
          </w:tcPr>
          <w:p w14:paraId="675B33DD" w14:textId="77777777" w:rsidR="003E0E57" w:rsidRPr="003E0E57" w:rsidRDefault="003E0E57" w:rsidP="003E0E57">
            <w:pPr>
              <w:pStyle w:val="Tabletext"/>
            </w:pPr>
            <w:r w:rsidRPr="003E0E57">
              <w:t>X</w:t>
            </w:r>
          </w:p>
        </w:tc>
      </w:tr>
      <w:tr w:rsidR="003E0E57" w14:paraId="6BBA50CC"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580D06D2" w14:textId="77777777" w:rsidR="003E0E57" w:rsidRPr="003E0E57" w:rsidRDefault="003E0E57" w:rsidP="003E0E57">
            <w:pPr>
              <w:pStyle w:val="Tabletext"/>
              <w:ind w:left="288" w:hanging="288"/>
              <w:jc w:val="left"/>
            </w:pPr>
            <w:r w:rsidRPr="003E0E57">
              <w:t>Terphenyls</w:t>
            </w:r>
          </w:p>
        </w:tc>
        <w:tc>
          <w:tcPr>
            <w:tcW w:w="766" w:type="pct"/>
            <w:tcBorders>
              <w:top w:val="dashed" w:sz="4" w:space="0" w:color="7F7F7F" w:themeColor="text1" w:themeTint="80"/>
              <w:bottom w:val="dashed" w:sz="4" w:space="0" w:color="7F7F7F" w:themeColor="text1" w:themeTint="80"/>
            </w:tcBorders>
          </w:tcPr>
          <w:p w14:paraId="06CB7977" w14:textId="77777777" w:rsidR="003E0E57" w:rsidRPr="003E0E57" w:rsidRDefault="003E0E57" w:rsidP="003E0E57">
            <w:pPr>
              <w:pStyle w:val="Tabletext"/>
              <w:jc w:val="right"/>
            </w:pPr>
            <w:r w:rsidRPr="003E0E57">
              <w:t>26140-60-3</w:t>
            </w:r>
          </w:p>
        </w:tc>
        <w:tc>
          <w:tcPr>
            <w:tcW w:w="902" w:type="pct"/>
            <w:tcBorders>
              <w:top w:val="dashed" w:sz="4" w:space="0" w:color="7F7F7F" w:themeColor="text1" w:themeTint="80"/>
              <w:bottom w:val="dashed" w:sz="4" w:space="0" w:color="7F7F7F" w:themeColor="text1" w:themeTint="80"/>
            </w:tcBorders>
          </w:tcPr>
          <w:p w14:paraId="46FF6F2C" w14:textId="77777777" w:rsidR="003E0E57" w:rsidRPr="003E0E57" w:rsidRDefault="003E0E57" w:rsidP="003E0E57">
            <w:pPr>
              <w:pStyle w:val="Tabletext"/>
            </w:pPr>
            <w:r w:rsidRPr="003E0E57">
              <w:t>(C)  1</w:t>
            </w:r>
          </w:p>
        </w:tc>
        <w:tc>
          <w:tcPr>
            <w:tcW w:w="902" w:type="pct"/>
            <w:tcBorders>
              <w:top w:val="dashed" w:sz="4" w:space="0" w:color="7F7F7F" w:themeColor="text1" w:themeTint="80"/>
              <w:bottom w:val="dashed" w:sz="4" w:space="0" w:color="7F7F7F" w:themeColor="text1" w:themeTint="80"/>
            </w:tcBorders>
          </w:tcPr>
          <w:p w14:paraId="5058B384" w14:textId="77777777" w:rsidR="003E0E57" w:rsidRPr="003E0E57" w:rsidRDefault="003E0E57" w:rsidP="003E0E57">
            <w:pPr>
              <w:pStyle w:val="Tabletext"/>
            </w:pPr>
            <w:r w:rsidRPr="003E0E57">
              <w:t>(C)  9</w:t>
            </w:r>
          </w:p>
        </w:tc>
        <w:tc>
          <w:tcPr>
            <w:tcW w:w="0" w:type="auto"/>
            <w:tcBorders>
              <w:top w:val="dashed" w:sz="4" w:space="0" w:color="7F7F7F" w:themeColor="text1" w:themeTint="80"/>
              <w:bottom w:val="dashed" w:sz="4" w:space="0" w:color="7F7F7F" w:themeColor="text1" w:themeTint="80"/>
            </w:tcBorders>
          </w:tcPr>
          <w:p w14:paraId="75EBA232" w14:textId="77777777" w:rsidR="003E0E57" w:rsidRPr="003E0E57" w:rsidRDefault="003E0E57" w:rsidP="003E0E57">
            <w:pPr>
              <w:pStyle w:val="Tabletext"/>
            </w:pPr>
          </w:p>
        </w:tc>
      </w:tr>
      <w:tr w:rsidR="003E0E57" w14:paraId="71E59701"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65BA8D08" w14:textId="77777777" w:rsidR="003E0E57" w:rsidRPr="003E0E57" w:rsidRDefault="003E0E57" w:rsidP="003E0E57">
            <w:pPr>
              <w:pStyle w:val="Tabletext"/>
              <w:ind w:left="288" w:hanging="288"/>
              <w:jc w:val="left"/>
            </w:pPr>
            <w:r w:rsidRPr="003E0E57">
              <w:t>1, 1, 1, 2-Tetrachloro-2, 2-difluoro-ethane</w:t>
            </w:r>
          </w:p>
        </w:tc>
        <w:tc>
          <w:tcPr>
            <w:tcW w:w="766" w:type="pct"/>
            <w:tcBorders>
              <w:top w:val="dashed" w:sz="4" w:space="0" w:color="7F7F7F" w:themeColor="text1" w:themeTint="80"/>
              <w:bottom w:val="dashed" w:sz="4" w:space="0" w:color="7F7F7F" w:themeColor="text1" w:themeTint="80"/>
            </w:tcBorders>
          </w:tcPr>
          <w:p w14:paraId="40C14D8A" w14:textId="77777777" w:rsidR="003E0E57" w:rsidRPr="003E0E57" w:rsidRDefault="003E0E57" w:rsidP="003E0E57">
            <w:pPr>
              <w:pStyle w:val="Tabletext"/>
              <w:jc w:val="right"/>
            </w:pPr>
            <w:r w:rsidRPr="003E0E57">
              <w:t>76-11-9</w:t>
            </w:r>
          </w:p>
        </w:tc>
        <w:tc>
          <w:tcPr>
            <w:tcW w:w="902" w:type="pct"/>
            <w:tcBorders>
              <w:top w:val="dashed" w:sz="4" w:space="0" w:color="7F7F7F" w:themeColor="text1" w:themeTint="80"/>
              <w:bottom w:val="dashed" w:sz="4" w:space="0" w:color="7F7F7F" w:themeColor="text1" w:themeTint="80"/>
            </w:tcBorders>
          </w:tcPr>
          <w:p w14:paraId="52C8749C" w14:textId="77777777" w:rsidR="003E0E57" w:rsidRPr="003E0E57" w:rsidRDefault="003E0E57" w:rsidP="003E0E57">
            <w:pPr>
              <w:pStyle w:val="Tabletext"/>
            </w:pPr>
            <w:r w:rsidRPr="003E0E57">
              <w:t>500</w:t>
            </w:r>
          </w:p>
        </w:tc>
        <w:tc>
          <w:tcPr>
            <w:tcW w:w="902" w:type="pct"/>
            <w:tcBorders>
              <w:top w:val="dashed" w:sz="4" w:space="0" w:color="7F7F7F" w:themeColor="text1" w:themeTint="80"/>
              <w:bottom w:val="dashed" w:sz="4" w:space="0" w:color="7F7F7F" w:themeColor="text1" w:themeTint="80"/>
            </w:tcBorders>
          </w:tcPr>
          <w:p w14:paraId="6F2E5777" w14:textId="77777777" w:rsidR="003E0E57" w:rsidRPr="003E0E57" w:rsidRDefault="003E0E57" w:rsidP="003E0E57">
            <w:pPr>
              <w:pStyle w:val="Tabletext"/>
            </w:pPr>
            <w:r w:rsidRPr="003E0E57">
              <w:t>4,170</w:t>
            </w:r>
          </w:p>
        </w:tc>
        <w:tc>
          <w:tcPr>
            <w:tcW w:w="0" w:type="auto"/>
            <w:tcBorders>
              <w:top w:val="dashed" w:sz="4" w:space="0" w:color="7F7F7F" w:themeColor="text1" w:themeTint="80"/>
              <w:bottom w:val="dashed" w:sz="4" w:space="0" w:color="7F7F7F" w:themeColor="text1" w:themeTint="80"/>
            </w:tcBorders>
          </w:tcPr>
          <w:p w14:paraId="5FDE656B" w14:textId="77777777" w:rsidR="003E0E57" w:rsidRPr="003E0E57" w:rsidRDefault="003E0E57" w:rsidP="003E0E57">
            <w:pPr>
              <w:pStyle w:val="Tabletext"/>
            </w:pPr>
          </w:p>
        </w:tc>
      </w:tr>
      <w:tr w:rsidR="003E0E57" w14:paraId="2A2FDE56"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0FDEF91A" w14:textId="77777777" w:rsidR="003E0E57" w:rsidRPr="003E0E57" w:rsidRDefault="003E0E57" w:rsidP="003E0E57">
            <w:pPr>
              <w:pStyle w:val="Tabletext"/>
              <w:ind w:left="288" w:hanging="288"/>
              <w:jc w:val="left"/>
            </w:pPr>
            <w:r w:rsidRPr="003E0E57">
              <w:t>1, 1, 2, 2-Tetrachloro-1, 2-difluoro-ethane</w:t>
            </w:r>
          </w:p>
        </w:tc>
        <w:tc>
          <w:tcPr>
            <w:tcW w:w="766" w:type="pct"/>
            <w:tcBorders>
              <w:top w:val="dashed" w:sz="4" w:space="0" w:color="7F7F7F" w:themeColor="text1" w:themeTint="80"/>
              <w:bottom w:val="dashed" w:sz="4" w:space="0" w:color="7F7F7F" w:themeColor="text1" w:themeTint="80"/>
            </w:tcBorders>
          </w:tcPr>
          <w:p w14:paraId="7807181C" w14:textId="77777777" w:rsidR="003E0E57" w:rsidRPr="003E0E57" w:rsidRDefault="003E0E57" w:rsidP="003E0E57">
            <w:pPr>
              <w:pStyle w:val="Tabletext"/>
              <w:jc w:val="right"/>
            </w:pPr>
            <w:r w:rsidRPr="003E0E57">
              <w:t>76-12-0</w:t>
            </w:r>
          </w:p>
        </w:tc>
        <w:tc>
          <w:tcPr>
            <w:tcW w:w="902" w:type="pct"/>
            <w:tcBorders>
              <w:top w:val="dashed" w:sz="4" w:space="0" w:color="7F7F7F" w:themeColor="text1" w:themeTint="80"/>
              <w:bottom w:val="dashed" w:sz="4" w:space="0" w:color="7F7F7F" w:themeColor="text1" w:themeTint="80"/>
            </w:tcBorders>
          </w:tcPr>
          <w:p w14:paraId="4334D6D1" w14:textId="77777777" w:rsidR="003E0E57" w:rsidRPr="003E0E57" w:rsidRDefault="003E0E57" w:rsidP="003E0E57">
            <w:pPr>
              <w:pStyle w:val="Tabletext"/>
            </w:pPr>
            <w:r w:rsidRPr="003E0E57">
              <w:t>500</w:t>
            </w:r>
          </w:p>
        </w:tc>
        <w:tc>
          <w:tcPr>
            <w:tcW w:w="902" w:type="pct"/>
            <w:tcBorders>
              <w:top w:val="dashed" w:sz="4" w:space="0" w:color="7F7F7F" w:themeColor="text1" w:themeTint="80"/>
              <w:bottom w:val="dashed" w:sz="4" w:space="0" w:color="7F7F7F" w:themeColor="text1" w:themeTint="80"/>
            </w:tcBorders>
          </w:tcPr>
          <w:p w14:paraId="5D21F873" w14:textId="77777777" w:rsidR="003E0E57" w:rsidRPr="003E0E57" w:rsidRDefault="003E0E57" w:rsidP="003E0E57">
            <w:pPr>
              <w:pStyle w:val="Tabletext"/>
            </w:pPr>
            <w:r w:rsidRPr="003E0E57">
              <w:t>4,170</w:t>
            </w:r>
          </w:p>
        </w:tc>
        <w:tc>
          <w:tcPr>
            <w:tcW w:w="0" w:type="auto"/>
            <w:tcBorders>
              <w:top w:val="dashed" w:sz="4" w:space="0" w:color="7F7F7F" w:themeColor="text1" w:themeTint="80"/>
              <w:bottom w:val="dashed" w:sz="4" w:space="0" w:color="7F7F7F" w:themeColor="text1" w:themeTint="80"/>
            </w:tcBorders>
          </w:tcPr>
          <w:p w14:paraId="7B453C86" w14:textId="77777777" w:rsidR="003E0E57" w:rsidRPr="003E0E57" w:rsidRDefault="003E0E57" w:rsidP="003E0E57">
            <w:pPr>
              <w:pStyle w:val="Tabletext"/>
            </w:pPr>
          </w:p>
        </w:tc>
      </w:tr>
      <w:tr w:rsidR="003E0E57" w14:paraId="0E46677A"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09715440" w14:textId="77777777" w:rsidR="003E0E57" w:rsidRPr="003E0E57" w:rsidRDefault="003E0E57" w:rsidP="003E0E57">
            <w:pPr>
              <w:pStyle w:val="Tabletext"/>
              <w:ind w:left="288" w:hanging="288"/>
              <w:jc w:val="left"/>
            </w:pPr>
            <w:r w:rsidRPr="003E0E57">
              <w:t>1, 1, 2, 2-Tetrachloroethane</w:t>
            </w:r>
          </w:p>
        </w:tc>
        <w:tc>
          <w:tcPr>
            <w:tcW w:w="766" w:type="pct"/>
            <w:tcBorders>
              <w:top w:val="dashed" w:sz="4" w:space="0" w:color="7F7F7F" w:themeColor="text1" w:themeTint="80"/>
              <w:bottom w:val="dashed" w:sz="4" w:space="0" w:color="7F7F7F" w:themeColor="text1" w:themeTint="80"/>
            </w:tcBorders>
          </w:tcPr>
          <w:p w14:paraId="5BB9C7E8" w14:textId="77777777" w:rsidR="003E0E57" w:rsidRPr="003E0E57" w:rsidRDefault="003E0E57" w:rsidP="003E0E57">
            <w:pPr>
              <w:pStyle w:val="Tabletext"/>
              <w:jc w:val="right"/>
            </w:pPr>
            <w:r w:rsidRPr="003E0E57">
              <w:t>79-34-5</w:t>
            </w:r>
          </w:p>
        </w:tc>
        <w:tc>
          <w:tcPr>
            <w:tcW w:w="902" w:type="pct"/>
            <w:tcBorders>
              <w:top w:val="dashed" w:sz="4" w:space="0" w:color="7F7F7F" w:themeColor="text1" w:themeTint="80"/>
              <w:bottom w:val="dashed" w:sz="4" w:space="0" w:color="7F7F7F" w:themeColor="text1" w:themeTint="80"/>
            </w:tcBorders>
          </w:tcPr>
          <w:p w14:paraId="0136F304" w14:textId="77777777" w:rsidR="003E0E57" w:rsidRPr="003E0E57" w:rsidRDefault="003E0E57" w:rsidP="003E0E57">
            <w:pPr>
              <w:pStyle w:val="Tabletext"/>
            </w:pPr>
            <w:r w:rsidRPr="003E0E57">
              <w:t>5</w:t>
            </w:r>
          </w:p>
        </w:tc>
        <w:tc>
          <w:tcPr>
            <w:tcW w:w="902" w:type="pct"/>
            <w:tcBorders>
              <w:top w:val="dashed" w:sz="4" w:space="0" w:color="7F7F7F" w:themeColor="text1" w:themeTint="80"/>
              <w:bottom w:val="dashed" w:sz="4" w:space="0" w:color="7F7F7F" w:themeColor="text1" w:themeTint="80"/>
            </w:tcBorders>
          </w:tcPr>
          <w:p w14:paraId="34158ADD" w14:textId="77777777" w:rsidR="003E0E57" w:rsidRPr="003E0E57" w:rsidRDefault="003E0E57" w:rsidP="003E0E57">
            <w:pPr>
              <w:pStyle w:val="Tabletext"/>
            </w:pPr>
            <w:r w:rsidRPr="003E0E57">
              <w:t>35</w:t>
            </w:r>
          </w:p>
        </w:tc>
        <w:tc>
          <w:tcPr>
            <w:tcW w:w="0" w:type="auto"/>
            <w:tcBorders>
              <w:top w:val="dashed" w:sz="4" w:space="0" w:color="7F7F7F" w:themeColor="text1" w:themeTint="80"/>
              <w:bottom w:val="dashed" w:sz="4" w:space="0" w:color="7F7F7F" w:themeColor="text1" w:themeTint="80"/>
            </w:tcBorders>
          </w:tcPr>
          <w:p w14:paraId="397D12C8" w14:textId="77777777" w:rsidR="003E0E57" w:rsidRPr="003E0E57" w:rsidRDefault="003E0E57" w:rsidP="003E0E57">
            <w:pPr>
              <w:pStyle w:val="Tabletext"/>
            </w:pPr>
            <w:r w:rsidRPr="003E0E57">
              <w:t>X</w:t>
            </w:r>
          </w:p>
        </w:tc>
      </w:tr>
      <w:tr w:rsidR="003E0E57" w14:paraId="490115D3"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3DFC62D3" w14:textId="77777777" w:rsidR="003E0E57" w:rsidRPr="003E0E57" w:rsidRDefault="003E0E57" w:rsidP="003E0E57">
            <w:pPr>
              <w:pStyle w:val="Tabletext"/>
              <w:ind w:left="288" w:hanging="288"/>
              <w:jc w:val="left"/>
            </w:pPr>
            <w:r w:rsidRPr="003E0E57">
              <w:t>Tetrachloroethylene, see Perchloroethylene</w:t>
            </w:r>
          </w:p>
        </w:tc>
        <w:tc>
          <w:tcPr>
            <w:tcW w:w="766" w:type="pct"/>
            <w:tcBorders>
              <w:top w:val="dashed" w:sz="4" w:space="0" w:color="7F7F7F" w:themeColor="text1" w:themeTint="80"/>
              <w:bottom w:val="dashed" w:sz="4" w:space="0" w:color="7F7F7F" w:themeColor="text1" w:themeTint="80"/>
            </w:tcBorders>
          </w:tcPr>
          <w:p w14:paraId="166818A3" w14:textId="77777777" w:rsidR="003E0E57" w:rsidRPr="003E0E57" w:rsidRDefault="003E0E57" w:rsidP="003E0E57">
            <w:pPr>
              <w:pStyle w:val="Tabletext"/>
              <w:jc w:val="right"/>
            </w:pPr>
          </w:p>
        </w:tc>
        <w:tc>
          <w:tcPr>
            <w:tcW w:w="902" w:type="pct"/>
            <w:tcBorders>
              <w:top w:val="dashed" w:sz="4" w:space="0" w:color="7F7F7F" w:themeColor="text1" w:themeTint="80"/>
              <w:bottom w:val="dashed" w:sz="4" w:space="0" w:color="7F7F7F" w:themeColor="text1" w:themeTint="80"/>
            </w:tcBorders>
          </w:tcPr>
          <w:p w14:paraId="3285F2D7" w14:textId="77777777" w:rsidR="003E0E57" w:rsidRPr="003E0E57" w:rsidRDefault="003E0E57" w:rsidP="003E0E57">
            <w:pPr>
              <w:pStyle w:val="Tabletext"/>
            </w:pPr>
          </w:p>
        </w:tc>
        <w:tc>
          <w:tcPr>
            <w:tcW w:w="902" w:type="pct"/>
            <w:tcBorders>
              <w:top w:val="dashed" w:sz="4" w:space="0" w:color="7F7F7F" w:themeColor="text1" w:themeTint="80"/>
              <w:bottom w:val="dashed" w:sz="4" w:space="0" w:color="7F7F7F" w:themeColor="text1" w:themeTint="80"/>
            </w:tcBorders>
          </w:tcPr>
          <w:p w14:paraId="57C202D6" w14:textId="77777777" w:rsidR="003E0E57" w:rsidRPr="003E0E57" w:rsidRDefault="003E0E57" w:rsidP="003E0E57">
            <w:pPr>
              <w:pStyle w:val="Tabletext"/>
            </w:pPr>
          </w:p>
        </w:tc>
        <w:tc>
          <w:tcPr>
            <w:tcW w:w="0" w:type="auto"/>
            <w:tcBorders>
              <w:top w:val="dashed" w:sz="4" w:space="0" w:color="7F7F7F" w:themeColor="text1" w:themeTint="80"/>
              <w:bottom w:val="dashed" w:sz="4" w:space="0" w:color="7F7F7F" w:themeColor="text1" w:themeTint="80"/>
            </w:tcBorders>
          </w:tcPr>
          <w:p w14:paraId="48F3B8B0" w14:textId="77777777" w:rsidR="003E0E57" w:rsidRPr="003E0E57" w:rsidRDefault="003E0E57" w:rsidP="003E0E57">
            <w:pPr>
              <w:pStyle w:val="Tabletext"/>
            </w:pPr>
          </w:p>
        </w:tc>
      </w:tr>
      <w:tr w:rsidR="003E0E57" w14:paraId="7222FD04"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49AF09FB" w14:textId="77777777" w:rsidR="003E0E57" w:rsidRPr="003E0E57" w:rsidRDefault="003E0E57" w:rsidP="003E0E57">
            <w:pPr>
              <w:pStyle w:val="Tabletext"/>
              <w:ind w:left="288" w:hanging="288"/>
              <w:jc w:val="left"/>
            </w:pPr>
            <w:proofErr w:type="spellStart"/>
            <w:r w:rsidRPr="003E0E57">
              <w:t>Tetrachloronaphthalene</w:t>
            </w:r>
            <w:proofErr w:type="spellEnd"/>
          </w:p>
        </w:tc>
        <w:tc>
          <w:tcPr>
            <w:tcW w:w="766" w:type="pct"/>
            <w:tcBorders>
              <w:top w:val="dashed" w:sz="4" w:space="0" w:color="7F7F7F" w:themeColor="text1" w:themeTint="80"/>
              <w:bottom w:val="dashed" w:sz="4" w:space="0" w:color="7F7F7F" w:themeColor="text1" w:themeTint="80"/>
            </w:tcBorders>
          </w:tcPr>
          <w:p w14:paraId="5B1EC337" w14:textId="77777777" w:rsidR="003E0E57" w:rsidRPr="003E0E57" w:rsidRDefault="003E0E57" w:rsidP="003E0E57">
            <w:pPr>
              <w:pStyle w:val="Tabletext"/>
              <w:jc w:val="right"/>
            </w:pPr>
            <w:r w:rsidRPr="003E0E57">
              <w:t>1335-88-2</w:t>
            </w:r>
          </w:p>
        </w:tc>
        <w:tc>
          <w:tcPr>
            <w:tcW w:w="902" w:type="pct"/>
            <w:tcBorders>
              <w:top w:val="dashed" w:sz="4" w:space="0" w:color="7F7F7F" w:themeColor="text1" w:themeTint="80"/>
              <w:bottom w:val="dashed" w:sz="4" w:space="0" w:color="7F7F7F" w:themeColor="text1" w:themeTint="80"/>
            </w:tcBorders>
          </w:tcPr>
          <w:p w14:paraId="4633F770"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52A85116" w14:textId="77777777" w:rsidR="003E0E57" w:rsidRPr="003E0E57" w:rsidRDefault="003E0E57" w:rsidP="003E0E57">
            <w:pPr>
              <w:pStyle w:val="Tabletext"/>
            </w:pPr>
            <w:r w:rsidRPr="003E0E57">
              <w:t>2</w:t>
            </w:r>
          </w:p>
        </w:tc>
        <w:tc>
          <w:tcPr>
            <w:tcW w:w="0" w:type="auto"/>
            <w:tcBorders>
              <w:top w:val="dashed" w:sz="4" w:space="0" w:color="7F7F7F" w:themeColor="text1" w:themeTint="80"/>
              <w:bottom w:val="dashed" w:sz="4" w:space="0" w:color="7F7F7F" w:themeColor="text1" w:themeTint="80"/>
            </w:tcBorders>
          </w:tcPr>
          <w:p w14:paraId="1E3BAB2F" w14:textId="77777777" w:rsidR="003E0E57" w:rsidRPr="003E0E57" w:rsidRDefault="003E0E57" w:rsidP="003E0E57">
            <w:pPr>
              <w:pStyle w:val="Tabletext"/>
            </w:pPr>
            <w:r w:rsidRPr="003E0E57">
              <w:t>X</w:t>
            </w:r>
          </w:p>
        </w:tc>
      </w:tr>
      <w:tr w:rsidR="003E0E57" w14:paraId="16CE0A80"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43518594" w14:textId="77777777" w:rsidR="003E0E57" w:rsidRPr="003E0E57" w:rsidRDefault="003E0E57" w:rsidP="003E0E57">
            <w:pPr>
              <w:pStyle w:val="Tabletext"/>
              <w:ind w:left="288" w:hanging="288"/>
              <w:jc w:val="left"/>
            </w:pPr>
            <w:r w:rsidRPr="003E0E57">
              <w:t>Tetrachloromethane, see Carbon tetrachloride</w:t>
            </w:r>
          </w:p>
        </w:tc>
        <w:tc>
          <w:tcPr>
            <w:tcW w:w="766" w:type="pct"/>
            <w:tcBorders>
              <w:top w:val="dashed" w:sz="4" w:space="0" w:color="7F7F7F" w:themeColor="text1" w:themeTint="80"/>
              <w:bottom w:val="dashed" w:sz="4" w:space="0" w:color="7F7F7F" w:themeColor="text1" w:themeTint="80"/>
            </w:tcBorders>
          </w:tcPr>
          <w:p w14:paraId="297E53D0" w14:textId="77777777" w:rsidR="003E0E57" w:rsidRPr="003E0E57" w:rsidRDefault="003E0E57" w:rsidP="003E0E57">
            <w:pPr>
              <w:pStyle w:val="Tabletext"/>
              <w:jc w:val="right"/>
            </w:pPr>
          </w:p>
        </w:tc>
        <w:tc>
          <w:tcPr>
            <w:tcW w:w="902" w:type="pct"/>
            <w:tcBorders>
              <w:top w:val="dashed" w:sz="4" w:space="0" w:color="7F7F7F" w:themeColor="text1" w:themeTint="80"/>
              <w:bottom w:val="dashed" w:sz="4" w:space="0" w:color="7F7F7F" w:themeColor="text1" w:themeTint="80"/>
            </w:tcBorders>
          </w:tcPr>
          <w:p w14:paraId="6E620C41" w14:textId="77777777" w:rsidR="003E0E57" w:rsidRPr="003E0E57" w:rsidRDefault="003E0E57" w:rsidP="003E0E57">
            <w:pPr>
              <w:pStyle w:val="Tabletext"/>
            </w:pPr>
          </w:p>
        </w:tc>
        <w:tc>
          <w:tcPr>
            <w:tcW w:w="902" w:type="pct"/>
            <w:tcBorders>
              <w:top w:val="dashed" w:sz="4" w:space="0" w:color="7F7F7F" w:themeColor="text1" w:themeTint="80"/>
              <w:bottom w:val="dashed" w:sz="4" w:space="0" w:color="7F7F7F" w:themeColor="text1" w:themeTint="80"/>
            </w:tcBorders>
          </w:tcPr>
          <w:p w14:paraId="427D1492" w14:textId="77777777" w:rsidR="003E0E57" w:rsidRPr="003E0E57" w:rsidRDefault="003E0E57" w:rsidP="003E0E57">
            <w:pPr>
              <w:pStyle w:val="Tabletext"/>
            </w:pPr>
          </w:p>
        </w:tc>
        <w:tc>
          <w:tcPr>
            <w:tcW w:w="0" w:type="auto"/>
            <w:tcBorders>
              <w:top w:val="dashed" w:sz="4" w:space="0" w:color="7F7F7F" w:themeColor="text1" w:themeTint="80"/>
              <w:bottom w:val="dashed" w:sz="4" w:space="0" w:color="7F7F7F" w:themeColor="text1" w:themeTint="80"/>
            </w:tcBorders>
          </w:tcPr>
          <w:p w14:paraId="538B01B9" w14:textId="77777777" w:rsidR="003E0E57" w:rsidRPr="003E0E57" w:rsidRDefault="003E0E57" w:rsidP="003E0E57">
            <w:pPr>
              <w:pStyle w:val="Tabletext"/>
            </w:pPr>
          </w:p>
        </w:tc>
      </w:tr>
      <w:tr w:rsidR="003E0E57" w14:paraId="3D6AD059"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79758060" w14:textId="77777777" w:rsidR="003E0E57" w:rsidRPr="003E0E57" w:rsidRDefault="003E0E57" w:rsidP="003E0E57">
            <w:pPr>
              <w:pStyle w:val="Tabletext"/>
              <w:ind w:left="288" w:hanging="288"/>
              <w:jc w:val="left"/>
            </w:pPr>
            <w:r w:rsidRPr="003E0E57">
              <w:t>Tetraethyl lead (as Pb)</w:t>
            </w:r>
          </w:p>
        </w:tc>
        <w:tc>
          <w:tcPr>
            <w:tcW w:w="766" w:type="pct"/>
            <w:tcBorders>
              <w:top w:val="dashed" w:sz="4" w:space="0" w:color="7F7F7F" w:themeColor="text1" w:themeTint="80"/>
              <w:bottom w:val="dashed" w:sz="4" w:space="0" w:color="7F7F7F" w:themeColor="text1" w:themeTint="80"/>
            </w:tcBorders>
          </w:tcPr>
          <w:p w14:paraId="2BCAE5B4" w14:textId="77777777" w:rsidR="003E0E57" w:rsidRPr="003E0E57" w:rsidRDefault="003E0E57" w:rsidP="003E0E57">
            <w:pPr>
              <w:pStyle w:val="Tabletext"/>
              <w:jc w:val="right"/>
            </w:pPr>
            <w:r w:rsidRPr="003E0E57">
              <w:t>78-0-2</w:t>
            </w:r>
          </w:p>
        </w:tc>
        <w:tc>
          <w:tcPr>
            <w:tcW w:w="902" w:type="pct"/>
            <w:tcBorders>
              <w:top w:val="dashed" w:sz="4" w:space="0" w:color="7F7F7F" w:themeColor="text1" w:themeTint="80"/>
              <w:bottom w:val="dashed" w:sz="4" w:space="0" w:color="7F7F7F" w:themeColor="text1" w:themeTint="80"/>
            </w:tcBorders>
          </w:tcPr>
          <w:p w14:paraId="21DAE390"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6558D57D" w14:textId="77777777" w:rsidR="003E0E57" w:rsidRPr="003E0E57" w:rsidRDefault="003E0E57" w:rsidP="003E0E57">
            <w:pPr>
              <w:pStyle w:val="Tabletext"/>
            </w:pPr>
            <w:r w:rsidRPr="003E0E57">
              <w:t>.075</w:t>
            </w:r>
          </w:p>
        </w:tc>
        <w:tc>
          <w:tcPr>
            <w:tcW w:w="0" w:type="auto"/>
            <w:tcBorders>
              <w:top w:val="dashed" w:sz="4" w:space="0" w:color="7F7F7F" w:themeColor="text1" w:themeTint="80"/>
              <w:bottom w:val="dashed" w:sz="4" w:space="0" w:color="7F7F7F" w:themeColor="text1" w:themeTint="80"/>
            </w:tcBorders>
          </w:tcPr>
          <w:p w14:paraId="1C0315DF" w14:textId="77777777" w:rsidR="003E0E57" w:rsidRPr="003E0E57" w:rsidRDefault="003E0E57" w:rsidP="003E0E57">
            <w:pPr>
              <w:pStyle w:val="Tabletext"/>
            </w:pPr>
            <w:r w:rsidRPr="003E0E57">
              <w:t>X</w:t>
            </w:r>
          </w:p>
        </w:tc>
      </w:tr>
      <w:tr w:rsidR="003E0E57" w14:paraId="2C032E48"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45C7B2FC" w14:textId="77777777" w:rsidR="003E0E57" w:rsidRPr="003E0E57" w:rsidRDefault="003E0E57" w:rsidP="003E0E57">
            <w:pPr>
              <w:pStyle w:val="Tabletext"/>
              <w:ind w:left="288" w:hanging="288"/>
              <w:jc w:val="left"/>
            </w:pPr>
            <w:r w:rsidRPr="003E0E57">
              <w:t>Tetrahydrofuran</w:t>
            </w:r>
          </w:p>
        </w:tc>
        <w:tc>
          <w:tcPr>
            <w:tcW w:w="766" w:type="pct"/>
            <w:tcBorders>
              <w:top w:val="dashed" w:sz="4" w:space="0" w:color="7F7F7F" w:themeColor="text1" w:themeTint="80"/>
              <w:bottom w:val="dashed" w:sz="4" w:space="0" w:color="7F7F7F" w:themeColor="text1" w:themeTint="80"/>
            </w:tcBorders>
          </w:tcPr>
          <w:p w14:paraId="192A406C" w14:textId="77777777" w:rsidR="003E0E57" w:rsidRPr="003E0E57" w:rsidRDefault="003E0E57" w:rsidP="003E0E57">
            <w:pPr>
              <w:pStyle w:val="Tabletext"/>
              <w:jc w:val="right"/>
            </w:pPr>
            <w:r w:rsidRPr="003E0E57">
              <w:t>109-99-9</w:t>
            </w:r>
          </w:p>
        </w:tc>
        <w:tc>
          <w:tcPr>
            <w:tcW w:w="902" w:type="pct"/>
            <w:tcBorders>
              <w:top w:val="dashed" w:sz="4" w:space="0" w:color="7F7F7F" w:themeColor="text1" w:themeTint="80"/>
              <w:bottom w:val="dashed" w:sz="4" w:space="0" w:color="7F7F7F" w:themeColor="text1" w:themeTint="80"/>
            </w:tcBorders>
          </w:tcPr>
          <w:p w14:paraId="04F61EAB" w14:textId="77777777" w:rsidR="003E0E57" w:rsidRPr="003E0E57" w:rsidRDefault="003E0E57" w:rsidP="003E0E57">
            <w:pPr>
              <w:pStyle w:val="Tabletext"/>
            </w:pPr>
            <w:r w:rsidRPr="003E0E57">
              <w:t>200</w:t>
            </w:r>
          </w:p>
        </w:tc>
        <w:tc>
          <w:tcPr>
            <w:tcW w:w="902" w:type="pct"/>
            <w:tcBorders>
              <w:top w:val="dashed" w:sz="4" w:space="0" w:color="7F7F7F" w:themeColor="text1" w:themeTint="80"/>
              <w:bottom w:val="dashed" w:sz="4" w:space="0" w:color="7F7F7F" w:themeColor="text1" w:themeTint="80"/>
            </w:tcBorders>
          </w:tcPr>
          <w:p w14:paraId="710338C5" w14:textId="77777777" w:rsidR="003E0E57" w:rsidRPr="003E0E57" w:rsidRDefault="003E0E57" w:rsidP="003E0E57">
            <w:pPr>
              <w:pStyle w:val="Tabletext"/>
            </w:pPr>
            <w:r w:rsidRPr="003E0E57">
              <w:t>590</w:t>
            </w:r>
          </w:p>
        </w:tc>
        <w:tc>
          <w:tcPr>
            <w:tcW w:w="0" w:type="auto"/>
            <w:tcBorders>
              <w:top w:val="dashed" w:sz="4" w:space="0" w:color="7F7F7F" w:themeColor="text1" w:themeTint="80"/>
              <w:bottom w:val="dashed" w:sz="4" w:space="0" w:color="7F7F7F" w:themeColor="text1" w:themeTint="80"/>
            </w:tcBorders>
          </w:tcPr>
          <w:p w14:paraId="23A5D5AE" w14:textId="77777777" w:rsidR="003E0E57" w:rsidRPr="003E0E57" w:rsidRDefault="003E0E57" w:rsidP="003E0E57">
            <w:pPr>
              <w:pStyle w:val="Tabletext"/>
            </w:pPr>
          </w:p>
        </w:tc>
      </w:tr>
      <w:tr w:rsidR="003E0E57" w14:paraId="35F2F607"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1113513B" w14:textId="77777777" w:rsidR="003E0E57" w:rsidRPr="003E0E57" w:rsidRDefault="003E0E57" w:rsidP="003E0E57">
            <w:pPr>
              <w:pStyle w:val="Tabletext"/>
              <w:ind w:left="288" w:hanging="288"/>
              <w:jc w:val="left"/>
            </w:pPr>
            <w:r w:rsidRPr="003E0E57">
              <w:t>Tetramethyl lead (as Pb)</w:t>
            </w:r>
          </w:p>
        </w:tc>
        <w:tc>
          <w:tcPr>
            <w:tcW w:w="766" w:type="pct"/>
            <w:tcBorders>
              <w:top w:val="dashed" w:sz="4" w:space="0" w:color="7F7F7F" w:themeColor="text1" w:themeTint="80"/>
              <w:bottom w:val="dashed" w:sz="4" w:space="0" w:color="7F7F7F" w:themeColor="text1" w:themeTint="80"/>
            </w:tcBorders>
          </w:tcPr>
          <w:p w14:paraId="2D200C71" w14:textId="77777777" w:rsidR="003E0E57" w:rsidRPr="003E0E57" w:rsidRDefault="003E0E57" w:rsidP="003E0E57">
            <w:pPr>
              <w:pStyle w:val="Tabletext"/>
              <w:jc w:val="right"/>
            </w:pPr>
            <w:r w:rsidRPr="003E0E57">
              <w:t>75-74-1</w:t>
            </w:r>
          </w:p>
        </w:tc>
        <w:tc>
          <w:tcPr>
            <w:tcW w:w="902" w:type="pct"/>
            <w:tcBorders>
              <w:top w:val="dashed" w:sz="4" w:space="0" w:color="7F7F7F" w:themeColor="text1" w:themeTint="80"/>
              <w:bottom w:val="dashed" w:sz="4" w:space="0" w:color="7F7F7F" w:themeColor="text1" w:themeTint="80"/>
            </w:tcBorders>
          </w:tcPr>
          <w:p w14:paraId="418A13E2" w14:textId="77777777" w:rsidR="003E0E57" w:rsidRPr="003E0E57" w:rsidRDefault="003E0E57" w:rsidP="003E0E57">
            <w:pPr>
              <w:pStyle w:val="Tabletext"/>
            </w:pPr>
            <w:r w:rsidRPr="003E0E57">
              <w:t>—</w:t>
            </w:r>
          </w:p>
        </w:tc>
        <w:tc>
          <w:tcPr>
            <w:tcW w:w="902" w:type="pct"/>
            <w:tcBorders>
              <w:top w:val="dashed" w:sz="4" w:space="0" w:color="7F7F7F" w:themeColor="text1" w:themeTint="80"/>
              <w:bottom w:val="dashed" w:sz="4" w:space="0" w:color="7F7F7F" w:themeColor="text1" w:themeTint="80"/>
            </w:tcBorders>
          </w:tcPr>
          <w:p w14:paraId="69298DDB" w14:textId="77777777" w:rsidR="003E0E57" w:rsidRPr="003E0E57" w:rsidRDefault="003E0E57" w:rsidP="003E0E57">
            <w:pPr>
              <w:pStyle w:val="Tabletext"/>
            </w:pPr>
            <w:r w:rsidRPr="003E0E57">
              <w:t>0.075</w:t>
            </w:r>
          </w:p>
        </w:tc>
        <w:tc>
          <w:tcPr>
            <w:tcW w:w="0" w:type="auto"/>
            <w:tcBorders>
              <w:top w:val="dashed" w:sz="4" w:space="0" w:color="7F7F7F" w:themeColor="text1" w:themeTint="80"/>
              <w:bottom w:val="dashed" w:sz="4" w:space="0" w:color="7F7F7F" w:themeColor="text1" w:themeTint="80"/>
            </w:tcBorders>
          </w:tcPr>
          <w:p w14:paraId="7A33F2B5" w14:textId="77777777" w:rsidR="003E0E57" w:rsidRPr="003E0E57" w:rsidRDefault="003E0E57" w:rsidP="003E0E57">
            <w:pPr>
              <w:pStyle w:val="Tabletext"/>
            </w:pPr>
            <w:r w:rsidRPr="003E0E57">
              <w:t>X</w:t>
            </w:r>
          </w:p>
        </w:tc>
      </w:tr>
      <w:tr w:rsidR="00AA7295" w14:paraId="35CB6ABC"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44D53027" w14:textId="77777777" w:rsidR="00AA7295" w:rsidRPr="00AA7295" w:rsidRDefault="00AA7295" w:rsidP="00AA7295">
            <w:pPr>
              <w:pStyle w:val="Tabletext"/>
              <w:ind w:left="288" w:hanging="288"/>
              <w:jc w:val="left"/>
            </w:pPr>
            <w:r w:rsidRPr="00AA7295">
              <w:t xml:space="preserve">Tetramethyl </w:t>
            </w:r>
            <w:proofErr w:type="spellStart"/>
            <w:r w:rsidRPr="00AA7295">
              <w:t>succinonitrile</w:t>
            </w:r>
            <w:proofErr w:type="spellEnd"/>
          </w:p>
        </w:tc>
        <w:tc>
          <w:tcPr>
            <w:tcW w:w="766" w:type="pct"/>
            <w:tcBorders>
              <w:top w:val="dashed" w:sz="4" w:space="0" w:color="7F7F7F" w:themeColor="text1" w:themeTint="80"/>
              <w:bottom w:val="dashed" w:sz="4" w:space="0" w:color="7F7F7F" w:themeColor="text1" w:themeTint="80"/>
            </w:tcBorders>
          </w:tcPr>
          <w:p w14:paraId="41A51831" w14:textId="77777777" w:rsidR="00AA7295" w:rsidRPr="00AA7295" w:rsidRDefault="00AA7295" w:rsidP="00AA7295">
            <w:pPr>
              <w:pStyle w:val="Tabletext"/>
              <w:jc w:val="right"/>
            </w:pPr>
            <w:r w:rsidRPr="00AA7295">
              <w:t>3333-52-6</w:t>
            </w:r>
          </w:p>
        </w:tc>
        <w:tc>
          <w:tcPr>
            <w:tcW w:w="902" w:type="pct"/>
            <w:tcBorders>
              <w:top w:val="dashed" w:sz="4" w:space="0" w:color="7F7F7F" w:themeColor="text1" w:themeTint="80"/>
              <w:bottom w:val="dashed" w:sz="4" w:space="0" w:color="7F7F7F" w:themeColor="text1" w:themeTint="80"/>
            </w:tcBorders>
          </w:tcPr>
          <w:p w14:paraId="759DE956" w14:textId="77777777" w:rsidR="00AA7295" w:rsidRPr="00AA7295" w:rsidRDefault="00AA7295" w:rsidP="00AA7295">
            <w:pPr>
              <w:pStyle w:val="Tabletext"/>
            </w:pPr>
            <w:r w:rsidRPr="00AA7295">
              <w:t>0.5</w:t>
            </w:r>
          </w:p>
        </w:tc>
        <w:tc>
          <w:tcPr>
            <w:tcW w:w="902" w:type="pct"/>
            <w:tcBorders>
              <w:top w:val="dashed" w:sz="4" w:space="0" w:color="7F7F7F" w:themeColor="text1" w:themeTint="80"/>
              <w:bottom w:val="dashed" w:sz="4" w:space="0" w:color="7F7F7F" w:themeColor="text1" w:themeTint="80"/>
            </w:tcBorders>
          </w:tcPr>
          <w:p w14:paraId="460D8AC4" w14:textId="77777777" w:rsidR="00AA7295" w:rsidRPr="00AA7295" w:rsidRDefault="00AA7295" w:rsidP="00AA7295">
            <w:pPr>
              <w:pStyle w:val="Tabletext"/>
            </w:pPr>
            <w:r w:rsidRPr="00AA7295">
              <w:t>3</w:t>
            </w:r>
          </w:p>
        </w:tc>
        <w:tc>
          <w:tcPr>
            <w:tcW w:w="0" w:type="auto"/>
            <w:tcBorders>
              <w:top w:val="dashed" w:sz="4" w:space="0" w:color="7F7F7F" w:themeColor="text1" w:themeTint="80"/>
              <w:bottom w:val="dashed" w:sz="4" w:space="0" w:color="7F7F7F" w:themeColor="text1" w:themeTint="80"/>
            </w:tcBorders>
          </w:tcPr>
          <w:p w14:paraId="10916B3B" w14:textId="77777777" w:rsidR="00AA7295" w:rsidRPr="00AA7295" w:rsidRDefault="00AA7295" w:rsidP="00AA7295">
            <w:pPr>
              <w:pStyle w:val="Tabletext"/>
            </w:pPr>
            <w:r w:rsidRPr="00AA7295">
              <w:t>X</w:t>
            </w:r>
          </w:p>
        </w:tc>
      </w:tr>
      <w:tr w:rsidR="00AA7295" w14:paraId="2EAEF1B3"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57CA7FE5" w14:textId="77777777" w:rsidR="00AA7295" w:rsidRPr="00AA7295" w:rsidRDefault="00AA7295" w:rsidP="00AA7295">
            <w:pPr>
              <w:pStyle w:val="Tabletext"/>
              <w:ind w:left="288" w:hanging="288"/>
              <w:jc w:val="left"/>
            </w:pPr>
            <w:r w:rsidRPr="00AA7295">
              <w:t>Tetranitromethane</w:t>
            </w:r>
          </w:p>
        </w:tc>
        <w:tc>
          <w:tcPr>
            <w:tcW w:w="766" w:type="pct"/>
            <w:tcBorders>
              <w:top w:val="dashed" w:sz="4" w:space="0" w:color="7F7F7F" w:themeColor="text1" w:themeTint="80"/>
              <w:bottom w:val="dashed" w:sz="4" w:space="0" w:color="7F7F7F" w:themeColor="text1" w:themeTint="80"/>
            </w:tcBorders>
          </w:tcPr>
          <w:p w14:paraId="0E99469E" w14:textId="77777777" w:rsidR="00AA7295" w:rsidRPr="00AA7295" w:rsidRDefault="00AA7295" w:rsidP="00AA7295">
            <w:pPr>
              <w:pStyle w:val="Tabletext"/>
              <w:jc w:val="right"/>
            </w:pPr>
            <w:r w:rsidRPr="00AA7295">
              <w:t>509-14-8</w:t>
            </w:r>
          </w:p>
        </w:tc>
        <w:tc>
          <w:tcPr>
            <w:tcW w:w="902" w:type="pct"/>
            <w:tcBorders>
              <w:top w:val="dashed" w:sz="4" w:space="0" w:color="7F7F7F" w:themeColor="text1" w:themeTint="80"/>
              <w:bottom w:val="dashed" w:sz="4" w:space="0" w:color="7F7F7F" w:themeColor="text1" w:themeTint="80"/>
            </w:tcBorders>
          </w:tcPr>
          <w:p w14:paraId="2936C762" w14:textId="77777777" w:rsidR="00AA7295" w:rsidRPr="00AA7295" w:rsidRDefault="00AA7295" w:rsidP="00AA7295">
            <w:pPr>
              <w:pStyle w:val="Tabletext"/>
            </w:pPr>
            <w:r w:rsidRPr="00AA7295">
              <w:t>1</w:t>
            </w:r>
          </w:p>
        </w:tc>
        <w:tc>
          <w:tcPr>
            <w:tcW w:w="902" w:type="pct"/>
            <w:tcBorders>
              <w:top w:val="dashed" w:sz="4" w:space="0" w:color="7F7F7F" w:themeColor="text1" w:themeTint="80"/>
              <w:bottom w:val="dashed" w:sz="4" w:space="0" w:color="7F7F7F" w:themeColor="text1" w:themeTint="80"/>
            </w:tcBorders>
          </w:tcPr>
          <w:p w14:paraId="358BC5FB" w14:textId="77777777" w:rsidR="00AA7295" w:rsidRPr="00AA7295" w:rsidRDefault="00AA7295" w:rsidP="00AA7295">
            <w:pPr>
              <w:pStyle w:val="Tabletext"/>
            </w:pPr>
            <w:r w:rsidRPr="00AA7295">
              <w:t>8</w:t>
            </w:r>
          </w:p>
        </w:tc>
        <w:tc>
          <w:tcPr>
            <w:tcW w:w="0" w:type="auto"/>
            <w:tcBorders>
              <w:top w:val="dashed" w:sz="4" w:space="0" w:color="7F7F7F" w:themeColor="text1" w:themeTint="80"/>
              <w:bottom w:val="dashed" w:sz="4" w:space="0" w:color="7F7F7F" w:themeColor="text1" w:themeTint="80"/>
            </w:tcBorders>
          </w:tcPr>
          <w:p w14:paraId="4E36FDAF" w14:textId="77777777" w:rsidR="00AA7295" w:rsidRPr="00AA7295" w:rsidRDefault="00AA7295" w:rsidP="00AA7295">
            <w:pPr>
              <w:pStyle w:val="Tabletext"/>
            </w:pPr>
          </w:p>
        </w:tc>
      </w:tr>
      <w:tr w:rsidR="00AA7295" w14:paraId="565A5889"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087B32AD" w14:textId="77777777" w:rsidR="00AA7295" w:rsidRPr="00AA7295" w:rsidRDefault="00AA7295" w:rsidP="00AA7295">
            <w:pPr>
              <w:pStyle w:val="Tabletext"/>
              <w:ind w:left="288" w:hanging="288"/>
              <w:jc w:val="left"/>
            </w:pPr>
            <w:r w:rsidRPr="00AA7295">
              <w:lastRenderedPageBreak/>
              <w:t>Tetryl (2, 4, 6-trinitro-phenyl-methylnitramine)</w:t>
            </w:r>
          </w:p>
        </w:tc>
        <w:tc>
          <w:tcPr>
            <w:tcW w:w="766" w:type="pct"/>
            <w:tcBorders>
              <w:top w:val="dashed" w:sz="4" w:space="0" w:color="7F7F7F" w:themeColor="text1" w:themeTint="80"/>
              <w:bottom w:val="dashed" w:sz="4" w:space="0" w:color="7F7F7F" w:themeColor="text1" w:themeTint="80"/>
            </w:tcBorders>
          </w:tcPr>
          <w:p w14:paraId="7953D7BB" w14:textId="77777777" w:rsidR="00AA7295" w:rsidRPr="00AA7295" w:rsidRDefault="00AA7295" w:rsidP="00AA7295">
            <w:pPr>
              <w:pStyle w:val="Tabletext"/>
              <w:jc w:val="right"/>
            </w:pPr>
          </w:p>
          <w:p w14:paraId="20882CAD" w14:textId="77777777" w:rsidR="00AA7295" w:rsidRPr="00AA7295" w:rsidRDefault="00AA7295" w:rsidP="00AA7295">
            <w:pPr>
              <w:pStyle w:val="Tabletext"/>
              <w:jc w:val="right"/>
            </w:pPr>
            <w:r w:rsidRPr="00AA7295">
              <w:t>479-45-8</w:t>
            </w:r>
          </w:p>
        </w:tc>
        <w:tc>
          <w:tcPr>
            <w:tcW w:w="902" w:type="pct"/>
            <w:tcBorders>
              <w:top w:val="dashed" w:sz="4" w:space="0" w:color="7F7F7F" w:themeColor="text1" w:themeTint="80"/>
              <w:bottom w:val="dashed" w:sz="4" w:space="0" w:color="7F7F7F" w:themeColor="text1" w:themeTint="80"/>
            </w:tcBorders>
          </w:tcPr>
          <w:p w14:paraId="2326B98C" w14:textId="77777777" w:rsidR="00AA7295" w:rsidRPr="00AA7295" w:rsidRDefault="00AA7295" w:rsidP="00AA7295">
            <w:pPr>
              <w:pStyle w:val="Tabletext"/>
            </w:pPr>
          </w:p>
          <w:p w14:paraId="1FA8FB64" w14:textId="77777777" w:rsidR="00AA7295" w:rsidRPr="00AA7295" w:rsidRDefault="00AA7295" w:rsidP="00AA7295">
            <w:pPr>
              <w:pStyle w:val="Tabletext"/>
            </w:pPr>
            <w:r w:rsidRPr="00AA7295">
              <w:t>—</w:t>
            </w:r>
          </w:p>
        </w:tc>
        <w:tc>
          <w:tcPr>
            <w:tcW w:w="902" w:type="pct"/>
            <w:tcBorders>
              <w:top w:val="dashed" w:sz="4" w:space="0" w:color="7F7F7F" w:themeColor="text1" w:themeTint="80"/>
              <w:bottom w:val="dashed" w:sz="4" w:space="0" w:color="7F7F7F" w:themeColor="text1" w:themeTint="80"/>
            </w:tcBorders>
          </w:tcPr>
          <w:p w14:paraId="30C0E267" w14:textId="77777777" w:rsidR="00AA7295" w:rsidRPr="00AA7295" w:rsidRDefault="00AA7295" w:rsidP="00AA7295">
            <w:pPr>
              <w:pStyle w:val="Tabletext"/>
            </w:pPr>
          </w:p>
          <w:p w14:paraId="72BA504C" w14:textId="77777777" w:rsidR="00AA7295" w:rsidRPr="00AA7295" w:rsidRDefault="00AA7295" w:rsidP="00AA7295">
            <w:pPr>
              <w:pStyle w:val="Tabletext"/>
            </w:pPr>
            <w:r w:rsidRPr="00AA7295">
              <w:t>1.5</w:t>
            </w:r>
          </w:p>
        </w:tc>
        <w:tc>
          <w:tcPr>
            <w:tcW w:w="0" w:type="auto"/>
            <w:tcBorders>
              <w:top w:val="dashed" w:sz="4" w:space="0" w:color="7F7F7F" w:themeColor="text1" w:themeTint="80"/>
              <w:bottom w:val="dashed" w:sz="4" w:space="0" w:color="7F7F7F" w:themeColor="text1" w:themeTint="80"/>
            </w:tcBorders>
          </w:tcPr>
          <w:p w14:paraId="70A76D5D" w14:textId="77777777" w:rsidR="00AA7295" w:rsidRPr="00AA7295" w:rsidRDefault="00AA7295" w:rsidP="00AA7295">
            <w:pPr>
              <w:pStyle w:val="Tabletext"/>
            </w:pPr>
          </w:p>
          <w:p w14:paraId="621B8F6E" w14:textId="77777777" w:rsidR="00AA7295" w:rsidRPr="00AA7295" w:rsidRDefault="00AA7295" w:rsidP="00AA7295">
            <w:pPr>
              <w:pStyle w:val="Tabletext"/>
            </w:pPr>
            <w:r w:rsidRPr="00AA7295">
              <w:t>X</w:t>
            </w:r>
          </w:p>
        </w:tc>
      </w:tr>
      <w:tr w:rsidR="00AA7295" w14:paraId="1B5154B4"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630356FC" w14:textId="77777777" w:rsidR="00AA7295" w:rsidRPr="00AA7295" w:rsidRDefault="00AA7295" w:rsidP="00AA7295">
            <w:pPr>
              <w:pStyle w:val="Tabletext"/>
              <w:ind w:left="288" w:hanging="288"/>
              <w:jc w:val="left"/>
            </w:pPr>
            <w:r w:rsidRPr="00AA7295">
              <w:t>Thallium (soluble compounds) as TI</w:t>
            </w:r>
          </w:p>
        </w:tc>
        <w:tc>
          <w:tcPr>
            <w:tcW w:w="766" w:type="pct"/>
            <w:tcBorders>
              <w:top w:val="dashed" w:sz="4" w:space="0" w:color="7F7F7F" w:themeColor="text1" w:themeTint="80"/>
              <w:bottom w:val="dashed" w:sz="4" w:space="0" w:color="7F7F7F" w:themeColor="text1" w:themeTint="80"/>
            </w:tcBorders>
          </w:tcPr>
          <w:p w14:paraId="122CEBE0" w14:textId="77777777" w:rsidR="00AA7295" w:rsidRPr="00AA7295" w:rsidRDefault="00AA7295" w:rsidP="00AA7295">
            <w:pPr>
              <w:pStyle w:val="Tabletext"/>
              <w:jc w:val="right"/>
            </w:pPr>
            <w:r w:rsidRPr="00AA7295">
              <w:t>7440-28-0</w:t>
            </w:r>
          </w:p>
        </w:tc>
        <w:tc>
          <w:tcPr>
            <w:tcW w:w="902" w:type="pct"/>
            <w:tcBorders>
              <w:top w:val="dashed" w:sz="4" w:space="0" w:color="7F7F7F" w:themeColor="text1" w:themeTint="80"/>
              <w:bottom w:val="dashed" w:sz="4" w:space="0" w:color="7F7F7F" w:themeColor="text1" w:themeTint="80"/>
            </w:tcBorders>
          </w:tcPr>
          <w:p w14:paraId="60619A2F" w14:textId="77777777" w:rsidR="00AA7295" w:rsidRPr="00AA7295" w:rsidRDefault="00AA7295" w:rsidP="00AA7295">
            <w:pPr>
              <w:pStyle w:val="Tabletext"/>
            </w:pPr>
            <w:r w:rsidRPr="00AA7295">
              <w:t>—</w:t>
            </w:r>
          </w:p>
        </w:tc>
        <w:tc>
          <w:tcPr>
            <w:tcW w:w="902" w:type="pct"/>
            <w:tcBorders>
              <w:top w:val="dashed" w:sz="4" w:space="0" w:color="7F7F7F" w:themeColor="text1" w:themeTint="80"/>
              <w:bottom w:val="dashed" w:sz="4" w:space="0" w:color="7F7F7F" w:themeColor="text1" w:themeTint="80"/>
            </w:tcBorders>
          </w:tcPr>
          <w:p w14:paraId="1B64E48E" w14:textId="77777777" w:rsidR="00AA7295" w:rsidRPr="00AA7295" w:rsidRDefault="00AA7295" w:rsidP="00AA7295">
            <w:pPr>
              <w:pStyle w:val="Tabletext"/>
            </w:pPr>
            <w:r w:rsidRPr="00AA7295">
              <w:t>0.1</w:t>
            </w:r>
          </w:p>
        </w:tc>
        <w:tc>
          <w:tcPr>
            <w:tcW w:w="0" w:type="auto"/>
            <w:tcBorders>
              <w:top w:val="dashed" w:sz="4" w:space="0" w:color="7F7F7F" w:themeColor="text1" w:themeTint="80"/>
              <w:bottom w:val="dashed" w:sz="4" w:space="0" w:color="7F7F7F" w:themeColor="text1" w:themeTint="80"/>
            </w:tcBorders>
          </w:tcPr>
          <w:p w14:paraId="08A0C925" w14:textId="77777777" w:rsidR="00AA7295" w:rsidRPr="00AA7295" w:rsidRDefault="00AA7295" w:rsidP="00AA7295">
            <w:pPr>
              <w:pStyle w:val="Tabletext"/>
            </w:pPr>
            <w:r w:rsidRPr="00AA7295">
              <w:t>X</w:t>
            </w:r>
          </w:p>
        </w:tc>
      </w:tr>
      <w:tr w:rsidR="00AA7295" w:rsidRPr="00AA7295" w14:paraId="6144BDBC"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1A2B4314" w14:textId="77777777" w:rsidR="00AA7295" w:rsidRPr="00AA7295" w:rsidRDefault="00AA7295" w:rsidP="00AA7295">
            <w:pPr>
              <w:pStyle w:val="Tabletext"/>
              <w:ind w:left="288" w:hanging="288"/>
              <w:jc w:val="left"/>
              <w:rPr>
                <w:b/>
              </w:rPr>
            </w:pPr>
            <w:r w:rsidRPr="00AA7295">
              <w:rPr>
                <w:b/>
              </w:rPr>
              <w:t>4,4’-Thiobis (6-tert, Butyl-m-cresol)</w:t>
            </w:r>
          </w:p>
          <w:p w14:paraId="08B906E6" w14:textId="77777777" w:rsidR="00AA7295" w:rsidRPr="00AA7295" w:rsidRDefault="00AA7295" w:rsidP="00AA7295">
            <w:pPr>
              <w:pStyle w:val="Tabletext"/>
              <w:ind w:left="576" w:hanging="288"/>
              <w:jc w:val="left"/>
              <w:rPr>
                <w:b/>
              </w:rPr>
            </w:pPr>
            <w:r w:rsidRPr="00AA7295">
              <w:rPr>
                <w:b/>
              </w:rPr>
              <w:t>Total Dust</w:t>
            </w:r>
          </w:p>
          <w:p w14:paraId="3D4A549C" w14:textId="77777777" w:rsidR="00AA7295" w:rsidRPr="00AA7295" w:rsidRDefault="00AA7295" w:rsidP="00AA7295">
            <w:pPr>
              <w:pStyle w:val="Tabletext"/>
              <w:ind w:left="576" w:hanging="288"/>
              <w:jc w:val="left"/>
              <w:rPr>
                <w:b/>
              </w:rPr>
            </w:pPr>
            <w:r w:rsidRPr="00AA7295">
              <w:rPr>
                <w:b/>
              </w:rPr>
              <w:t>Respirable Fraction</w:t>
            </w:r>
          </w:p>
        </w:tc>
        <w:tc>
          <w:tcPr>
            <w:tcW w:w="766" w:type="pct"/>
            <w:tcBorders>
              <w:top w:val="dashed" w:sz="4" w:space="0" w:color="7F7F7F" w:themeColor="text1" w:themeTint="80"/>
              <w:bottom w:val="dashed" w:sz="4" w:space="0" w:color="7F7F7F" w:themeColor="text1" w:themeTint="80"/>
            </w:tcBorders>
          </w:tcPr>
          <w:p w14:paraId="679CC135" w14:textId="77777777" w:rsidR="00AA7295" w:rsidRPr="00AA7295" w:rsidRDefault="00AA7295" w:rsidP="00AA7295">
            <w:pPr>
              <w:pStyle w:val="Tabletext"/>
              <w:jc w:val="right"/>
              <w:rPr>
                <w:b/>
              </w:rPr>
            </w:pPr>
            <w:r w:rsidRPr="00AA7295">
              <w:rPr>
                <w:b/>
              </w:rPr>
              <w:t>96-69-5</w:t>
            </w:r>
          </w:p>
        </w:tc>
        <w:tc>
          <w:tcPr>
            <w:tcW w:w="902" w:type="pct"/>
            <w:tcBorders>
              <w:top w:val="dashed" w:sz="4" w:space="0" w:color="7F7F7F" w:themeColor="text1" w:themeTint="80"/>
              <w:bottom w:val="dashed" w:sz="4" w:space="0" w:color="7F7F7F" w:themeColor="text1" w:themeTint="80"/>
            </w:tcBorders>
          </w:tcPr>
          <w:p w14:paraId="03ACF49C" w14:textId="77777777" w:rsidR="00AA7295" w:rsidRPr="00AA7295" w:rsidRDefault="00AA7295" w:rsidP="00AA7295">
            <w:pPr>
              <w:pStyle w:val="Tabletext"/>
              <w:rPr>
                <w:b/>
              </w:rPr>
            </w:pPr>
          </w:p>
          <w:p w14:paraId="1D30BCCC" w14:textId="77777777" w:rsidR="00AA7295" w:rsidRPr="00AA7295" w:rsidRDefault="00AA7295" w:rsidP="00AA7295">
            <w:pPr>
              <w:pStyle w:val="Tabletext"/>
              <w:rPr>
                <w:b/>
              </w:rPr>
            </w:pPr>
            <w:r w:rsidRPr="00AA7295">
              <w:rPr>
                <w:b/>
              </w:rPr>
              <w:t>—</w:t>
            </w:r>
          </w:p>
          <w:p w14:paraId="71C79375" w14:textId="77777777" w:rsidR="00AA7295" w:rsidRPr="00AA7295" w:rsidRDefault="00AA7295" w:rsidP="00AA7295">
            <w:pPr>
              <w:pStyle w:val="Tabletext"/>
              <w:rPr>
                <w:b/>
              </w:rPr>
            </w:pPr>
            <w:r w:rsidRPr="00AA7295">
              <w:rPr>
                <w:b/>
              </w:rPr>
              <w:t>—</w:t>
            </w:r>
          </w:p>
        </w:tc>
        <w:tc>
          <w:tcPr>
            <w:tcW w:w="902" w:type="pct"/>
            <w:tcBorders>
              <w:top w:val="dashed" w:sz="4" w:space="0" w:color="7F7F7F" w:themeColor="text1" w:themeTint="80"/>
              <w:bottom w:val="dashed" w:sz="4" w:space="0" w:color="7F7F7F" w:themeColor="text1" w:themeTint="80"/>
            </w:tcBorders>
          </w:tcPr>
          <w:p w14:paraId="1070D5EF" w14:textId="77777777" w:rsidR="00AA7295" w:rsidRPr="00AA7295" w:rsidRDefault="00AA7295" w:rsidP="00AA7295">
            <w:pPr>
              <w:pStyle w:val="Tabletext"/>
              <w:rPr>
                <w:b/>
              </w:rPr>
            </w:pPr>
          </w:p>
          <w:p w14:paraId="53CBF0FD" w14:textId="77777777" w:rsidR="00AA7295" w:rsidRPr="00AA7295" w:rsidRDefault="00AA7295" w:rsidP="00AA7295">
            <w:pPr>
              <w:pStyle w:val="Tabletext"/>
              <w:rPr>
                <w:b/>
              </w:rPr>
            </w:pPr>
            <w:r w:rsidRPr="00AA7295">
              <w:rPr>
                <w:b/>
              </w:rPr>
              <w:t>10</w:t>
            </w:r>
          </w:p>
          <w:p w14:paraId="51E8F878" w14:textId="77777777" w:rsidR="00AA7295" w:rsidRPr="00AA7295" w:rsidRDefault="00AA7295" w:rsidP="00AA7295">
            <w:pPr>
              <w:pStyle w:val="Tabletext"/>
              <w:rPr>
                <w:b/>
              </w:rPr>
            </w:pPr>
            <w:r w:rsidRPr="00AA7295">
              <w:rPr>
                <w:b/>
              </w:rPr>
              <w:t>5</w:t>
            </w:r>
          </w:p>
        </w:tc>
        <w:tc>
          <w:tcPr>
            <w:tcW w:w="0" w:type="auto"/>
            <w:tcBorders>
              <w:top w:val="dashed" w:sz="4" w:space="0" w:color="7F7F7F" w:themeColor="text1" w:themeTint="80"/>
              <w:bottom w:val="dashed" w:sz="4" w:space="0" w:color="7F7F7F" w:themeColor="text1" w:themeTint="80"/>
            </w:tcBorders>
          </w:tcPr>
          <w:p w14:paraId="7190F646" w14:textId="77777777" w:rsidR="00AA7295" w:rsidRPr="00AA7295" w:rsidRDefault="00AA7295" w:rsidP="00AA7295">
            <w:pPr>
              <w:pStyle w:val="Tabletext"/>
              <w:rPr>
                <w:b/>
              </w:rPr>
            </w:pPr>
          </w:p>
        </w:tc>
      </w:tr>
      <w:tr w:rsidR="00AA7295" w:rsidRPr="00AA7295" w14:paraId="7BD2B470"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252FBB20" w14:textId="77777777" w:rsidR="00AA7295" w:rsidRPr="00AA7295" w:rsidRDefault="00AA7295" w:rsidP="00AA7295">
            <w:pPr>
              <w:pStyle w:val="Tabletext"/>
              <w:ind w:left="288" w:hanging="288"/>
              <w:jc w:val="left"/>
              <w:rPr>
                <w:b/>
              </w:rPr>
            </w:pPr>
            <w:r w:rsidRPr="00AA7295">
              <w:rPr>
                <w:b/>
              </w:rPr>
              <w:t>Thiram</w:t>
            </w:r>
          </w:p>
        </w:tc>
        <w:tc>
          <w:tcPr>
            <w:tcW w:w="766" w:type="pct"/>
            <w:tcBorders>
              <w:top w:val="dashed" w:sz="4" w:space="0" w:color="7F7F7F" w:themeColor="text1" w:themeTint="80"/>
              <w:bottom w:val="dashed" w:sz="4" w:space="0" w:color="7F7F7F" w:themeColor="text1" w:themeTint="80"/>
            </w:tcBorders>
          </w:tcPr>
          <w:p w14:paraId="332A8EB2" w14:textId="77777777" w:rsidR="00AA7295" w:rsidRPr="00AA7295" w:rsidRDefault="00AA7295" w:rsidP="00AA7295">
            <w:pPr>
              <w:pStyle w:val="Tabletext"/>
              <w:jc w:val="right"/>
              <w:rPr>
                <w:b/>
              </w:rPr>
            </w:pPr>
            <w:r w:rsidRPr="00AA7295">
              <w:rPr>
                <w:b/>
              </w:rPr>
              <w:t>137-26-8</w:t>
            </w:r>
          </w:p>
        </w:tc>
        <w:tc>
          <w:tcPr>
            <w:tcW w:w="902" w:type="pct"/>
            <w:tcBorders>
              <w:top w:val="dashed" w:sz="4" w:space="0" w:color="7F7F7F" w:themeColor="text1" w:themeTint="80"/>
              <w:bottom w:val="dashed" w:sz="4" w:space="0" w:color="7F7F7F" w:themeColor="text1" w:themeTint="80"/>
            </w:tcBorders>
          </w:tcPr>
          <w:p w14:paraId="02B114DD" w14:textId="77777777" w:rsidR="00AA7295" w:rsidRPr="00AA7295" w:rsidRDefault="00AA7295" w:rsidP="00AA7295">
            <w:pPr>
              <w:pStyle w:val="Tabletext"/>
              <w:rPr>
                <w:b/>
              </w:rPr>
            </w:pPr>
          </w:p>
        </w:tc>
        <w:tc>
          <w:tcPr>
            <w:tcW w:w="902" w:type="pct"/>
            <w:tcBorders>
              <w:top w:val="dashed" w:sz="4" w:space="0" w:color="7F7F7F" w:themeColor="text1" w:themeTint="80"/>
              <w:bottom w:val="dashed" w:sz="4" w:space="0" w:color="7F7F7F" w:themeColor="text1" w:themeTint="80"/>
            </w:tcBorders>
          </w:tcPr>
          <w:p w14:paraId="5E7A1FBA" w14:textId="77777777" w:rsidR="00AA7295" w:rsidRPr="00AA7295" w:rsidRDefault="00AA7295" w:rsidP="00AA7295">
            <w:pPr>
              <w:pStyle w:val="Tabletext"/>
              <w:rPr>
                <w:b/>
              </w:rPr>
            </w:pPr>
            <w:r w:rsidRPr="00AA7295">
              <w:rPr>
                <w:b/>
              </w:rPr>
              <w:t xml:space="preserve">(See 437-004-9720)   </w:t>
            </w:r>
          </w:p>
        </w:tc>
        <w:tc>
          <w:tcPr>
            <w:tcW w:w="0" w:type="auto"/>
            <w:tcBorders>
              <w:top w:val="dashed" w:sz="4" w:space="0" w:color="7F7F7F" w:themeColor="text1" w:themeTint="80"/>
              <w:bottom w:val="dashed" w:sz="4" w:space="0" w:color="7F7F7F" w:themeColor="text1" w:themeTint="80"/>
            </w:tcBorders>
          </w:tcPr>
          <w:p w14:paraId="0E1FFA51" w14:textId="77777777" w:rsidR="00AA7295" w:rsidRPr="00AA7295" w:rsidRDefault="00AA7295" w:rsidP="00AA7295">
            <w:pPr>
              <w:pStyle w:val="Tabletext"/>
              <w:rPr>
                <w:b/>
              </w:rPr>
            </w:pPr>
          </w:p>
        </w:tc>
      </w:tr>
      <w:tr w:rsidR="00AA7295" w14:paraId="39767C7F"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5D6123AC" w14:textId="77777777" w:rsidR="00AA7295" w:rsidRPr="00AA7295" w:rsidRDefault="00AA7295" w:rsidP="00AA7295">
            <w:pPr>
              <w:pStyle w:val="Tabletext"/>
              <w:ind w:left="288" w:hanging="288"/>
              <w:jc w:val="left"/>
            </w:pPr>
            <w:r w:rsidRPr="00AA7295">
              <w:t>Tin (inorganic compounds, except oxides) as Sn</w:t>
            </w:r>
          </w:p>
        </w:tc>
        <w:tc>
          <w:tcPr>
            <w:tcW w:w="766" w:type="pct"/>
            <w:tcBorders>
              <w:top w:val="dashed" w:sz="4" w:space="0" w:color="7F7F7F" w:themeColor="text1" w:themeTint="80"/>
              <w:bottom w:val="dashed" w:sz="4" w:space="0" w:color="7F7F7F" w:themeColor="text1" w:themeTint="80"/>
            </w:tcBorders>
          </w:tcPr>
          <w:p w14:paraId="72A26867" w14:textId="77777777" w:rsidR="00AA7295" w:rsidRPr="00AA7295" w:rsidRDefault="00AA7295" w:rsidP="00AA7295">
            <w:pPr>
              <w:pStyle w:val="Tabletext"/>
              <w:jc w:val="right"/>
            </w:pPr>
          </w:p>
          <w:p w14:paraId="5B8C3F56" w14:textId="77777777" w:rsidR="00AA7295" w:rsidRPr="00AA7295" w:rsidRDefault="00AA7295" w:rsidP="00AA7295">
            <w:pPr>
              <w:pStyle w:val="Tabletext"/>
              <w:jc w:val="right"/>
            </w:pPr>
            <w:r w:rsidRPr="00AA7295">
              <w:t>7440-31-5</w:t>
            </w:r>
          </w:p>
        </w:tc>
        <w:tc>
          <w:tcPr>
            <w:tcW w:w="902" w:type="pct"/>
            <w:tcBorders>
              <w:top w:val="dashed" w:sz="4" w:space="0" w:color="7F7F7F" w:themeColor="text1" w:themeTint="80"/>
              <w:bottom w:val="dashed" w:sz="4" w:space="0" w:color="7F7F7F" w:themeColor="text1" w:themeTint="80"/>
            </w:tcBorders>
          </w:tcPr>
          <w:p w14:paraId="2E66B344" w14:textId="77777777" w:rsidR="00AA7295" w:rsidRPr="00AA7295" w:rsidRDefault="00AA7295" w:rsidP="00AA7295">
            <w:pPr>
              <w:pStyle w:val="Tabletext"/>
            </w:pPr>
          </w:p>
          <w:p w14:paraId="34F7F632" w14:textId="77777777" w:rsidR="00AA7295" w:rsidRPr="00AA7295" w:rsidRDefault="00AA7295" w:rsidP="00AA7295">
            <w:pPr>
              <w:pStyle w:val="Tabletext"/>
            </w:pPr>
            <w:r w:rsidRPr="00AA7295">
              <w:t>—</w:t>
            </w:r>
          </w:p>
        </w:tc>
        <w:tc>
          <w:tcPr>
            <w:tcW w:w="902" w:type="pct"/>
            <w:tcBorders>
              <w:top w:val="dashed" w:sz="4" w:space="0" w:color="7F7F7F" w:themeColor="text1" w:themeTint="80"/>
              <w:bottom w:val="dashed" w:sz="4" w:space="0" w:color="7F7F7F" w:themeColor="text1" w:themeTint="80"/>
            </w:tcBorders>
          </w:tcPr>
          <w:p w14:paraId="27ACA260" w14:textId="77777777" w:rsidR="00AA7295" w:rsidRPr="00AA7295" w:rsidRDefault="00AA7295" w:rsidP="00AA7295">
            <w:pPr>
              <w:pStyle w:val="Tabletext"/>
            </w:pPr>
          </w:p>
          <w:p w14:paraId="24DDF7EC" w14:textId="77777777" w:rsidR="00AA7295" w:rsidRPr="00AA7295" w:rsidRDefault="00AA7295" w:rsidP="00AA7295">
            <w:pPr>
              <w:pStyle w:val="Tabletext"/>
            </w:pPr>
            <w:r w:rsidRPr="00AA7295">
              <w:t>2</w:t>
            </w:r>
          </w:p>
        </w:tc>
        <w:tc>
          <w:tcPr>
            <w:tcW w:w="0" w:type="auto"/>
            <w:tcBorders>
              <w:top w:val="dashed" w:sz="4" w:space="0" w:color="7F7F7F" w:themeColor="text1" w:themeTint="80"/>
              <w:bottom w:val="dashed" w:sz="4" w:space="0" w:color="7F7F7F" w:themeColor="text1" w:themeTint="80"/>
            </w:tcBorders>
          </w:tcPr>
          <w:p w14:paraId="727CD14D" w14:textId="77777777" w:rsidR="00AA7295" w:rsidRPr="00AA7295" w:rsidRDefault="00AA7295" w:rsidP="00AA7295">
            <w:pPr>
              <w:pStyle w:val="Tabletext"/>
            </w:pPr>
          </w:p>
        </w:tc>
      </w:tr>
      <w:tr w:rsidR="00AA7295" w14:paraId="03280C6C"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1192E1FE" w14:textId="77777777" w:rsidR="00AA7295" w:rsidRPr="00AA7295" w:rsidRDefault="00AA7295" w:rsidP="00AA7295">
            <w:pPr>
              <w:pStyle w:val="Tabletext"/>
              <w:ind w:left="288" w:hanging="288"/>
              <w:jc w:val="left"/>
            </w:pPr>
            <w:r w:rsidRPr="00AA7295">
              <w:t>Tin (organic compounds)</w:t>
            </w:r>
          </w:p>
        </w:tc>
        <w:tc>
          <w:tcPr>
            <w:tcW w:w="766" w:type="pct"/>
            <w:tcBorders>
              <w:top w:val="dashed" w:sz="4" w:space="0" w:color="7F7F7F" w:themeColor="text1" w:themeTint="80"/>
              <w:bottom w:val="dashed" w:sz="4" w:space="0" w:color="7F7F7F" w:themeColor="text1" w:themeTint="80"/>
            </w:tcBorders>
          </w:tcPr>
          <w:p w14:paraId="4AF4762F" w14:textId="77777777" w:rsidR="00AA7295" w:rsidRPr="00AA7295" w:rsidRDefault="00AA7295" w:rsidP="00AA7295">
            <w:pPr>
              <w:pStyle w:val="Tabletext"/>
              <w:jc w:val="right"/>
            </w:pPr>
            <w:r w:rsidRPr="00AA7295">
              <w:t>7440-31-5</w:t>
            </w:r>
          </w:p>
        </w:tc>
        <w:tc>
          <w:tcPr>
            <w:tcW w:w="902" w:type="pct"/>
            <w:tcBorders>
              <w:top w:val="dashed" w:sz="4" w:space="0" w:color="7F7F7F" w:themeColor="text1" w:themeTint="80"/>
              <w:bottom w:val="dashed" w:sz="4" w:space="0" w:color="7F7F7F" w:themeColor="text1" w:themeTint="80"/>
            </w:tcBorders>
          </w:tcPr>
          <w:p w14:paraId="1F66C9A9" w14:textId="77777777" w:rsidR="00AA7295" w:rsidRPr="00AA7295" w:rsidRDefault="00AA7295" w:rsidP="00AA7295">
            <w:pPr>
              <w:pStyle w:val="Tabletext"/>
            </w:pPr>
            <w:r w:rsidRPr="00AA7295">
              <w:t>—</w:t>
            </w:r>
          </w:p>
        </w:tc>
        <w:tc>
          <w:tcPr>
            <w:tcW w:w="902" w:type="pct"/>
            <w:tcBorders>
              <w:top w:val="dashed" w:sz="4" w:space="0" w:color="7F7F7F" w:themeColor="text1" w:themeTint="80"/>
              <w:bottom w:val="dashed" w:sz="4" w:space="0" w:color="7F7F7F" w:themeColor="text1" w:themeTint="80"/>
            </w:tcBorders>
          </w:tcPr>
          <w:p w14:paraId="4553110A" w14:textId="77777777" w:rsidR="00AA7295" w:rsidRPr="00AA7295" w:rsidRDefault="00AA7295" w:rsidP="00AA7295">
            <w:pPr>
              <w:pStyle w:val="Tabletext"/>
            </w:pPr>
            <w:r w:rsidRPr="00AA7295">
              <w:t>0.1</w:t>
            </w:r>
          </w:p>
        </w:tc>
        <w:tc>
          <w:tcPr>
            <w:tcW w:w="0" w:type="auto"/>
            <w:tcBorders>
              <w:top w:val="dashed" w:sz="4" w:space="0" w:color="7F7F7F" w:themeColor="text1" w:themeTint="80"/>
              <w:bottom w:val="dashed" w:sz="4" w:space="0" w:color="7F7F7F" w:themeColor="text1" w:themeTint="80"/>
            </w:tcBorders>
          </w:tcPr>
          <w:p w14:paraId="1EC192C3" w14:textId="77777777" w:rsidR="00AA7295" w:rsidRPr="00AA7295" w:rsidRDefault="00AA7295" w:rsidP="00AA7295">
            <w:pPr>
              <w:pStyle w:val="Tabletext"/>
            </w:pPr>
          </w:p>
        </w:tc>
      </w:tr>
      <w:tr w:rsidR="00AA7295" w:rsidRPr="00AA7295" w14:paraId="2929160A"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32714CF3" w14:textId="77777777" w:rsidR="00AA7295" w:rsidRPr="00AA7295" w:rsidRDefault="00AA7295" w:rsidP="00AA7295">
            <w:pPr>
              <w:pStyle w:val="Tabletext"/>
              <w:ind w:left="288" w:hanging="288"/>
              <w:jc w:val="left"/>
              <w:rPr>
                <w:b/>
              </w:rPr>
            </w:pPr>
            <w:r w:rsidRPr="00AA7295">
              <w:rPr>
                <w:b/>
              </w:rPr>
              <w:t>Tin oxide</w:t>
            </w:r>
          </w:p>
          <w:p w14:paraId="3FA1C538" w14:textId="77777777" w:rsidR="00AA7295" w:rsidRPr="00AA7295" w:rsidRDefault="00AA7295" w:rsidP="00AA7295">
            <w:pPr>
              <w:pStyle w:val="Tabletext"/>
              <w:ind w:left="576" w:hanging="288"/>
              <w:jc w:val="left"/>
              <w:rPr>
                <w:b/>
              </w:rPr>
            </w:pPr>
            <w:r w:rsidRPr="00AA7295">
              <w:rPr>
                <w:b/>
              </w:rPr>
              <w:t>Total Dust</w:t>
            </w:r>
          </w:p>
          <w:p w14:paraId="3C17D600" w14:textId="77777777" w:rsidR="00AA7295" w:rsidRPr="00AA7295" w:rsidRDefault="00AA7295" w:rsidP="00AA7295">
            <w:pPr>
              <w:pStyle w:val="Tabletext"/>
              <w:ind w:left="576" w:hanging="288"/>
              <w:jc w:val="left"/>
              <w:rPr>
                <w:b/>
              </w:rPr>
            </w:pPr>
            <w:r w:rsidRPr="00AA7295">
              <w:rPr>
                <w:b/>
              </w:rPr>
              <w:t>Respirable Fraction</w:t>
            </w:r>
          </w:p>
        </w:tc>
        <w:tc>
          <w:tcPr>
            <w:tcW w:w="766" w:type="pct"/>
            <w:tcBorders>
              <w:top w:val="dashed" w:sz="4" w:space="0" w:color="7F7F7F" w:themeColor="text1" w:themeTint="80"/>
              <w:bottom w:val="dashed" w:sz="4" w:space="0" w:color="7F7F7F" w:themeColor="text1" w:themeTint="80"/>
            </w:tcBorders>
          </w:tcPr>
          <w:p w14:paraId="7979A3F9" w14:textId="77777777" w:rsidR="00AA7295" w:rsidRPr="00AA7295" w:rsidRDefault="00AA7295" w:rsidP="00AA7295">
            <w:pPr>
              <w:pStyle w:val="Tabletext"/>
              <w:jc w:val="right"/>
              <w:rPr>
                <w:b/>
              </w:rPr>
            </w:pPr>
            <w:r w:rsidRPr="00AA7295">
              <w:rPr>
                <w:b/>
              </w:rPr>
              <w:t>1332-29-2</w:t>
            </w:r>
          </w:p>
        </w:tc>
        <w:tc>
          <w:tcPr>
            <w:tcW w:w="902" w:type="pct"/>
            <w:tcBorders>
              <w:top w:val="dashed" w:sz="4" w:space="0" w:color="7F7F7F" w:themeColor="text1" w:themeTint="80"/>
              <w:bottom w:val="dashed" w:sz="4" w:space="0" w:color="7F7F7F" w:themeColor="text1" w:themeTint="80"/>
            </w:tcBorders>
          </w:tcPr>
          <w:p w14:paraId="4A948FD4" w14:textId="77777777" w:rsidR="00AA7295" w:rsidRPr="00AA7295" w:rsidRDefault="00AA7295" w:rsidP="00AA7295">
            <w:pPr>
              <w:pStyle w:val="Tabletext"/>
              <w:rPr>
                <w:b/>
              </w:rPr>
            </w:pPr>
          </w:p>
          <w:p w14:paraId="405E81F8" w14:textId="77777777" w:rsidR="00AA7295" w:rsidRPr="00AA7295" w:rsidRDefault="00AA7295" w:rsidP="00AA7295">
            <w:pPr>
              <w:pStyle w:val="Tabletext"/>
              <w:rPr>
                <w:b/>
              </w:rPr>
            </w:pPr>
            <w:r w:rsidRPr="00AA7295">
              <w:rPr>
                <w:b/>
              </w:rPr>
              <w:t>—</w:t>
            </w:r>
          </w:p>
          <w:p w14:paraId="04ACEBA7" w14:textId="77777777" w:rsidR="00AA7295" w:rsidRPr="00AA7295" w:rsidRDefault="00AA7295" w:rsidP="00AA7295">
            <w:pPr>
              <w:pStyle w:val="Tabletext"/>
              <w:rPr>
                <w:b/>
              </w:rPr>
            </w:pPr>
            <w:r w:rsidRPr="00AA7295">
              <w:rPr>
                <w:b/>
              </w:rPr>
              <w:t>—</w:t>
            </w:r>
          </w:p>
        </w:tc>
        <w:tc>
          <w:tcPr>
            <w:tcW w:w="902" w:type="pct"/>
            <w:tcBorders>
              <w:top w:val="dashed" w:sz="4" w:space="0" w:color="7F7F7F" w:themeColor="text1" w:themeTint="80"/>
              <w:bottom w:val="dashed" w:sz="4" w:space="0" w:color="7F7F7F" w:themeColor="text1" w:themeTint="80"/>
            </w:tcBorders>
          </w:tcPr>
          <w:p w14:paraId="78D91000" w14:textId="77777777" w:rsidR="00AA7295" w:rsidRPr="00AA7295" w:rsidRDefault="00AA7295" w:rsidP="00AA7295">
            <w:pPr>
              <w:pStyle w:val="Tabletext"/>
              <w:rPr>
                <w:b/>
              </w:rPr>
            </w:pPr>
          </w:p>
          <w:p w14:paraId="3A47C1E4" w14:textId="77777777" w:rsidR="00AA7295" w:rsidRPr="00AA7295" w:rsidRDefault="00AA7295" w:rsidP="00AA7295">
            <w:pPr>
              <w:pStyle w:val="Tabletext"/>
              <w:rPr>
                <w:b/>
              </w:rPr>
            </w:pPr>
            <w:r w:rsidRPr="00AA7295">
              <w:rPr>
                <w:b/>
              </w:rPr>
              <w:t>10</w:t>
            </w:r>
          </w:p>
          <w:p w14:paraId="6DE62543" w14:textId="77777777" w:rsidR="00AA7295" w:rsidRPr="00AA7295" w:rsidRDefault="00AA7295" w:rsidP="00AA7295">
            <w:pPr>
              <w:pStyle w:val="Tabletext"/>
              <w:rPr>
                <w:b/>
              </w:rPr>
            </w:pPr>
            <w:r w:rsidRPr="00AA7295">
              <w:rPr>
                <w:b/>
              </w:rPr>
              <w:t>5</w:t>
            </w:r>
          </w:p>
        </w:tc>
        <w:tc>
          <w:tcPr>
            <w:tcW w:w="0" w:type="auto"/>
            <w:tcBorders>
              <w:top w:val="dashed" w:sz="4" w:space="0" w:color="7F7F7F" w:themeColor="text1" w:themeTint="80"/>
              <w:bottom w:val="dashed" w:sz="4" w:space="0" w:color="7F7F7F" w:themeColor="text1" w:themeTint="80"/>
            </w:tcBorders>
          </w:tcPr>
          <w:p w14:paraId="31306896" w14:textId="77777777" w:rsidR="00AA7295" w:rsidRPr="00AA7295" w:rsidRDefault="00AA7295" w:rsidP="00AA7295">
            <w:pPr>
              <w:pStyle w:val="Tabletext"/>
              <w:rPr>
                <w:b/>
              </w:rPr>
            </w:pPr>
          </w:p>
        </w:tc>
      </w:tr>
      <w:tr w:rsidR="00AA7295" w14:paraId="2935E694"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283F456A" w14:textId="77777777" w:rsidR="00AA7295" w:rsidRPr="00AA7295" w:rsidRDefault="00AA7295" w:rsidP="00AA7295">
            <w:pPr>
              <w:pStyle w:val="Tabletext"/>
              <w:ind w:left="288" w:hanging="288"/>
              <w:jc w:val="left"/>
            </w:pPr>
            <w:r w:rsidRPr="00AA7295">
              <w:t>Titanium dioxide</w:t>
            </w:r>
          </w:p>
        </w:tc>
        <w:tc>
          <w:tcPr>
            <w:tcW w:w="766" w:type="pct"/>
            <w:tcBorders>
              <w:top w:val="dashed" w:sz="4" w:space="0" w:color="7F7F7F" w:themeColor="text1" w:themeTint="80"/>
              <w:bottom w:val="dashed" w:sz="4" w:space="0" w:color="7F7F7F" w:themeColor="text1" w:themeTint="80"/>
            </w:tcBorders>
          </w:tcPr>
          <w:p w14:paraId="1E56CDCC" w14:textId="77777777" w:rsidR="00AA7295" w:rsidRPr="00AA7295" w:rsidRDefault="00AA7295" w:rsidP="00AA7295">
            <w:pPr>
              <w:pStyle w:val="Tabletext"/>
              <w:jc w:val="right"/>
            </w:pPr>
            <w:r w:rsidRPr="00AA7295">
              <w:t>13463-67-7</w:t>
            </w:r>
          </w:p>
        </w:tc>
        <w:tc>
          <w:tcPr>
            <w:tcW w:w="902" w:type="pct"/>
            <w:tcBorders>
              <w:top w:val="dashed" w:sz="4" w:space="0" w:color="7F7F7F" w:themeColor="text1" w:themeTint="80"/>
              <w:bottom w:val="dashed" w:sz="4" w:space="0" w:color="7F7F7F" w:themeColor="text1" w:themeTint="80"/>
            </w:tcBorders>
          </w:tcPr>
          <w:p w14:paraId="0321E03B" w14:textId="77777777" w:rsidR="00AA7295" w:rsidRPr="00AA7295" w:rsidRDefault="00AA7295" w:rsidP="00AA7295">
            <w:pPr>
              <w:pStyle w:val="Tabletext"/>
            </w:pPr>
            <w:r w:rsidRPr="00AA7295">
              <w:t>—</w:t>
            </w:r>
          </w:p>
        </w:tc>
        <w:tc>
          <w:tcPr>
            <w:tcW w:w="902" w:type="pct"/>
            <w:tcBorders>
              <w:top w:val="dashed" w:sz="4" w:space="0" w:color="7F7F7F" w:themeColor="text1" w:themeTint="80"/>
              <w:bottom w:val="dashed" w:sz="4" w:space="0" w:color="7F7F7F" w:themeColor="text1" w:themeTint="80"/>
            </w:tcBorders>
          </w:tcPr>
          <w:p w14:paraId="45A3F819" w14:textId="77777777" w:rsidR="00AA7295" w:rsidRPr="00AA7295" w:rsidRDefault="00AA7295" w:rsidP="00AA7295">
            <w:pPr>
              <w:pStyle w:val="Tabletext"/>
            </w:pPr>
            <w:r w:rsidRPr="00AA7295">
              <w:t>10</w:t>
            </w:r>
          </w:p>
        </w:tc>
        <w:tc>
          <w:tcPr>
            <w:tcW w:w="0" w:type="auto"/>
            <w:tcBorders>
              <w:top w:val="dashed" w:sz="4" w:space="0" w:color="7F7F7F" w:themeColor="text1" w:themeTint="80"/>
              <w:bottom w:val="dashed" w:sz="4" w:space="0" w:color="7F7F7F" w:themeColor="text1" w:themeTint="80"/>
            </w:tcBorders>
          </w:tcPr>
          <w:p w14:paraId="3E71A78F" w14:textId="77777777" w:rsidR="00AA7295" w:rsidRPr="00AA7295" w:rsidRDefault="00AA7295" w:rsidP="00AA7295">
            <w:pPr>
              <w:pStyle w:val="Tabletext"/>
            </w:pPr>
          </w:p>
        </w:tc>
      </w:tr>
      <w:tr w:rsidR="00AA7295" w14:paraId="441784DF"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13DB7623" w14:textId="77777777" w:rsidR="00AA7295" w:rsidRPr="00AA7295" w:rsidRDefault="00AA7295" w:rsidP="00AA7295">
            <w:pPr>
              <w:pStyle w:val="Tabletext"/>
              <w:ind w:left="288" w:hanging="288"/>
              <w:jc w:val="left"/>
            </w:pPr>
            <w:r w:rsidRPr="00AA7295">
              <w:t>Toluene (</w:t>
            </w:r>
            <w:proofErr w:type="spellStart"/>
            <w:r w:rsidRPr="00AA7295">
              <w:t>toluol</w:t>
            </w:r>
            <w:proofErr w:type="spellEnd"/>
            <w:r w:rsidRPr="00AA7295">
              <w:t>)</w:t>
            </w:r>
          </w:p>
        </w:tc>
        <w:tc>
          <w:tcPr>
            <w:tcW w:w="766" w:type="pct"/>
            <w:tcBorders>
              <w:top w:val="dashed" w:sz="4" w:space="0" w:color="7F7F7F" w:themeColor="text1" w:themeTint="80"/>
              <w:bottom w:val="dashed" w:sz="4" w:space="0" w:color="7F7F7F" w:themeColor="text1" w:themeTint="80"/>
            </w:tcBorders>
          </w:tcPr>
          <w:p w14:paraId="654FE34C" w14:textId="77777777" w:rsidR="00AA7295" w:rsidRPr="00AA7295" w:rsidRDefault="00AA7295" w:rsidP="00AA7295">
            <w:pPr>
              <w:pStyle w:val="Tabletext"/>
              <w:jc w:val="right"/>
            </w:pPr>
            <w:r w:rsidRPr="00AA7295">
              <w:t>108-88-3</w:t>
            </w:r>
          </w:p>
        </w:tc>
        <w:tc>
          <w:tcPr>
            <w:tcW w:w="902" w:type="pct"/>
            <w:tcBorders>
              <w:top w:val="dashed" w:sz="4" w:space="0" w:color="7F7F7F" w:themeColor="text1" w:themeTint="80"/>
              <w:bottom w:val="dashed" w:sz="4" w:space="0" w:color="7F7F7F" w:themeColor="text1" w:themeTint="80"/>
            </w:tcBorders>
          </w:tcPr>
          <w:p w14:paraId="44CFB87F" w14:textId="77777777" w:rsidR="00AA7295" w:rsidRPr="00AA7295" w:rsidRDefault="00AA7295" w:rsidP="00AA7295">
            <w:pPr>
              <w:pStyle w:val="Tabletext"/>
            </w:pPr>
          </w:p>
        </w:tc>
        <w:tc>
          <w:tcPr>
            <w:tcW w:w="902" w:type="pct"/>
            <w:tcBorders>
              <w:top w:val="dashed" w:sz="4" w:space="0" w:color="7F7F7F" w:themeColor="text1" w:themeTint="80"/>
              <w:bottom w:val="dashed" w:sz="4" w:space="0" w:color="7F7F7F" w:themeColor="text1" w:themeTint="80"/>
            </w:tcBorders>
          </w:tcPr>
          <w:p w14:paraId="6FE5AA77" w14:textId="77777777" w:rsidR="00AA7295" w:rsidRPr="00AA7295" w:rsidRDefault="00AA7295" w:rsidP="00AA7295">
            <w:pPr>
              <w:pStyle w:val="Tabletext"/>
            </w:pPr>
            <w:r w:rsidRPr="00AA7295">
              <w:t>(See Table Z-2)</w:t>
            </w:r>
          </w:p>
        </w:tc>
        <w:tc>
          <w:tcPr>
            <w:tcW w:w="0" w:type="auto"/>
            <w:tcBorders>
              <w:top w:val="dashed" w:sz="4" w:space="0" w:color="7F7F7F" w:themeColor="text1" w:themeTint="80"/>
              <w:bottom w:val="dashed" w:sz="4" w:space="0" w:color="7F7F7F" w:themeColor="text1" w:themeTint="80"/>
            </w:tcBorders>
          </w:tcPr>
          <w:p w14:paraId="58C97843" w14:textId="77777777" w:rsidR="00AA7295" w:rsidRPr="00AA7295" w:rsidRDefault="00AA7295" w:rsidP="00AA7295">
            <w:pPr>
              <w:pStyle w:val="Tabletext"/>
            </w:pPr>
          </w:p>
        </w:tc>
      </w:tr>
      <w:tr w:rsidR="00AA7295" w:rsidRPr="00AA7295" w14:paraId="58509AA7"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55513361" w14:textId="77777777" w:rsidR="00AA7295" w:rsidRPr="00AA7295" w:rsidRDefault="00AA7295" w:rsidP="00AA7295">
            <w:pPr>
              <w:pStyle w:val="Tabletext"/>
              <w:ind w:left="288" w:hanging="288"/>
              <w:jc w:val="left"/>
              <w:rPr>
                <w:b/>
              </w:rPr>
            </w:pPr>
            <w:r w:rsidRPr="00AA7295">
              <w:rPr>
                <w:b/>
              </w:rPr>
              <w:t xml:space="preserve">Toluene diisocyanate (TDI), </w:t>
            </w:r>
          </w:p>
        </w:tc>
        <w:tc>
          <w:tcPr>
            <w:tcW w:w="766" w:type="pct"/>
            <w:tcBorders>
              <w:top w:val="dashed" w:sz="4" w:space="0" w:color="7F7F7F" w:themeColor="text1" w:themeTint="80"/>
              <w:bottom w:val="dashed" w:sz="4" w:space="0" w:color="7F7F7F" w:themeColor="text1" w:themeTint="80"/>
            </w:tcBorders>
          </w:tcPr>
          <w:p w14:paraId="272CFE4F" w14:textId="77777777" w:rsidR="00AA7295" w:rsidRPr="00AA7295" w:rsidRDefault="00AA7295" w:rsidP="00AA7295">
            <w:pPr>
              <w:pStyle w:val="Tabletext"/>
              <w:jc w:val="right"/>
              <w:rPr>
                <w:b/>
              </w:rPr>
            </w:pPr>
            <w:r w:rsidRPr="00AA7295">
              <w:rPr>
                <w:b/>
              </w:rPr>
              <w:t>584-84-9</w:t>
            </w:r>
          </w:p>
        </w:tc>
        <w:tc>
          <w:tcPr>
            <w:tcW w:w="902" w:type="pct"/>
            <w:tcBorders>
              <w:top w:val="dashed" w:sz="4" w:space="0" w:color="7F7F7F" w:themeColor="text1" w:themeTint="80"/>
              <w:bottom w:val="dashed" w:sz="4" w:space="0" w:color="7F7F7F" w:themeColor="text1" w:themeTint="80"/>
            </w:tcBorders>
          </w:tcPr>
          <w:p w14:paraId="0424F006" w14:textId="77777777" w:rsidR="00AA7295" w:rsidRPr="00AA7295" w:rsidRDefault="00AA7295" w:rsidP="00AA7295">
            <w:pPr>
              <w:pStyle w:val="Tabletext"/>
              <w:rPr>
                <w:b/>
              </w:rPr>
            </w:pPr>
          </w:p>
        </w:tc>
        <w:tc>
          <w:tcPr>
            <w:tcW w:w="902" w:type="pct"/>
            <w:tcBorders>
              <w:top w:val="dashed" w:sz="4" w:space="0" w:color="7F7F7F" w:themeColor="text1" w:themeTint="80"/>
              <w:bottom w:val="dashed" w:sz="4" w:space="0" w:color="7F7F7F" w:themeColor="text1" w:themeTint="80"/>
            </w:tcBorders>
          </w:tcPr>
          <w:p w14:paraId="1818C90F" w14:textId="77777777" w:rsidR="00AA7295" w:rsidRPr="00AA7295" w:rsidRDefault="00AA7295" w:rsidP="00AA7295">
            <w:pPr>
              <w:pStyle w:val="Tabletext"/>
              <w:rPr>
                <w:b/>
              </w:rPr>
            </w:pPr>
            <w:r w:rsidRPr="00AA7295">
              <w:rPr>
                <w:b/>
              </w:rPr>
              <w:t>(See Table Z-2)</w:t>
            </w:r>
          </w:p>
        </w:tc>
        <w:tc>
          <w:tcPr>
            <w:tcW w:w="0" w:type="auto"/>
            <w:tcBorders>
              <w:top w:val="dashed" w:sz="4" w:space="0" w:color="7F7F7F" w:themeColor="text1" w:themeTint="80"/>
              <w:bottom w:val="dashed" w:sz="4" w:space="0" w:color="7F7F7F" w:themeColor="text1" w:themeTint="80"/>
            </w:tcBorders>
          </w:tcPr>
          <w:p w14:paraId="09E604BE" w14:textId="77777777" w:rsidR="00AA7295" w:rsidRPr="00AA7295" w:rsidRDefault="00AA7295" w:rsidP="00AA7295">
            <w:pPr>
              <w:pStyle w:val="Tabletext"/>
              <w:rPr>
                <w:b/>
              </w:rPr>
            </w:pPr>
          </w:p>
        </w:tc>
      </w:tr>
      <w:tr w:rsidR="00AA7295" w14:paraId="304828B3"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2749EA43" w14:textId="77777777" w:rsidR="00AA7295" w:rsidRPr="00AA7295" w:rsidRDefault="00AA7295" w:rsidP="00AA7295">
            <w:pPr>
              <w:pStyle w:val="Tabletext"/>
              <w:ind w:left="288" w:hanging="288"/>
              <w:jc w:val="left"/>
            </w:pPr>
            <w:r w:rsidRPr="00AA7295">
              <w:t>o-Toluidine</w:t>
            </w:r>
          </w:p>
        </w:tc>
        <w:tc>
          <w:tcPr>
            <w:tcW w:w="766" w:type="pct"/>
            <w:tcBorders>
              <w:top w:val="dashed" w:sz="4" w:space="0" w:color="7F7F7F" w:themeColor="text1" w:themeTint="80"/>
              <w:bottom w:val="dashed" w:sz="4" w:space="0" w:color="7F7F7F" w:themeColor="text1" w:themeTint="80"/>
            </w:tcBorders>
          </w:tcPr>
          <w:p w14:paraId="59ACCDE7" w14:textId="77777777" w:rsidR="00AA7295" w:rsidRPr="00AA7295" w:rsidRDefault="00AA7295" w:rsidP="00AA7295">
            <w:pPr>
              <w:pStyle w:val="Tabletext"/>
              <w:jc w:val="right"/>
            </w:pPr>
            <w:r w:rsidRPr="00AA7295">
              <w:t>95-53-4</w:t>
            </w:r>
          </w:p>
        </w:tc>
        <w:tc>
          <w:tcPr>
            <w:tcW w:w="902" w:type="pct"/>
            <w:tcBorders>
              <w:top w:val="dashed" w:sz="4" w:space="0" w:color="7F7F7F" w:themeColor="text1" w:themeTint="80"/>
              <w:bottom w:val="dashed" w:sz="4" w:space="0" w:color="7F7F7F" w:themeColor="text1" w:themeTint="80"/>
            </w:tcBorders>
          </w:tcPr>
          <w:p w14:paraId="5563EE49" w14:textId="77777777" w:rsidR="00AA7295" w:rsidRPr="00AA7295" w:rsidRDefault="00AA7295" w:rsidP="00AA7295">
            <w:pPr>
              <w:pStyle w:val="Tabletext"/>
            </w:pPr>
            <w:r w:rsidRPr="00AA7295">
              <w:t>5</w:t>
            </w:r>
          </w:p>
        </w:tc>
        <w:tc>
          <w:tcPr>
            <w:tcW w:w="902" w:type="pct"/>
            <w:tcBorders>
              <w:top w:val="dashed" w:sz="4" w:space="0" w:color="7F7F7F" w:themeColor="text1" w:themeTint="80"/>
              <w:bottom w:val="dashed" w:sz="4" w:space="0" w:color="7F7F7F" w:themeColor="text1" w:themeTint="80"/>
            </w:tcBorders>
          </w:tcPr>
          <w:p w14:paraId="75B9386A" w14:textId="77777777" w:rsidR="00AA7295" w:rsidRPr="00AA7295" w:rsidRDefault="00AA7295" w:rsidP="00AA7295">
            <w:pPr>
              <w:pStyle w:val="Tabletext"/>
            </w:pPr>
            <w:r w:rsidRPr="00AA7295">
              <w:t>22</w:t>
            </w:r>
          </w:p>
        </w:tc>
        <w:tc>
          <w:tcPr>
            <w:tcW w:w="0" w:type="auto"/>
            <w:tcBorders>
              <w:top w:val="dashed" w:sz="4" w:space="0" w:color="7F7F7F" w:themeColor="text1" w:themeTint="80"/>
              <w:bottom w:val="dashed" w:sz="4" w:space="0" w:color="7F7F7F" w:themeColor="text1" w:themeTint="80"/>
            </w:tcBorders>
          </w:tcPr>
          <w:p w14:paraId="5DB628CD" w14:textId="77777777" w:rsidR="00AA7295" w:rsidRPr="00AA7295" w:rsidRDefault="00AA7295" w:rsidP="00AA7295">
            <w:pPr>
              <w:pStyle w:val="Tabletext"/>
            </w:pPr>
            <w:r w:rsidRPr="00AA7295">
              <w:t>X</w:t>
            </w:r>
          </w:p>
        </w:tc>
      </w:tr>
      <w:tr w:rsidR="00AA7295" w14:paraId="335EB7DD"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5B4E27E7" w14:textId="77777777" w:rsidR="00AA7295" w:rsidRPr="00AA7295" w:rsidRDefault="00AA7295" w:rsidP="00AA7295">
            <w:pPr>
              <w:pStyle w:val="Tabletext"/>
              <w:ind w:left="288" w:hanging="288"/>
              <w:jc w:val="left"/>
            </w:pPr>
            <w:proofErr w:type="spellStart"/>
            <w:r w:rsidRPr="00AA7295">
              <w:t>Toxaphene</w:t>
            </w:r>
            <w:proofErr w:type="spellEnd"/>
            <w:r w:rsidRPr="00AA7295">
              <w:t>, see Chlorinated camphene</w:t>
            </w:r>
          </w:p>
        </w:tc>
        <w:tc>
          <w:tcPr>
            <w:tcW w:w="766" w:type="pct"/>
            <w:tcBorders>
              <w:top w:val="dashed" w:sz="4" w:space="0" w:color="7F7F7F" w:themeColor="text1" w:themeTint="80"/>
              <w:bottom w:val="dashed" w:sz="4" w:space="0" w:color="7F7F7F" w:themeColor="text1" w:themeTint="80"/>
            </w:tcBorders>
          </w:tcPr>
          <w:p w14:paraId="605DB0B1" w14:textId="77777777" w:rsidR="00AA7295" w:rsidRPr="00AA7295" w:rsidRDefault="00AA7295" w:rsidP="00AA7295">
            <w:pPr>
              <w:pStyle w:val="Tabletext"/>
              <w:jc w:val="right"/>
            </w:pPr>
          </w:p>
        </w:tc>
        <w:tc>
          <w:tcPr>
            <w:tcW w:w="902" w:type="pct"/>
            <w:tcBorders>
              <w:top w:val="dashed" w:sz="4" w:space="0" w:color="7F7F7F" w:themeColor="text1" w:themeTint="80"/>
              <w:bottom w:val="dashed" w:sz="4" w:space="0" w:color="7F7F7F" w:themeColor="text1" w:themeTint="80"/>
            </w:tcBorders>
          </w:tcPr>
          <w:p w14:paraId="05506619" w14:textId="77777777" w:rsidR="00AA7295" w:rsidRPr="00AA7295" w:rsidRDefault="00AA7295" w:rsidP="00AA7295">
            <w:pPr>
              <w:pStyle w:val="Tabletext"/>
            </w:pPr>
          </w:p>
        </w:tc>
        <w:tc>
          <w:tcPr>
            <w:tcW w:w="902" w:type="pct"/>
            <w:tcBorders>
              <w:top w:val="dashed" w:sz="4" w:space="0" w:color="7F7F7F" w:themeColor="text1" w:themeTint="80"/>
              <w:bottom w:val="dashed" w:sz="4" w:space="0" w:color="7F7F7F" w:themeColor="text1" w:themeTint="80"/>
            </w:tcBorders>
          </w:tcPr>
          <w:p w14:paraId="786980DB" w14:textId="77777777" w:rsidR="00AA7295" w:rsidRPr="00AA7295" w:rsidRDefault="00AA7295" w:rsidP="00AA7295">
            <w:pPr>
              <w:pStyle w:val="Tabletext"/>
            </w:pPr>
          </w:p>
        </w:tc>
        <w:tc>
          <w:tcPr>
            <w:tcW w:w="0" w:type="auto"/>
            <w:tcBorders>
              <w:top w:val="dashed" w:sz="4" w:space="0" w:color="7F7F7F" w:themeColor="text1" w:themeTint="80"/>
              <w:bottom w:val="dashed" w:sz="4" w:space="0" w:color="7F7F7F" w:themeColor="text1" w:themeTint="80"/>
            </w:tcBorders>
          </w:tcPr>
          <w:p w14:paraId="02813F1C" w14:textId="77777777" w:rsidR="00AA7295" w:rsidRPr="00AA7295" w:rsidRDefault="00AA7295" w:rsidP="00AA7295">
            <w:pPr>
              <w:pStyle w:val="Tabletext"/>
            </w:pPr>
          </w:p>
        </w:tc>
      </w:tr>
      <w:tr w:rsidR="00AA7295" w14:paraId="7A13A423"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53C076F2" w14:textId="77777777" w:rsidR="00AA7295" w:rsidRPr="00AA7295" w:rsidRDefault="00AA7295" w:rsidP="00AA7295">
            <w:pPr>
              <w:pStyle w:val="Tabletext"/>
              <w:ind w:left="288" w:hanging="288"/>
              <w:jc w:val="left"/>
            </w:pPr>
            <w:r w:rsidRPr="00AA7295">
              <w:t>Tributyl phosphate</w:t>
            </w:r>
          </w:p>
        </w:tc>
        <w:tc>
          <w:tcPr>
            <w:tcW w:w="766" w:type="pct"/>
            <w:tcBorders>
              <w:top w:val="dashed" w:sz="4" w:space="0" w:color="7F7F7F" w:themeColor="text1" w:themeTint="80"/>
              <w:bottom w:val="dashed" w:sz="4" w:space="0" w:color="7F7F7F" w:themeColor="text1" w:themeTint="80"/>
            </w:tcBorders>
          </w:tcPr>
          <w:p w14:paraId="19A014B5" w14:textId="77777777" w:rsidR="00AA7295" w:rsidRPr="00AA7295" w:rsidRDefault="00AA7295" w:rsidP="00AA7295">
            <w:pPr>
              <w:pStyle w:val="Tabletext"/>
              <w:jc w:val="right"/>
            </w:pPr>
            <w:r w:rsidRPr="00AA7295">
              <w:t>126-73-8</w:t>
            </w:r>
          </w:p>
        </w:tc>
        <w:tc>
          <w:tcPr>
            <w:tcW w:w="902" w:type="pct"/>
            <w:tcBorders>
              <w:top w:val="dashed" w:sz="4" w:space="0" w:color="7F7F7F" w:themeColor="text1" w:themeTint="80"/>
              <w:bottom w:val="dashed" w:sz="4" w:space="0" w:color="7F7F7F" w:themeColor="text1" w:themeTint="80"/>
            </w:tcBorders>
          </w:tcPr>
          <w:p w14:paraId="2D4721B9" w14:textId="77777777" w:rsidR="00AA7295" w:rsidRPr="00AA7295" w:rsidRDefault="00AA7295" w:rsidP="00AA7295">
            <w:pPr>
              <w:pStyle w:val="Tabletext"/>
            </w:pPr>
            <w:r w:rsidRPr="00AA7295">
              <w:t>—</w:t>
            </w:r>
          </w:p>
        </w:tc>
        <w:tc>
          <w:tcPr>
            <w:tcW w:w="902" w:type="pct"/>
            <w:tcBorders>
              <w:top w:val="dashed" w:sz="4" w:space="0" w:color="7F7F7F" w:themeColor="text1" w:themeTint="80"/>
              <w:bottom w:val="dashed" w:sz="4" w:space="0" w:color="7F7F7F" w:themeColor="text1" w:themeTint="80"/>
            </w:tcBorders>
          </w:tcPr>
          <w:p w14:paraId="1CE57201" w14:textId="77777777" w:rsidR="00AA7295" w:rsidRPr="00AA7295" w:rsidRDefault="00AA7295" w:rsidP="00AA7295">
            <w:pPr>
              <w:pStyle w:val="Tabletext"/>
            </w:pPr>
            <w:r w:rsidRPr="00AA7295">
              <w:t>5</w:t>
            </w:r>
          </w:p>
        </w:tc>
        <w:tc>
          <w:tcPr>
            <w:tcW w:w="0" w:type="auto"/>
            <w:tcBorders>
              <w:top w:val="dashed" w:sz="4" w:space="0" w:color="7F7F7F" w:themeColor="text1" w:themeTint="80"/>
              <w:bottom w:val="dashed" w:sz="4" w:space="0" w:color="7F7F7F" w:themeColor="text1" w:themeTint="80"/>
            </w:tcBorders>
          </w:tcPr>
          <w:p w14:paraId="295341E5" w14:textId="77777777" w:rsidR="00AA7295" w:rsidRPr="00AA7295" w:rsidRDefault="00AA7295" w:rsidP="00AA7295">
            <w:pPr>
              <w:pStyle w:val="Tabletext"/>
            </w:pPr>
          </w:p>
        </w:tc>
      </w:tr>
      <w:tr w:rsidR="00AA7295" w14:paraId="313D5E69"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5E8CCA86" w14:textId="77777777" w:rsidR="00AA7295" w:rsidRPr="00AA7295" w:rsidRDefault="00AA7295" w:rsidP="00AA7295">
            <w:pPr>
              <w:pStyle w:val="Tabletext"/>
              <w:ind w:left="288" w:hanging="288"/>
              <w:jc w:val="left"/>
            </w:pPr>
            <w:r w:rsidRPr="00AA7295">
              <w:t>1, 1, 1-Trichloroethane, see Methyl chloroform</w:t>
            </w:r>
          </w:p>
        </w:tc>
        <w:tc>
          <w:tcPr>
            <w:tcW w:w="766" w:type="pct"/>
            <w:tcBorders>
              <w:top w:val="dashed" w:sz="4" w:space="0" w:color="7F7F7F" w:themeColor="text1" w:themeTint="80"/>
              <w:bottom w:val="dashed" w:sz="4" w:space="0" w:color="7F7F7F" w:themeColor="text1" w:themeTint="80"/>
            </w:tcBorders>
          </w:tcPr>
          <w:p w14:paraId="5A42619A" w14:textId="77777777" w:rsidR="00AA7295" w:rsidRPr="00AA7295" w:rsidRDefault="00AA7295" w:rsidP="00AA7295">
            <w:pPr>
              <w:pStyle w:val="Tabletext"/>
              <w:jc w:val="right"/>
            </w:pPr>
          </w:p>
        </w:tc>
        <w:tc>
          <w:tcPr>
            <w:tcW w:w="902" w:type="pct"/>
            <w:tcBorders>
              <w:top w:val="dashed" w:sz="4" w:space="0" w:color="7F7F7F" w:themeColor="text1" w:themeTint="80"/>
              <w:bottom w:val="dashed" w:sz="4" w:space="0" w:color="7F7F7F" w:themeColor="text1" w:themeTint="80"/>
            </w:tcBorders>
          </w:tcPr>
          <w:p w14:paraId="3FA73281" w14:textId="77777777" w:rsidR="00AA7295" w:rsidRPr="00AA7295" w:rsidRDefault="00AA7295" w:rsidP="00AA7295">
            <w:pPr>
              <w:pStyle w:val="Tabletext"/>
            </w:pPr>
          </w:p>
        </w:tc>
        <w:tc>
          <w:tcPr>
            <w:tcW w:w="902" w:type="pct"/>
            <w:tcBorders>
              <w:top w:val="dashed" w:sz="4" w:space="0" w:color="7F7F7F" w:themeColor="text1" w:themeTint="80"/>
              <w:bottom w:val="dashed" w:sz="4" w:space="0" w:color="7F7F7F" w:themeColor="text1" w:themeTint="80"/>
            </w:tcBorders>
          </w:tcPr>
          <w:p w14:paraId="0C494560" w14:textId="77777777" w:rsidR="00AA7295" w:rsidRPr="00AA7295" w:rsidRDefault="00AA7295" w:rsidP="00AA7295">
            <w:pPr>
              <w:pStyle w:val="Tabletext"/>
            </w:pPr>
          </w:p>
        </w:tc>
        <w:tc>
          <w:tcPr>
            <w:tcW w:w="0" w:type="auto"/>
            <w:tcBorders>
              <w:top w:val="dashed" w:sz="4" w:space="0" w:color="7F7F7F" w:themeColor="text1" w:themeTint="80"/>
              <w:bottom w:val="dashed" w:sz="4" w:space="0" w:color="7F7F7F" w:themeColor="text1" w:themeTint="80"/>
            </w:tcBorders>
          </w:tcPr>
          <w:p w14:paraId="71F7246D" w14:textId="77777777" w:rsidR="00AA7295" w:rsidRPr="00AA7295" w:rsidRDefault="00AA7295" w:rsidP="00AA7295">
            <w:pPr>
              <w:pStyle w:val="Tabletext"/>
            </w:pPr>
          </w:p>
        </w:tc>
      </w:tr>
      <w:tr w:rsidR="00AA7295" w14:paraId="685E18C4"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1A5BC2E1" w14:textId="77777777" w:rsidR="00AA7295" w:rsidRPr="00AA7295" w:rsidRDefault="00AA7295" w:rsidP="00AA7295">
            <w:pPr>
              <w:pStyle w:val="Tabletext"/>
              <w:ind w:left="288" w:hanging="288"/>
              <w:jc w:val="left"/>
            </w:pPr>
            <w:r w:rsidRPr="00AA7295">
              <w:t>1, 1, 2-Trichloroethane</w:t>
            </w:r>
          </w:p>
        </w:tc>
        <w:tc>
          <w:tcPr>
            <w:tcW w:w="766" w:type="pct"/>
            <w:tcBorders>
              <w:top w:val="dashed" w:sz="4" w:space="0" w:color="7F7F7F" w:themeColor="text1" w:themeTint="80"/>
              <w:bottom w:val="dashed" w:sz="4" w:space="0" w:color="7F7F7F" w:themeColor="text1" w:themeTint="80"/>
            </w:tcBorders>
          </w:tcPr>
          <w:p w14:paraId="4D4FF852" w14:textId="77777777" w:rsidR="00AA7295" w:rsidRPr="00AA7295" w:rsidRDefault="00AA7295" w:rsidP="00AA7295">
            <w:pPr>
              <w:pStyle w:val="Tabletext"/>
              <w:jc w:val="right"/>
            </w:pPr>
            <w:r w:rsidRPr="00AA7295">
              <w:t>79-00-5</w:t>
            </w:r>
          </w:p>
        </w:tc>
        <w:tc>
          <w:tcPr>
            <w:tcW w:w="902" w:type="pct"/>
            <w:tcBorders>
              <w:top w:val="dashed" w:sz="4" w:space="0" w:color="7F7F7F" w:themeColor="text1" w:themeTint="80"/>
              <w:bottom w:val="dashed" w:sz="4" w:space="0" w:color="7F7F7F" w:themeColor="text1" w:themeTint="80"/>
            </w:tcBorders>
          </w:tcPr>
          <w:p w14:paraId="0FF63FAD" w14:textId="77777777" w:rsidR="00AA7295" w:rsidRPr="00AA7295" w:rsidRDefault="00AA7295" w:rsidP="00AA7295">
            <w:pPr>
              <w:pStyle w:val="Tabletext"/>
            </w:pPr>
            <w:r w:rsidRPr="00AA7295">
              <w:t>10</w:t>
            </w:r>
          </w:p>
        </w:tc>
        <w:tc>
          <w:tcPr>
            <w:tcW w:w="902" w:type="pct"/>
            <w:tcBorders>
              <w:top w:val="dashed" w:sz="4" w:space="0" w:color="7F7F7F" w:themeColor="text1" w:themeTint="80"/>
              <w:bottom w:val="dashed" w:sz="4" w:space="0" w:color="7F7F7F" w:themeColor="text1" w:themeTint="80"/>
            </w:tcBorders>
          </w:tcPr>
          <w:p w14:paraId="74F59A2C" w14:textId="77777777" w:rsidR="00AA7295" w:rsidRPr="00AA7295" w:rsidRDefault="00AA7295" w:rsidP="00AA7295">
            <w:pPr>
              <w:pStyle w:val="Tabletext"/>
            </w:pPr>
            <w:r w:rsidRPr="00AA7295">
              <w:t>45</w:t>
            </w:r>
          </w:p>
        </w:tc>
        <w:tc>
          <w:tcPr>
            <w:tcW w:w="0" w:type="auto"/>
            <w:tcBorders>
              <w:top w:val="dashed" w:sz="4" w:space="0" w:color="7F7F7F" w:themeColor="text1" w:themeTint="80"/>
              <w:bottom w:val="dashed" w:sz="4" w:space="0" w:color="7F7F7F" w:themeColor="text1" w:themeTint="80"/>
            </w:tcBorders>
          </w:tcPr>
          <w:p w14:paraId="0D289162" w14:textId="77777777" w:rsidR="00AA7295" w:rsidRPr="00AA7295" w:rsidRDefault="00AA7295" w:rsidP="00AA7295">
            <w:pPr>
              <w:pStyle w:val="Tabletext"/>
            </w:pPr>
            <w:r w:rsidRPr="00AA7295">
              <w:t>X</w:t>
            </w:r>
          </w:p>
        </w:tc>
      </w:tr>
      <w:tr w:rsidR="00AA7295" w14:paraId="5D2A3C51" w14:textId="77777777" w:rsidTr="003E0E57">
        <w:trPr>
          <w:cantSplit/>
          <w:jc w:val="center"/>
        </w:trPr>
        <w:tc>
          <w:tcPr>
            <w:tcW w:w="2083" w:type="pct"/>
            <w:tcBorders>
              <w:top w:val="dashed" w:sz="4" w:space="0" w:color="7F7F7F" w:themeColor="text1" w:themeTint="80"/>
              <w:bottom w:val="dashed" w:sz="4" w:space="0" w:color="7F7F7F" w:themeColor="text1" w:themeTint="80"/>
            </w:tcBorders>
          </w:tcPr>
          <w:p w14:paraId="7CE911EF" w14:textId="77777777" w:rsidR="00AA7295" w:rsidRPr="00AA7295" w:rsidRDefault="00AA7295" w:rsidP="00AA7295">
            <w:pPr>
              <w:pStyle w:val="Tabletext"/>
              <w:ind w:left="288" w:hanging="288"/>
              <w:jc w:val="left"/>
            </w:pPr>
            <w:r w:rsidRPr="00AA7295">
              <w:t>Trichloroethylene</w:t>
            </w:r>
          </w:p>
        </w:tc>
        <w:tc>
          <w:tcPr>
            <w:tcW w:w="766" w:type="pct"/>
            <w:tcBorders>
              <w:top w:val="dashed" w:sz="4" w:space="0" w:color="7F7F7F" w:themeColor="text1" w:themeTint="80"/>
              <w:bottom w:val="dashed" w:sz="4" w:space="0" w:color="7F7F7F" w:themeColor="text1" w:themeTint="80"/>
            </w:tcBorders>
          </w:tcPr>
          <w:p w14:paraId="1461EBE6" w14:textId="77777777" w:rsidR="00AA7295" w:rsidRPr="00AA7295" w:rsidRDefault="00AA7295" w:rsidP="00AA7295">
            <w:pPr>
              <w:pStyle w:val="Tabletext"/>
              <w:jc w:val="right"/>
            </w:pPr>
            <w:r w:rsidRPr="00AA7295">
              <w:t>79-01-6</w:t>
            </w:r>
          </w:p>
        </w:tc>
        <w:tc>
          <w:tcPr>
            <w:tcW w:w="902" w:type="pct"/>
            <w:tcBorders>
              <w:top w:val="dashed" w:sz="4" w:space="0" w:color="7F7F7F" w:themeColor="text1" w:themeTint="80"/>
              <w:bottom w:val="dashed" w:sz="4" w:space="0" w:color="7F7F7F" w:themeColor="text1" w:themeTint="80"/>
            </w:tcBorders>
          </w:tcPr>
          <w:p w14:paraId="0BA38397" w14:textId="77777777" w:rsidR="00AA7295" w:rsidRPr="00AA7295" w:rsidRDefault="00AA7295" w:rsidP="00AA7295">
            <w:pPr>
              <w:pStyle w:val="Tabletext"/>
            </w:pPr>
          </w:p>
        </w:tc>
        <w:tc>
          <w:tcPr>
            <w:tcW w:w="902" w:type="pct"/>
            <w:tcBorders>
              <w:top w:val="dashed" w:sz="4" w:space="0" w:color="7F7F7F" w:themeColor="text1" w:themeTint="80"/>
              <w:bottom w:val="dashed" w:sz="4" w:space="0" w:color="7F7F7F" w:themeColor="text1" w:themeTint="80"/>
            </w:tcBorders>
          </w:tcPr>
          <w:p w14:paraId="1AFBF1B4" w14:textId="77777777" w:rsidR="00AA7295" w:rsidRPr="00AA7295" w:rsidRDefault="00AA7295" w:rsidP="00AA7295">
            <w:pPr>
              <w:pStyle w:val="Tabletext"/>
            </w:pPr>
            <w:r w:rsidRPr="00AA7295">
              <w:t>(See Table Z-2)</w:t>
            </w:r>
          </w:p>
        </w:tc>
        <w:tc>
          <w:tcPr>
            <w:tcW w:w="0" w:type="auto"/>
            <w:tcBorders>
              <w:top w:val="dashed" w:sz="4" w:space="0" w:color="7F7F7F" w:themeColor="text1" w:themeTint="80"/>
              <w:bottom w:val="dashed" w:sz="4" w:space="0" w:color="7F7F7F" w:themeColor="text1" w:themeTint="80"/>
            </w:tcBorders>
          </w:tcPr>
          <w:p w14:paraId="4E74428F" w14:textId="77777777" w:rsidR="00AA7295" w:rsidRPr="00AA7295" w:rsidRDefault="00AA7295" w:rsidP="00AA7295">
            <w:pPr>
              <w:pStyle w:val="Tabletext"/>
            </w:pPr>
          </w:p>
        </w:tc>
      </w:tr>
      <w:tr w:rsidR="00AA7295" w14:paraId="27748971"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3858DD7F" w14:textId="77777777" w:rsidR="00AA7295" w:rsidRPr="00AA7295" w:rsidRDefault="00AA7295" w:rsidP="00AA7295">
            <w:pPr>
              <w:pStyle w:val="Tabletext"/>
              <w:ind w:left="288" w:hanging="288"/>
              <w:jc w:val="left"/>
            </w:pPr>
            <w:proofErr w:type="spellStart"/>
            <w:r w:rsidRPr="00AA7295">
              <w:t>Trichloromethane</w:t>
            </w:r>
            <w:proofErr w:type="spellEnd"/>
            <w:r w:rsidRPr="00AA7295">
              <w:t>, see Chloroform</w:t>
            </w:r>
          </w:p>
        </w:tc>
        <w:tc>
          <w:tcPr>
            <w:tcW w:w="766" w:type="pct"/>
            <w:tcBorders>
              <w:top w:val="dashed" w:sz="4" w:space="0" w:color="7F7F7F" w:themeColor="text1" w:themeTint="80"/>
              <w:bottom w:val="dashed" w:sz="4" w:space="0" w:color="7F7F7F" w:themeColor="text1" w:themeTint="80"/>
            </w:tcBorders>
          </w:tcPr>
          <w:p w14:paraId="44362475" w14:textId="77777777" w:rsidR="00AA7295" w:rsidRPr="00AA7295" w:rsidRDefault="00AA7295" w:rsidP="00AA7295">
            <w:pPr>
              <w:pStyle w:val="Tabletext"/>
              <w:jc w:val="right"/>
            </w:pPr>
          </w:p>
        </w:tc>
        <w:tc>
          <w:tcPr>
            <w:tcW w:w="902" w:type="pct"/>
            <w:tcBorders>
              <w:top w:val="dashed" w:sz="4" w:space="0" w:color="7F7F7F" w:themeColor="text1" w:themeTint="80"/>
              <w:bottom w:val="dashed" w:sz="4" w:space="0" w:color="7F7F7F" w:themeColor="text1" w:themeTint="80"/>
            </w:tcBorders>
          </w:tcPr>
          <w:p w14:paraId="6C2175BE" w14:textId="77777777" w:rsidR="00AA7295" w:rsidRPr="00AA7295" w:rsidRDefault="00AA7295" w:rsidP="00AA7295">
            <w:pPr>
              <w:pStyle w:val="Tabletext"/>
            </w:pPr>
          </w:p>
        </w:tc>
        <w:tc>
          <w:tcPr>
            <w:tcW w:w="902" w:type="pct"/>
            <w:tcBorders>
              <w:top w:val="dashed" w:sz="4" w:space="0" w:color="7F7F7F" w:themeColor="text1" w:themeTint="80"/>
              <w:bottom w:val="dashed" w:sz="4" w:space="0" w:color="7F7F7F" w:themeColor="text1" w:themeTint="80"/>
            </w:tcBorders>
          </w:tcPr>
          <w:p w14:paraId="5AAEE0AD" w14:textId="77777777" w:rsidR="00AA7295" w:rsidRPr="00AA7295" w:rsidRDefault="00AA7295" w:rsidP="00AA7295">
            <w:pPr>
              <w:pStyle w:val="Tabletext"/>
            </w:pPr>
          </w:p>
        </w:tc>
        <w:tc>
          <w:tcPr>
            <w:tcW w:w="0" w:type="auto"/>
            <w:tcBorders>
              <w:top w:val="dashed" w:sz="4" w:space="0" w:color="7F7F7F" w:themeColor="text1" w:themeTint="80"/>
              <w:bottom w:val="dashed" w:sz="4" w:space="0" w:color="7F7F7F" w:themeColor="text1" w:themeTint="80"/>
            </w:tcBorders>
          </w:tcPr>
          <w:p w14:paraId="01EE20FF" w14:textId="77777777" w:rsidR="00AA7295" w:rsidRPr="00AA7295" w:rsidRDefault="00AA7295" w:rsidP="00AA7295">
            <w:pPr>
              <w:pStyle w:val="Tabletext"/>
            </w:pPr>
          </w:p>
        </w:tc>
      </w:tr>
      <w:tr w:rsidR="00AA7295" w14:paraId="32A499F8"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3CC96D60" w14:textId="77777777" w:rsidR="00AA7295" w:rsidRPr="00AA7295" w:rsidRDefault="00AA7295" w:rsidP="00AA7295">
            <w:pPr>
              <w:pStyle w:val="Tabletext"/>
              <w:ind w:left="288" w:hanging="288"/>
              <w:jc w:val="left"/>
            </w:pPr>
            <w:proofErr w:type="spellStart"/>
            <w:r w:rsidRPr="00AA7295">
              <w:t>Trichloronaphthalene</w:t>
            </w:r>
            <w:proofErr w:type="spellEnd"/>
          </w:p>
        </w:tc>
        <w:tc>
          <w:tcPr>
            <w:tcW w:w="766" w:type="pct"/>
            <w:tcBorders>
              <w:top w:val="dashed" w:sz="4" w:space="0" w:color="7F7F7F" w:themeColor="text1" w:themeTint="80"/>
              <w:bottom w:val="dashed" w:sz="4" w:space="0" w:color="7F7F7F" w:themeColor="text1" w:themeTint="80"/>
            </w:tcBorders>
          </w:tcPr>
          <w:p w14:paraId="1675C4A2" w14:textId="77777777" w:rsidR="00AA7295" w:rsidRPr="00AA7295" w:rsidRDefault="00AA7295" w:rsidP="00AA7295">
            <w:pPr>
              <w:pStyle w:val="Tabletext"/>
              <w:jc w:val="right"/>
            </w:pPr>
            <w:r w:rsidRPr="00AA7295">
              <w:t>1321-65-9</w:t>
            </w:r>
          </w:p>
        </w:tc>
        <w:tc>
          <w:tcPr>
            <w:tcW w:w="902" w:type="pct"/>
            <w:tcBorders>
              <w:top w:val="dashed" w:sz="4" w:space="0" w:color="7F7F7F" w:themeColor="text1" w:themeTint="80"/>
              <w:bottom w:val="dashed" w:sz="4" w:space="0" w:color="7F7F7F" w:themeColor="text1" w:themeTint="80"/>
            </w:tcBorders>
          </w:tcPr>
          <w:p w14:paraId="3F053CA4" w14:textId="77777777" w:rsidR="00AA7295" w:rsidRPr="00AA7295" w:rsidRDefault="00AA7295" w:rsidP="00AA7295">
            <w:pPr>
              <w:pStyle w:val="Tabletext"/>
            </w:pPr>
            <w:r w:rsidRPr="00AA7295">
              <w:t>—</w:t>
            </w:r>
          </w:p>
        </w:tc>
        <w:tc>
          <w:tcPr>
            <w:tcW w:w="902" w:type="pct"/>
            <w:tcBorders>
              <w:top w:val="dashed" w:sz="4" w:space="0" w:color="7F7F7F" w:themeColor="text1" w:themeTint="80"/>
              <w:bottom w:val="dashed" w:sz="4" w:space="0" w:color="7F7F7F" w:themeColor="text1" w:themeTint="80"/>
            </w:tcBorders>
          </w:tcPr>
          <w:p w14:paraId="46F4257C" w14:textId="77777777" w:rsidR="00AA7295" w:rsidRPr="00AA7295" w:rsidRDefault="00AA7295" w:rsidP="00AA7295">
            <w:pPr>
              <w:pStyle w:val="Tabletext"/>
            </w:pPr>
            <w:r w:rsidRPr="00AA7295">
              <w:t>5</w:t>
            </w:r>
          </w:p>
        </w:tc>
        <w:tc>
          <w:tcPr>
            <w:tcW w:w="0" w:type="auto"/>
            <w:tcBorders>
              <w:top w:val="dashed" w:sz="4" w:space="0" w:color="7F7F7F" w:themeColor="text1" w:themeTint="80"/>
              <w:bottom w:val="dashed" w:sz="4" w:space="0" w:color="7F7F7F" w:themeColor="text1" w:themeTint="80"/>
            </w:tcBorders>
          </w:tcPr>
          <w:p w14:paraId="1F4EF1F2" w14:textId="77777777" w:rsidR="00AA7295" w:rsidRPr="00AA7295" w:rsidRDefault="00AA7295" w:rsidP="00AA7295">
            <w:pPr>
              <w:pStyle w:val="Tabletext"/>
            </w:pPr>
            <w:r w:rsidRPr="00AA7295">
              <w:t>X</w:t>
            </w:r>
          </w:p>
        </w:tc>
      </w:tr>
      <w:tr w:rsidR="00AA7295" w14:paraId="3C0DB2B3"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6FB39CC0" w14:textId="77777777" w:rsidR="00AA7295" w:rsidRPr="00AA7295" w:rsidRDefault="00AA7295" w:rsidP="00AA7295">
            <w:pPr>
              <w:pStyle w:val="Tabletext"/>
              <w:ind w:left="288" w:hanging="288"/>
              <w:jc w:val="left"/>
            </w:pPr>
            <w:r w:rsidRPr="00AA7295">
              <w:t>1, 2, 3-Trichloropropane</w:t>
            </w:r>
          </w:p>
        </w:tc>
        <w:tc>
          <w:tcPr>
            <w:tcW w:w="766" w:type="pct"/>
            <w:tcBorders>
              <w:top w:val="dashed" w:sz="4" w:space="0" w:color="7F7F7F" w:themeColor="text1" w:themeTint="80"/>
              <w:bottom w:val="dashed" w:sz="4" w:space="0" w:color="7F7F7F" w:themeColor="text1" w:themeTint="80"/>
            </w:tcBorders>
          </w:tcPr>
          <w:p w14:paraId="589173E6" w14:textId="77777777" w:rsidR="00AA7295" w:rsidRPr="00AA7295" w:rsidRDefault="00AA7295" w:rsidP="00AA7295">
            <w:pPr>
              <w:pStyle w:val="Tabletext"/>
              <w:jc w:val="right"/>
            </w:pPr>
            <w:r w:rsidRPr="00AA7295">
              <w:t>96-18-4</w:t>
            </w:r>
          </w:p>
        </w:tc>
        <w:tc>
          <w:tcPr>
            <w:tcW w:w="902" w:type="pct"/>
            <w:tcBorders>
              <w:top w:val="dashed" w:sz="4" w:space="0" w:color="7F7F7F" w:themeColor="text1" w:themeTint="80"/>
              <w:bottom w:val="dashed" w:sz="4" w:space="0" w:color="7F7F7F" w:themeColor="text1" w:themeTint="80"/>
            </w:tcBorders>
          </w:tcPr>
          <w:p w14:paraId="5F182C06" w14:textId="77777777" w:rsidR="00AA7295" w:rsidRPr="00AA7295" w:rsidRDefault="00AA7295" w:rsidP="00AA7295">
            <w:pPr>
              <w:pStyle w:val="Tabletext"/>
            </w:pPr>
            <w:r w:rsidRPr="00AA7295">
              <w:t>50</w:t>
            </w:r>
          </w:p>
        </w:tc>
        <w:tc>
          <w:tcPr>
            <w:tcW w:w="902" w:type="pct"/>
            <w:tcBorders>
              <w:top w:val="dashed" w:sz="4" w:space="0" w:color="7F7F7F" w:themeColor="text1" w:themeTint="80"/>
              <w:bottom w:val="dashed" w:sz="4" w:space="0" w:color="7F7F7F" w:themeColor="text1" w:themeTint="80"/>
            </w:tcBorders>
          </w:tcPr>
          <w:p w14:paraId="3D5DCA7B" w14:textId="77777777" w:rsidR="00AA7295" w:rsidRPr="00AA7295" w:rsidRDefault="00AA7295" w:rsidP="00AA7295">
            <w:pPr>
              <w:pStyle w:val="Tabletext"/>
            </w:pPr>
            <w:r w:rsidRPr="00AA7295">
              <w:t>300</w:t>
            </w:r>
          </w:p>
        </w:tc>
        <w:tc>
          <w:tcPr>
            <w:tcW w:w="0" w:type="auto"/>
            <w:tcBorders>
              <w:top w:val="dashed" w:sz="4" w:space="0" w:color="7F7F7F" w:themeColor="text1" w:themeTint="80"/>
              <w:bottom w:val="dashed" w:sz="4" w:space="0" w:color="7F7F7F" w:themeColor="text1" w:themeTint="80"/>
            </w:tcBorders>
          </w:tcPr>
          <w:p w14:paraId="522DA487" w14:textId="77777777" w:rsidR="00AA7295" w:rsidRPr="00AA7295" w:rsidRDefault="00AA7295" w:rsidP="00AA7295">
            <w:pPr>
              <w:pStyle w:val="Tabletext"/>
            </w:pPr>
          </w:p>
        </w:tc>
      </w:tr>
      <w:tr w:rsidR="00AA7295" w14:paraId="61AEE470"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748D46D4" w14:textId="77777777" w:rsidR="00AA7295" w:rsidRPr="00AA7295" w:rsidRDefault="00AA7295" w:rsidP="00AA7295">
            <w:pPr>
              <w:pStyle w:val="Tabletext"/>
              <w:ind w:left="288" w:hanging="288"/>
              <w:jc w:val="left"/>
            </w:pPr>
            <w:r w:rsidRPr="00AA7295">
              <w:t>1, 1, 2-Trichloro 1, 2, 2-trifluoro-ethane</w:t>
            </w:r>
          </w:p>
        </w:tc>
        <w:tc>
          <w:tcPr>
            <w:tcW w:w="766" w:type="pct"/>
            <w:tcBorders>
              <w:top w:val="dashed" w:sz="4" w:space="0" w:color="7F7F7F" w:themeColor="text1" w:themeTint="80"/>
              <w:bottom w:val="dashed" w:sz="4" w:space="0" w:color="7F7F7F" w:themeColor="text1" w:themeTint="80"/>
            </w:tcBorders>
          </w:tcPr>
          <w:p w14:paraId="6AE32FFE" w14:textId="77777777" w:rsidR="00AA7295" w:rsidRPr="00AA7295" w:rsidRDefault="00AA7295" w:rsidP="00AA7295">
            <w:pPr>
              <w:pStyle w:val="Tabletext"/>
              <w:jc w:val="right"/>
            </w:pPr>
            <w:r w:rsidRPr="00AA7295">
              <w:t>76-13-1</w:t>
            </w:r>
          </w:p>
        </w:tc>
        <w:tc>
          <w:tcPr>
            <w:tcW w:w="902" w:type="pct"/>
            <w:tcBorders>
              <w:top w:val="dashed" w:sz="4" w:space="0" w:color="7F7F7F" w:themeColor="text1" w:themeTint="80"/>
              <w:bottom w:val="dashed" w:sz="4" w:space="0" w:color="7F7F7F" w:themeColor="text1" w:themeTint="80"/>
            </w:tcBorders>
          </w:tcPr>
          <w:p w14:paraId="28B52294" w14:textId="77777777" w:rsidR="00AA7295" w:rsidRPr="00AA7295" w:rsidRDefault="00AA7295" w:rsidP="00AA7295">
            <w:pPr>
              <w:pStyle w:val="Tabletext"/>
            </w:pPr>
            <w:r w:rsidRPr="00AA7295">
              <w:t>1,000</w:t>
            </w:r>
          </w:p>
        </w:tc>
        <w:tc>
          <w:tcPr>
            <w:tcW w:w="902" w:type="pct"/>
            <w:tcBorders>
              <w:top w:val="dashed" w:sz="4" w:space="0" w:color="7F7F7F" w:themeColor="text1" w:themeTint="80"/>
              <w:bottom w:val="dashed" w:sz="4" w:space="0" w:color="7F7F7F" w:themeColor="text1" w:themeTint="80"/>
            </w:tcBorders>
          </w:tcPr>
          <w:p w14:paraId="47FC529E" w14:textId="77777777" w:rsidR="00AA7295" w:rsidRPr="00AA7295" w:rsidRDefault="00AA7295" w:rsidP="00AA7295">
            <w:pPr>
              <w:pStyle w:val="Tabletext"/>
            </w:pPr>
            <w:r w:rsidRPr="00AA7295">
              <w:t>7,600</w:t>
            </w:r>
          </w:p>
        </w:tc>
        <w:tc>
          <w:tcPr>
            <w:tcW w:w="0" w:type="auto"/>
            <w:tcBorders>
              <w:top w:val="dashed" w:sz="4" w:space="0" w:color="7F7F7F" w:themeColor="text1" w:themeTint="80"/>
              <w:bottom w:val="dashed" w:sz="4" w:space="0" w:color="7F7F7F" w:themeColor="text1" w:themeTint="80"/>
            </w:tcBorders>
          </w:tcPr>
          <w:p w14:paraId="35FA62D9" w14:textId="77777777" w:rsidR="00AA7295" w:rsidRPr="00AA7295" w:rsidRDefault="00AA7295" w:rsidP="00AA7295">
            <w:pPr>
              <w:pStyle w:val="Tabletext"/>
            </w:pPr>
          </w:p>
        </w:tc>
      </w:tr>
      <w:tr w:rsidR="00AA7295" w14:paraId="51714735"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0D7E9314" w14:textId="77777777" w:rsidR="00AA7295" w:rsidRPr="00AA7295" w:rsidRDefault="00AA7295" w:rsidP="00AA7295">
            <w:pPr>
              <w:pStyle w:val="Tabletext"/>
              <w:ind w:left="288" w:hanging="288"/>
              <w:jc w:val="left"/>
            </w:pPr>
            <w:r w:rsidRPr="00AA7295">
              <w:t>Triethylamine</w:t>
            </w:r>
          </w:p>
        </w:tc>
        <w:tc>
          <w:tcPr>
            <w:tcW w:w="766" w:type="pct"/>
            <w:tcBorders>
              <w:top w:val="dashed" w:sz="4" w:space="0" w:color="7F7F7F" w:themeColor="text1" w:themeTint="80"/>
              <w:bottom w:val="dashed" w:sz="4" w:space="0" w:color="7F7F7F" w:themeColor="text1" w:themeTint="80"/>
            </w:tcBorders>
          </w:tcPr>
          <w:p w14:paraId="4BDD1971" w14:textId="77777777" w:rsidR="00AA7295" w:rsidRPr="00AA7295" w:rsidRDefault="00AA7295" w:rsidP="00AA7295">
            <w:pPr>
              <w:pStyle w:val="Tabletext"/>
              <w:jc w:val="right"/>
            </w:pPr>
            <w:r w:rsidRPr="00AA7295">
              <w:t>121-44-8</w:t>
            </w:r>
          </w:p>
        </w:tc>
        <w:tc>
          <w:tcPr>
            <w:tcW w:w="902" w:type="pct"/>
            <w:tcBorders>
              <w:top w:val="dashed" w:sz="4" w:space="0" w:color="7F7F7F" w:themeColor="text1" w:themeTint="80"/>
              <w:bottom w:val="dashed" w:sz="4" w:space="0" w:color="7F7F7F" w:themeColor="text1" w:themeTint="80"/>
            </w:tcBorders>
          </w:tcPr>
          <w:p w14:paraId="7C25E036" w14:textId="77777777" w:rsidR="00AA7295" w:rsidRPr="00AA7295" w:rsidRDefault="00AA7295" w:rsidP="00AA7295">
            <w:pPr>
              <w:pStyle w:val="Tabletext"/>
            </w:pPr>
            <w:r w:rsidRPr="00AA7295">
              <w:t>25</w:t>
            </w:r>
          </w:p>
        </w:tc>
        <w:tc>
          <w:tcPr>
            <w:tcW w:w="902" w:type="pct"/>
            <w:tcBorders>
              <w:top w:val="dashed" w:sz="4" w:space="0" w:color="7F7F7F" w:themeColor="text1" w:themeTint="80"/>
              <w:bottom w:val="dashed" w:sz="4" w:space="0" w:color="7F7F7F" w:themeColor="text1" w:themeTint="80"/>
            </w:tcBorders>
          </w:tcPr>
          <w:p w14:paraId="5417617D" w14:textId="77777777" w:rsidR="00AA7295" w:rsidRPr="00AA7295" w:rsidRDefault="00AA7295" w:rsidP="00AA7295">
            <w:pPr>
              <w:pStyle w:val="Tabletext"/>
            </w:pPr>
            <w:r w:rsidRPr="00AA7295">
              <w:t>100</w:t>
            </w:r>
          </w:p>
        </w:tc>
        <w:tc>
          <w:tcPr>
            <w:tcW w:w="0" w:type="auto"/>
            <w:tcBorders>
              <w:top w:val="dashed" w:sz="4" w:space="0" w:color="7F7F7F" w:themeColor="text1" w:themeTint="80"/>
              <w:bottom w:val="dashed" w:sz="4" w:space="0" w:color="7F7F7F" w:themeColor="text1" w:themeTint="80"/>
            </w:tcBorders>
          </w:tcPr>
          <w:p w14:paraId="2003EB94" w14:textId="77777777" w:rsidR="00AA7295" w:rsidRPr="00AA7295" w:rsidRDefault="00AA7295" w:rsidP="00AA7295">
            <w:pPr>
              <w:pStyle w:val="Tabletext"/>
            </w:pPr>
          </w:p>
        </w:tc>
      </w:tr>
      <w:tr w:rsidR="00AA7295" w14:paraId="614858F8"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01C5B02C" w14:textId="77777777" w:rsidR="00AA7295" w:rsidRPr="00AA7295" w:rsidRDefault="00AA7295" w:rsidP="00AA7295">
            <w:pPr>
              <w:pStyle w:val="Tabletext"/>
              <w:ind w:left="288" w:hanging="288"/>
              <w:jc w:val="left"/>
            </w:pPr>
            <w:proofErr w:type="spellStart"/>
            <w:r w:rsidRPr="00AA7295">
              <w:t>Trifluorobromomethane</w:t>
            </w:r>
            <w:proofErr w:type="spellEnd"/>
          </w:p>
        </w:tc>
        <w:tc>
          <w:tcPr>
            <w:tcW w:w="766" w:type="pct"/>
            <w:tcBorders>
              <w:top w:val="dashed" w:sz="4" w:space="0" w:color="7F7F7F" w:themeColor="text1" w:themeTint="80"/>
              <w:bottom w:val="dashed" w:sz="4" w:space="0" w:color="7F7F7F" w:themeColor="text1" w:themeTint="80"/>
            </w:tcBorders>
          </w:tcPr>
          <w:p w14:paraId="18043B63" w14:textId="77777777" w:rsidR="00AA7295" w:rsidRPr="00AA7295" w:rsidRDefault="00AA7295" w:rsidP="00AA7295">
            <w:pPr>
              <w:pStyle w:val="Tabletext"/>
              <w:jc w:val="right"/>
            </w:pPr>
            <w:r w:rsidRPr="00AA7295">
              <w:t>75-63-8</w:t>
            </w:r>
          </w:p>
        </w:tc>
        <w:tc>
          <w:tcPr>
            <w:tcW w:w="902" w:type="pct"/>
            <w:tcBorders>
              <w:top w:val="dashed" w:sz="4" w:space="0" w:color="7F7F7F" w:themeColor="text1" w:themeTint="80"/>
              <w:bottom w:val="dashed" w:sz="4" w:space="0" w:color="7F7F7F" w:themeColor="text1" w:themeTint="80"/>
            </w:tcBorders>
          </w:tcPr>
          <w:p w14:paraId="75670FAB" w14:textId="77777777" w:rsidR="00AA7295" w:rsidRPr="00AA7295" w:rsidRDefault="00AA7295" w:rsidP="00AA7295">
            <w:pPr>
              <w:pStyle w:val="Tabletext"/>
            </w:pPr>
            <w:r w:rsidRPr="00AA7295">
              <w:t>1,000</w:t>
            </w:r>
          </w:p>
        </w:tc>
        <w:tc>
          <w:tcPr>
            <w:tcW w:w="902" w:type="pct"/>
            <w:tcBorders>
              <w:top w:val="dashed" w:sz="4" w:space="0" w:color="7F7F7F" w:themeColor="text1" w:themeTint="80"/>
              <w:bottom w:val="dashed" w:sz="4" w:space="0" w:color="7F7F7F" w:themeColor="text1" w:themeTint="80"/>
            </w:tcBorders>
          </w:tcPr>
          <w:p w14:paraId="0DD107A3" w14:textId="77777777" w:rsidR="00AA7295" w:rsidRPr="00AA7295" w:rsidRDefault="00AA7295" w:rsidP="00AA7295">
            <w:pPr>
              <w:pStyle w:val="Tabletext"/>
            </w:pPr>
            <w:r w:rsidRPr="00AA7295">
              <w:t>6,100</w:t>
            </w:r>
          </w:p>
        </w:tc>
        <w:tc>
          <w:tcPr>
            <w:tcW w:w="0" w:type="auto"/>
            <w:tcBorders>
              <w:top w:val="dashed" w:sz="4" w:space="0" w:color="7F7F7F" w:themeColor="text1" w:themeTint="80"/>
              <w:bottom w:val="dashed" w:sz="4" w:space="0" w:color="7F7F7F" w:themeColor="text1" w:themeTint="80"/>
            </w:tcBorders>
          </w:tcPr>
          <w:p w14:paraId="271EBD13" w14:textId="77777777" w:rsidR="00AA7295" w:rsidRPr="00AA7295" w:rsidRDefault="00AA7295" w:rsidP="00AA7295">
            <w:pPr>
              <w:pStyle w:val="Tabletext"/>
            </w:pPr>
          </w:p>
        </w:tc>
      </w:tr>
      <w:tr w:rsidR="00AA7295" w:rsidRPr="00AA7295" w14:paraId="3E249816"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2F89FE7B" w14:textId="77777777" w:rsidR="00AA7295" w:rsidRPr="00AA7295" w:rsidRDefault="00AA7295" w:rsidP="00AA7295">
            <w:pPr>
              <w:pStyle w:val="Tabletext"/>
              <w:ind w:left="288" w:hanging="288"/>
              <w:jc w:val="left"/>
              <w:rPr>
                <w:b/>
              </w:rPr>
            </w:pPr>
            <w:r w:rsidRPr="00AA7295">
              <w:rPr>
                <w:b/>
              </w:rPr>
              <w:t>Trimethyl benzene</w:t>
            </w:r>
          </w:p>
        </w:tc>
        <w:tc>
          <w:tcPr>
            <w:tcW w:w="766" w:type="pct"/>
            <w:tcBorders>
              <w:top w:val="dashed" w:sz="4" w:space="0" w:color="7F7F7F" w:themeColor="text1" w:themeTint="80"/>
              <w:bottom w:val="dashed" w:sz="4" w:space="0" w:color="7F7F7F" w:themeColor="text1" w:themeTint="80"/>
            </w:tcBorders>
          </w:tcPr>
          <w:p w14:paraId="5BF48D19" w14:textId="77777777" w:rsidR="00AA7295" w:rsidRPr="00AA7295" w:rsidRDefault="00AA7295" w:rsidP="00AA7295">
            <w:pPr>
              <w:pStyle w:val="Tabletext"/>
              <w:jc w:val="right"/>
              <w:rPr>
                <w:b/>
              </w:rPr>
            </w:pPr>
            <w:r w:rsidRPr="00AA7295">
              <w:rPr>
                <w:b/>
              </w:rPr>
              <w:t>25551-13-7</w:t>
            </w:r>
          </w:p>
        </w:tc>
        <w:tc>
          <w:tcPr>
            <w:tcW w:w="902" w:type="pct"/>
            <w:tcBorders>
              <w:top w:val="dashed" w:sz="4" w:space="0" w:color="7F7F7F" w:themeColor="text1" w:themeTint="80"/>
              <w:bottom w:val="dashed" w:sz="4" w:space="0" w:color="7F7F7F" w:themeColor="text1" w:themeTint="80"/>
            </w:tcBorders>
          </w:tcPr>
          <w:p w14:paraId="4FD5DECF" w14:textId="77777777" w:rsidR="00AA7295" w:rsidRPr="00AA7295" w:rsidRDefault="00AA7295" w:rsidP="00AA7295">
            <w:pPr>
              <w:pStyle w:val="Tabletext"/>
              <w:rPr>
                <w:b/>
              </w:rPr>
            </w:pPr>
            <w:r w:rsidRPr="00AA7295">
              <w:rPr>
                <w:b/>
              </w:rPr>
              <w:t>25</w:t>
            </w:r>
          </w:p>
        </w:tc>
        <w:tc>
          <w:tcPr>
            <w:tcW w:w="902" w:type="pct"/>
            <w:tcBorders>
              <w:top w:val="dashed" w:sz="4" w:space="0" w:color="7F7F7F" w:themeColor="text1" w:themeTint="80"/>
              <w:bottom w:val="dashed" w:sz="4" w:space="0" w:color="7F7F7F" w:themeColor="text1" w:themeTint="80"/>
            </w:tcBorders>
          </w:tcPr>
          <w:p w14:paraId="5AD18629" w14:textId="77777777" w:rsidR="00AA7295" w:rsidRPr="00AA7295" w:rsidRDefault="00AA7295" w:rsidP="00AA7295">
            <w:pPr>
              <w:pStyle w:val="Tabletext"/>
              <w:rPr>
                <w:b/>
              </w:rPr>
            </w:pPr>
            <w:r w:rsidRPr="00AA7295">
              <w:rPr>
                <w:b/>
              </w:rPr>
              <w:t>120</w:t>
            </w:r>
          </w:p>
        </w:tc>
        <w:tc>
          <w:tcPr>
            <w:tcW w:w="0" w:type="auto"/>
            <w:tcBorders>
              <w:top w:val="dashed" w:sz="4" w:space="0" w:color="7F7F7F" w:themeColor="text1" w:themeTint="80"/>
              <w:bottom w:val="dashed" w:sz="4" w:space="0" w:color="7F7F7F" w:themeColor="text1" w:themeTint="80"/>
            </w:tcBorders>
          </w:tcPr>
          <w:p w14:paraId="3314C05E" w14:textId="77777777" w:rsidR="00AA7295" w:rsidRPr="00AA7295" w:rsidRDefault="00AA7295" w:rsidP="00AA7295">
            <w:pPr>
              <w:pStyle w:val="Tabletext"/>
              <w:rPr>
                <w:b/>
              </w:rPr>
            </w:pPr>
          </w:p>
        </w:tc>
      </w:tr>
      <w:tr w:rsidR="00AA7295" w14:paraId="37FB56AE"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1CEB57D7" w14:textId="77777777" w:rsidR="00AA7295" w:rsidRPr="00AA7295" w:rsidRDefault="00AA7295" w:rsidP="00AA7295">
            <w:pPr>
              <w:pStyle w:val="Tabletext"/>
              <w:ind w:left="288" w:hanging="288"/>
              <w:jc w:val="left"/>
            </w:pPr>
            <w:r w:rsidRPr="00AA7295">
              <w:t>2, 4, 6-Trinitrophenol, see Picric acid</w:t>
            </w:r>
          </w:p>
        </w:tc>
        <w:tc>
          <w:tcPr>
            <w:tcW w:w="766" w:type="pct"/>
            <w:tcBorders>
              <w:top w:val="dashed" w:sz="4" w:space="0" w:color="7F7F7F" w:themeColor="text1" w:themeTint="80"/>
              <w:bottom w:val="dashed" w:sz="4" w:space="0" w:color="7F7F7F" w:themeColor="text1" w:themeTint="80"/>
            </w:tcBorders>
          </w:tcPr>
          <w:p w14:paraId="0B959066" w14:textId="77777777" w:rsidR="00AA7295" w:rsidRPr="00AA7295" w:rsidRDefault="00AA7295" w:rsidP="00AA7295">
            <w:pPr>
              <w:pStyle w:val="Tabletext"/>
              <w:jc w:val="right"/>
            </w:pPr>
          </w:p>
        </w:tc>
        <w:tc>
          <w:tcPr>
            <w:tcW w:w="902" w:type="pct"/>
            <w:tcBorders>
              <w:top w:val="dashed" w:sz="4" w:space="0" w:color="7F7F7F" w:themeColor="text1" w:themeTint="80"/>
              <w:bottom w:val="dashed" w:sz="4" w:space="0" w:color="7F7F7F" w:themeColor="text1" w:themeTint="80"/>
            </w:tcBorders>
          </w:tcPr>
          <w:p w14:paraId="03D162DD" w14:textId="77777777" w:rsidR="00AA7295" w:rsidRPr="00AA7295" w:rsidRDefault="00AA7295" w:rsidP="00AA7295">
            <w:pPr>
              <w:pStyle w:val="Tabletext"/>
            </w:pPr>
          </w:p>
        </w:tc>
        <w:tc>
          <w:tcPr>
            <w:tcW w:w="902" w:type="pct"/>
            <w:tcBorders>
              <w:top w:val="dashed" w:sz="4" w:space="0" w:color="7F7F7F" w:themeColor="text1" w:themeTint="80"/>
              <w:bottom w:val="dashed" w:sz="4" w:space="0" w:color="7F7F7F" w:themeColor="text1" w:themeTint="80"/>
            </w:tcBorders>
          </w:tcPr>
          <w:p w14:paraId="12CA688B" w14:textId="77777777" w:rsidR="00AA7295" w:rsidRPr="00AA7295" w:rsidRDefault="00AA7295" w:rsidP="00AA7295">
            <w:pPr>
              <w:pStyle w:val="Tabletext"/>
            </w:pPr>
          </w:p>
        </w:tc>
        <w:tc>
          <w:tcPr>
            <w:tcW w:w="0" w:type="auto"/>
            <w:tcBorders>
              <w:top w:val="dashed" w:sz="4" w:space="0" w:color="7F7F7F" w:themeColor="text1" w:themeTint="80"/>
              <w:bottom w:val="dashed" w:sz="4" w:space="0" w:color="7F7F7F" w:themeColor="text1" w:themeTint="80"/>
            </w:tcBorders>
          </w:tcPr>
          <w:p w14:paraId="7A194F12" w14:textId="77777777" w:rsidR="00AA7295" w:rsidRPr="00AA7295" w:rsidRDefault="00AA7295" w:rsidP="00AA7295">
            <w:pPr>
              <w:pStyle w:val="Tabletext"/>
            </w:pPr>
          </w:p>
        </w:tc>
      </w:tr>
      <w:tr w:rsidR="00AA7295" w14:paraId="05886876"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403935D7" w14:textId="77777777" w:rsidR="00AA7295" w:rsidRPr="00AA7295" w:rsidRDefault="00AA7295" w:rsidP="00AA7295">
            <w:pPr>
              <w:pStyle w:val="Tabletext"/>
              <w:ind w:left="288" w:hanging="288"/>
              <w:jc w:val="left"/>
            </w:pPr>
            <w:r w:rsidRPr="00AA7295">
              <w:t>2, 4, 6-Trinitrophenylmethyl-nitramine, see Tetryl</w:t>
            </w:r>
          </w:p>
        </w:tc>
        <w:tc>
          <w:tcPr>
            <w:tcW w:w="766" w:type="pct"/>
            <w:tcBorders>
              <w:top w:val="dashed" w:sz="4" w:space="0" w:color="7F7F7F" w:themeColor="text1" w:themeTint="80"/>
              <w:bottom w:val="dashed" w:sz="4" w:space="0" w:color="7F7F7F" w:themeColor="text1" w:themeTint="80"/>
            </w:tcBorders>
          </w:tcPr>
          <w:p w14:paraId="6DD350C5" w14:textId="77777777" w:rsidR="00AA7295" w:rsidRPr="00AA7295" w:rsidRDefault="00AA7295" w:rsidP="00AA7295">
            <w:pPr>
              <w:pStyle w:val="Tabletext"/>
              <w:jc w:val="right"/>
            </w:pPr>
          </w:p>
        </w:tc>
        <w:tc>
          <w:tcPr>
            <w:tcW w:w="902" w:type="pct"/>
            <w:tcBorders>
              <w:top w:val="dashed" w:sz="4" w:space="0" w:color="7F7F7F" w:themeColor="text1" w:themeTint="80"/>
              <w:bottom w:val="dashed" w:sz="4" w:space="0" w:color="7F7F7F" w:themeColor="text1" w:themeTint="80"/>
            </w:tcBorders>
          </w:tcPr>
          <w:p w14:paraId="5ECE8356" w14:textId="77777777" w:rsidR="00AA7295" w:rsidRPr="00AA7295" w:rsidRDefault="00AA7295" w:rsidP="00AA7295">
            <w:pPr>
              <w:pStyle w:val="Tabletext"/>
            </w:pPr>
          </w:p>
        </w:tc>
        <w:tc>
          <w:tcPr>
            <w:tcW w:w="902" w:type="pct"/>
            <w:tcBorders>
              <w:top w:val="dashed" w:sz="4" w:space="0" w:color="7F7F7F" w:themeColor="text1" w:themeTint="80"/>
              <w:bottom w:val="dashed" w:sz="4" w:space="0" w:color="7F7F7F" w:themeColor="text1" w:themeTint="80"/>
            </w:tcBorders>
          </w:tcPr>
          <w:p w14:paraId="33915821" w14:textId="77777777" w:rsidR="00AA7295" w:rsidRPr="00AA7295" w:rsidRDefault="00AA7295" w:rsidP="00AA7295">
            <w:pPr>
              <w:pStyle w:val="Tabletext"/>
            </w:pPr>
          </w:p>
        </w:tc>
        <w:tc>
          <w:tcPr>
            <w:tcW w:w="0" w:type="auto"/>
            <w:tcBorders>
              <w:top w:val="dashed" w:sz="4" w:space="0" w:color="7F7F7F" w:themeColor="text1" w:themeTint="80"/>
              <w:bottom w:val="dashed" w:sz="4" w:space="0" w:color="7F7F7F" w:themeColor="text1" w:themeTint="80"/>
            </w:tcBorders>
          </w:tcPr>
          <w:p w14:paraId="69EEB451" w14:textId="77777777" w:rsidR="00AA7295" w:rsidRPr="00AA7295" w:rsidRDefault="00AA7295" w:rsidP="00AA7295">
            <w:pPr>
              <w:pStyle w:val="Tabletext"/>
            </w:pPr>
          </w:p>
        </w:tc>
      </w:tr>
      <w:tr w:rsidR="00AA7295" w14:paraId="6547D6B6"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5D1C32F5" w14:textId="77777777" w:rsidR="00AA7295" w:rsidRPr="00AA7295" w:rsidRDefault="00AA7295" w:rsidP="00AA7295">
            <w:pPr>
              <w:pStyle w:val="Tabletext"/>
              <w:ind w:left="288" w:hanging="288"/>
              <w:jc w:val="left"/>
            </w:pPr>
            <w:r w:rsidRPr="00AA7295">
              <w:t>Trinitrotoluene (TNT)</w:t>
            </w:r>
          </w:p>
        </w:tc>
        <w:tc>
          <w:tcPr>
            <w:tcW w:w="766" w:type="pct"/>
            <w:tcBorders>
              <w:top w:val="dashed" w:sz="4" w:space="0" w:color="7F7F7F" w:themeColor="text1" w:themeTint="80"/>
              <w:bottom w:val="dashed" w:sz="4" w:space="0" w:color="7F7F7F" w:themeColor="text1" w:themeTint="80"/>
            </w:tcBorders>
          </w:tcPr>
          <w:p w14:paraId="1DDBD4C5" w14:textId="77777777" w:rsidR="00AA7295" w:rsidRPr="00AA7295" w:rsidRDefault="00AA7295" w:rsidP="00AA7295">
            <w:pPr>
              <w:pStyle w:val="Tabletext"/>
              <w:jc w:val="right"/>
            </w:pPr>
            <w:r w:rsidRPr="00AA7295">
              <w:t>118-96-7</w:t>
            </w:r>
          </w:p>
        </w:tc>
        <w:tc>
          <w:tcPr>
            <w:tcW w:w="902" w:type="pct"/>
            <w:tcBorders>
              <w:top w:val="dashed" w:sz="4" w:space="0" w:color="7F7F7F" w:themeColor="text1" w:themeTint="80"/>
              <w:bottom w:val="dashed" w:sz="4" w:space="0" w:color="7F7F7F" w:themeColor="text1" w:themeTint="80"/>
            </w:tcBorders>
          </w:tcPr>
          <w:p w14:paraId="157E5566" w14:textId="77777777" w:rsidR="00AA7295" w:rsidRPr="00AA7295" w:rsidRDefault="00AA7295" w:rsidP="00AA7295">
            <w:pPr>
              <w:pStyle w:val="Tabletext"/>
            </w:pPr>
          </w:p>
        </w:tc>
        <w:tc>
          <w:tcPr>
            <w:tcW w:w="902" w:type="pct"/>
            <w:tcBorders>
              <w:top w:val="dashed" w:sz="4" w:space="0" w:color="7F7F7F" w:themeColor="text1" w:themeTint="80"/>
              <w:bottom w:val="dashed" w:sz="4" w:space="0" w:color="7F7F7F" w:themeColor="text1" w:themeTint="80"/>
            </w:tcBorders>
          </w:tcPr>
          <w:p w14:paraId="2A9ED6A3" w14:textId="77777777" w:rsidR="00AA7295" w:rsidRPr="00AA7295" w:rsidRDefault="00AA7295" w:rsidP="00AA7295">
            <w:pPr>
              <w:pStyle w:val="Tabletext"/>
            </w:pPr>
            <w:r w:rsidRPr="00AA7295">
              <w:t>1.5</w:t>
            </w:r>
          </w:p>
        </w:tc>
        <w:tc>
          <w:tcPr>
            <w:tcW w:w="0" w:type="auto"/>
            <w:tcBorders>
              <w:top w:val="dashed" w:sz="4" w:space="0" w:color="7F7F7F" w:themeColor="text1" w:themeTint="80"/>
              <w:bottom w:val="dashed" w:sz="4" w:space="0" w:color="7F7F7F" w:themeColor="text1" w:themeTint="80"/>
            </w:tcBorders>
          </w:tcPr>
          <w:p w14:paraId="2A9D07FA" w14:textId="77777777" w:rsidR="00AA7295" w:rsidRPr="00AA7295" w:rsidRDefault="00AA7295" w:rsidP="00AA7295">
            <w:pPr>
              <w:pStyle w:val="Tabletext"/>
            </w:pPr>
            <w:r w:rsidRPr="00AA7295">
              <w:t>X</w:t>
            </w:r>
          </w:p>
        </w:tc>
      </w:tr>
      <w:tr w:rsidR="00AA7295" w14:paraId="01C4418F"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1004FC9B" w14:textId="77777777" w:rsidR="00AA7295" w:rsidRPr="00AA7295" w:rsidRDefault="00AA7295" w:rsidP="00AA7295">
            <w:pPr>
              <w:pStyle w:val="Tabletext"/>
              <w:ind w:left="288" w:hanging="288"/>
              <w:jc w:val="left"/>
            </w:pPr>
            <w:proofErr w:type="spellStart"/>
            <w:r w:rsidRPr="00AA7295">
              <w:t>Triorthocresyl</w:t>
            </w:r>
            <w:proofErr w:type="spellEnd"/>
            <w:r w:rsidRPr="00AA7295">
              <w:t xml:space="preserve"> phosphate</w:t>
            </w:r>
          </w:p>
        </w:tc>
        <w:tc>
          <w:tcPr>
            <w:tcW w:w="766" w:type="pct"/>
            <w:tcBorders>
              <w:top w:val="dashed" w:sz="4" w:space="0" w:color="7F7F7F" w:themeColor="text1" w:themeTint="80"/>
              <w:bottom w:val="dashed" w:sz="4" w:space="0" w:color="7F7F7F" w:themeColor="text1" w:themeTint="80"/>
            </w:tcBorders>
          </w:tcPr>
          <w:p w14:paraId="2A5B7CC8" w14:textId="77777777" w:rsidR="00AA7295" w:rsidRPr="00AA7295" w:rsidRDefault="00AA7295" w:rsidP="00AA7295">
            <w:pPr>
              <w:pStyle w:val="Tabletext"/>
              <w:jc w:val="right"/>
            </w:pPr>
            <w:r w:rsidRPr="00AA7295">
              <w:t>78-30-8</w:t>
            </w:r>
          </w:p>
        </w:tc>
        <w:tc>
          <w:tcPr>
            <w:tcW w:w="902" w:type="pct"/>
            <w:tcBorders>
              <w:top w:val="dashed" w:sz="4" w:space="0" w:color="7F7F7F" w:themeColor="text1" w:themeTint="80"/>
              <w:bottom w:val="dashed" w:sz="4" w:space="0" w:color="7F7F7F" w:themeColor="text1" w:themeTint="80"/>
            </w:tcBorders>
          </w:tcPr>
          <w:p w14:paraId="12CEE085" w14:textId="77777777" w:rsidR="00AA7295" w:rsidRPr="00AA7295" w:rsidRDefault="00AA7295" w:rsidP="00AA7295">
            <w:pPr>
              <w:pStyle w:val="Tabletext"/>
            </w:pPr>
            <w:r w:rsidRPr="00AA7295">
              <w:t>—</w:t>
            </w:r>
          </w:p>
        </w:tc>
        <w:tc>
          <w:tcPr>
            <w:tcW w:w="902" w:type="pct"/>
            <w:tcBorders>
              <w:top w:val="dashed" w:sz="4" w:space="0" w:color="7F7F7F" w:themeColor="text1" w:themeTint="80"/>
              <w:bottom w:val="dashed" w:sz="4" w:space="0" w:color="7F7F7F" w:themeColor="text1" w:themeTint="80"/>
            </w:tcBorders>
          </w:tcPr>
          <w:p w14:paraId="25881C52" w14:textId="77777777" w:rsidR="00AA7295" w:rsidRPr="00AA7295" w:rsidRDefault="00AA7295" w:rsidP="00AA7295">
            <w:pPr>
              <w:pStyle w:val="Tabletext"/>
            </w:pPr>
            <w:r w:rsidRPr="00AA7295">
              <w:t>0.1</w:t>
            </w:r>
          </w:p>
        </w:tc>
        <w:tc>
          <w:tcPr>
            <w:tcW w:w="0" w:type="auto"/>
            <w:tcBorders>
              <w:top w:val="dashed" w:sz="4" w:space="0" w:color="7F7F7F" w:themeColor="text1" w:themeTint="80"/>
              <w:bottom w:val="dashed" w:sz="4" w:space="0" w:color="7F7F7F" w:themeColor="text1" w:themeTint="80"/>
            </w:tcBorders>
          </w:tcPr>
          <w:p w14:paraId="71B32CA2" w14:textId="77777777" w:rsidR="00AA7295" w:rsidRPr="00AA7295" w:rsidRDefault="00AA7295" w:rsidP="00AA7295">
            <w:pPr>
              <w:pStyle w:val="Tabletext"/>
            </w:pPr>
          </w:p>
        </w:tc>
      </w:tr>
      <w:tr w:rsidR="00AA7295" w14:paraId="6C0A62AD"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6113C46B" w14:textId="77777777" w:rsidR="00AA7295" w:rsidRPr="00AA7295" w:rsidRDefault="00AA7295" w:rsidP="00AA7295">
            <w:pPr>
              <w:pStyle w:val="Tabletext"/>
              <w:ind w:left="288" w:hanging="288"/>
              <w:jc w:val="left"/>
            </w:pPr>
            <w:r w:rsidRPr="00AA7295">
              <w:t>Triphenyl phosphate</w:t>
            </w:r>
          </w:p>
        </w:tc>
        <w:tc>
          <w:tcPr>
            <w:tcW w:w="766" w:type="pct"/>
            <w:tcBorders>
              <w:top w:val="dashed" w:sz="4" w:space="0" w:color="7F7F7F" w:themeColor="text1" w:themeTint="80"/>
              <w:bottom w:val="dashed" w:sz="4" w:space="0" w:color="7F7F7F" w:themeColor="text1" w:themeTint="80"/>
            </w:tcBorders>
          </w:tcPr>
          <w:p w14:paraId="4E6322ED" w14:textId="77777777" w:rsidR="00AA7295" w:rsidRPr="00AA7295" w:rsidRDefault="00AA7295" w:rsidP="00AA7295">
            <w:pPr>
              <w:pStyle w:val="Tabletext"/>
              <w:jc w:val="right"/>
            </w:pPr>
            <w:r w:rsidRPr="00AA7295">
              <w:t>115-86-6</w:t>
            </w:r>
          </w:p>
        </w:tc>
        <w:tc>
          <w:tcPr>
            <w:tcW w:w="902" w:type="pct"/>
            <w:tcBorders>
              <w:top w:val="dashed" w:sz="4" w:space="0" w:color="7F7F7F" w:themeColor="text1" w:themeTint="80"/>
              <w:bottom w:val="dashed" w:sz="4" w:space="0" w:color="7F7F7F" w:themeColor="text1" w:themeTint="80"/>
            </w:tcBorders>
          </w:tcPr>
          <w:p w14:paraId="4C3FB7B6" w14:textId="77777777" w:rsidR="00AA7295" w:rsidRPr="00AA7295" w:rsidRDefault="00AA7295" w:rsidP="00AA7295">
            <w:pPr>
              <w:pStyle w:val="Tabletext"/>
            </w:pPr>
            <w:r w:rsidRPr="00AA7295">
              <w:t>—</w:t>
            </w:r>
          </w:p>
        </w:tc>
        <w:tc>
          <w:tcPr>
            <w:tcW w:w="902" w:type="pct"/>
            <w:tcBorders>
              <w:top w:val="dashed" w:sz="4" w:space="0" w:color="7F7F7F" w:themeColor="text1" w:themeTint="80"/>
              <w:bottom w:val="dashed" w:sz="4" w:space="0" w:color="7F7F7F" w:themeColor="text1" w:themeTint="80"/>
            </w:tcBorders>
          </w:tcPr>
          <w:p w14:paraId="4377A43F" w14:textId="77777777" w:rsidR="00AA7295" w:rsidRPr="00AA7295" w:rsidRDefault="00AA7295" w:rsidP="00AA7295">
            <w:pPr>
              <w:pStyle w:val="Tabletext"/>
            </w:pPr>
            <w:r w:rsidRPr="00AA7295">
              <w:t>3</w:t>
            </w:r>
          </w:p>
        </w:tc>
        <w:tc>
          <w:tcPr>
            <w:tcW w:w="0" w:type="auto"/>
            <w:tcBorders>
              <w:top w:val="dashed" w:sz="4" w:space="0" w:color="7F7F7F" w:themeColor="text1" w:themeTint="80"/>
              <w:bottom w:val="dashed" w:sz="4" w:space="0" w:color="7F7F7F" w:themeColor="text1" w:themeTint="80"/>
            </w:tcBorders>
          </w:tcPr>
          <w:p w14:paraId="5FE4EAA3" w14:textId="77777777" w:rsidR="00AA7295" w:rsidRPr="00AA7295" w:rsidRDefault="00AA7295" w:rsidP="00AA7295">
            <w:pPr>
              <w:pStyle w:val="Tabletext"/>
            </w:pPr>
          </w:p>
        </w:tc>
      </w:tr>
      <w:tr w:rsidR="00AA7295" w:rsidRPr="00AA7295" w14:paraId="1F242186"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65788387" w14:textId="77777777" w:rsidR="00AA7295" w:rsidRPr="00AA7295" w:rsidRDefault="00AA7295" w:rsidP="00AA7295">
            <w:pPr>
              <w:pStyle w:val="Tabletext"/>
              <w:ind w:left="288" w:hanging="288"/>
              <w:jc w:val="left"/>
              <w:rPr>
                <w:b/>
              </w:rPr>
            </w:pPr>
            <w:r w:rsidRPr="00AA7295">
              <w:rPr>
                <w:b/>
              </w:rPr>
              <w:lastRenderedPageBreak/>
              <w:t>Tungsten &amp; compounds, as W</w:t>
            </w:r>
          </w:p>
          <w:p w14:paraId="5B5AB579" w14:textId="77777777" w:rsidR="00AA7295" w:rsidRPr="00AA7295" w:rsidRDefault="00AA7295" w:rsidP="00AA7295">
            <w:pPr>
              <w:pStyle w:val="Tabletext"/>
              <w:ind w:left="576" w:hanging="288"/>
              <w:jc w:val="left"/>
              <w:rPr>
                <w:b/>
              </w:rPr>
            </w:pPr>
            <w:r w:rsidRPr="00AA7295">
              <w:rPr>
                <w:b/>
              </w:rPr>
              <w:t>Soluble</w:t>
            </w:r>
          </w:p>
          <w:p w14:paraId="41F0BE38" w14:textId="77777777" w:rsidR="00AA7295" w:rsidRPr="00AA7295" w:rsidRDefault="00AA7295" w:rsidP="00AA7295">
            <w:pPr>
              <w:pStyle w:val="Tabletext"/>
              <w:ind w:left="576" w:hanging="288"/>
              <w:jc w:val="left"/>
              <w:rPr>
                <w:b/>
              </w:rPr>
            </w:pPr>
            <w:r w:rsidRPr="00AA7295">
              <w:rPr>
                <w:b/>
              </w:rPr>
              <w:t>Insoluble</w:t>
            </w:r>
          </w:p>
        </w:tc>
        <w:tc>
          <w:tcPr>
            <w:tcW w:w="766" w:type="pct"/>
            <w:tcBorders>
              <w:top w:val="dashed" w:sz="4" w:space="0" w:color="7F7F7F" w:themeColor="text1" w:themeTint="80"/>
              <w:bottom w:val="dashed" w:sz="4" w:space="0" w:color="7F7F7F" w:themeColor="text1" w:themeTint="80"/>
            </w:tcBorders>
          </w:tcPr>
          <w:p w14:paraId="4BBE4D53" w14:textId="77777777" w:rsidR="00AA7295" w:rsidRPr="00AA7295" w:rsidRDefault="00AA7295" w:rsidP="00AA7295">
            <w:pPr>
              <w:pStyle w:val="Tabletext"/>
              <w:jc w:val="right"/>
              <w:rPr>
                <w:b/>
              </w:rPr>
            </w:pPr>
            <w:r w:rsidRPr="00AA7295">
              <w:rPr>
                <w:b/>
              </w:rPr>
              <w:t>7440-33-7</w:t>
            </w:r>
          </w:p>
        </w:tc>
        <w:tc>
          <w:tcPr>
            <w:tcW w:w="902" w:type="pct"/>
            <w:tcBorders>
              <w:top w:val="dashed" w:sz="4" w:space="0" w:color="7F7F7F" w:themeColor="text1" w:themeTint="80"/>
              <w:bottom w:val="dashed" w:sz="4" w:space="0" w:color="7F7F7F" w:themeColor="text1" w:themeTint="80"/>
            </w:tcBorders>
          </w:tcPr>
          <w:p w14:paraId="5EA940F7" w14:textId="77777777" w:rsidR="00AA7295" w:rsidRPr="00AA7295" w:rsidRDefault="00AA7295" w:rsidP="00AA7295">
            <w:pPr>
              <w:pStyle w:val="Tabletext"/>
              <w:rPr>
                <w:b/>
              </w:rPr>
            </w:pPr>
          </w:p>
          <w:p w14:paraId="1E2E3F71" w14:textId="77777777" w:rsidR="00AA7295" w:rsidRPr="00AA7295" w:rsidRDefault="00AA7295" w:rsidP="00AA7295">
            <w:pPr>
              <w:pStyle w:val="Tabletext"/>
              <w:rPr>
                <w:b/>
              </w:rPr>
            </w:pPr>
            <w:r w:rsidRPr="00AA7295">
              <w:rPr>
                <w:b/>
              </w:rPr>
              <w:t>—</w:t>
            </w:r>
          </w:p>
          <w:p w14:paraId="6F448141" w14:textId="77777777" w:rsidR="00AA7295" w:rsidRPr="00AA7295" w:rsidRDefault="00AA7295" w:rsidP="00AA7295">
            <w:pPr>
              <w:pStyle w:val="Tabletext"/>
              <w:rPr>
                <w:b/>
              </w:rPr>
            </w:pPr>
            <w:r w:rsidRPr="00AA7295">
              <w:rPr>
                <w:b/>
              </w:rPr>
              <w:t>—</w:t>
            </w:r>
          </w:p>
        </w:tc>
        <w:tc>
          <w:tcPr>
            <w:tcW w:w="902" w:type="pct"/>
            <w:tcBorders>
              <w:top w:val="dashed" w:sz="4" w:space="0" w:color="7F7F7F" w:themeColor="text1" w:themeTint="80"/>
              <w:bottom w:val="dashed" w:sz="4" w:space="0" w:color="7F7F7F" w:themeColor="text1" w:themeTint="80"/>
            </w:tcBorders>
          </w:tcPr>
          <w:p w14:paraId="321F8516" w14:textId="77777777" w:rsidR="00AA7295" w:rsidRPr="00AA7295" w:rsidRDefault="00AA7295" w:rsidP="00AA7295">
            <w:pPr>
              <w:pStyle w:val="Tabletext"/>
              <w:rPr>
                <w:b/>
              </w:rPr>
            </w:pPr>
          </w:p>
          <w:p w14:paraId="7E417B2C" w14:textId="77777777" w:rsidR="00AA7295" w:rsidRPr="00AA7295" w:rsidRDefault="00AA7295" w:rsidP="00AA7295">
            <w:pPr>
              <w:pStyle w:val="Tabletext"/>
              <w:rPr>
                <w:b/>
              </w:rPr>
            </w:pPr>
            <w:r w:rsidRPr="00AA7295">
              <w:rPr>
                <w:b/>
              </w:rPr>
              <w:t>1</w:t>
            </w:r>
          </w:p>
          <w:p w14:paraId="311F538D" w14:textId="77777777" w:rsidR="00AA7295" w:rsidRPr="00AA7295" w:rsidRDefault="00AA7295" w:rsidP="00AA7295">
            <w:pPr>
              <w:pStyle w:val="Tabletext"/>
              <w:rPr>
                <w:b/>
              </w:rPr>
            </w:pPr>
            <w:r w:rsidRPr="00AA7295">
              <w:rPr>
                <w:b/>
              </w:rPr>
              <w:t>5</w:t>
            </w:r>
          </w:p>
        </w:tc>
        <w:tc>
          <w:tcPr>
            <w:tcW w:w="0" w:type="auto"/>
            <w:tcBorders>
              <w:top w:val="dashed" w:sz="4" w:space="0" w:color="7F7F7F" w:themeColor="text1" w:themeTint="80"/>
              <w:bottom w:val="dashed" w:sz="4" w:space="0" w:color="7F7F7F" w:themeColor="text1" w:themeTint="80"/>
            </w:tcBorders>
          </w:tcPr>
          <w:p w14:paraId="19D518C6" w14:textId="77777777" w:rsidR="00AA7295" w:rsidRPr="00AA7295" w:rsidRDefault="00AA7295" w:rsidP="00AA7295">
            <w:pPr>
              <w:pStyle w:val="Tabletext"/>
              <w:rPr>
                <w:b/>
              </w:rPr>
            </w:pPr>
          </w:p>
        </w:tc>
      </w:tr>
      <w:tr w:rsidR="00AA7295" w14:paraId="7A572653"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4826D0FE" w14:textId="77777777" w:rsidR="00AA7295" w:rsidRPr="00AA7295" w:rsidRDefault="00AA7295" w:rsidP="00AA7295">
            <w:pPr>
              <w:pStyle w:val="Tabletext"/>
              <w:ind w:left="288" w:hanging="288"/>
              <w:jc w:val="left"/>
            </w:pPr>
            <w:r w:rsidRPr="00AA7295">
              <w:t>Turpentine</w:t>
            </w:r>
          </w:p>
        </w:tc>
        <w:tc>
          <w:tcPr>
            <w:tcW w:w="766" w:type="pct"/>
            <w:tcBorders>
              <w:top w:val="dashed" w:sz="4" w:space="0" w:color="7F7F7F" w:themeColor="text1" w:themeTint="80"/>
              <w:bottom w:val="dashed" w:sz="4" w:space="0" w:color="7F7F7F" w:themeColor="text1" w:themeTint="80"/>
            </w:tcBorders>
          </w:tcPr>
          <w:p w14:paraId="142C8CC6" w14:textId="77777777" w:rsidR="00AA7295" w:rsidRPr="00AA7295" w:rsidRDefault="00AA7295" w:rsidP="00AA7295">
            <w:pPr>
              <w:pStyle w:val="Tabletext"/>
              <w:jc w:val="right"/>
            </w:pPr>
            <w:r w:rsidRPr="00AA7295">
              <w:t>8006-64-2</w:t>
            </w:r>
          </w:p>
        </w:tc>
        <w:tc>
          <w:tcPr>
            <w:tcW w:w="902" w:type="pct"/>
            <w:tcBorders>
              <w:top w:val="dashed" w:sz="4" w:space="0" w:color="7F7F7F" w:themeColor="text1" w:themeTint="80"/>
              <w:bottom w:val="dashed" w:sz="4" w:space="0" w:color="7F7F7F" w:themeColor="text1" w:themeTint="80"/>
            </w:tcBorders>
          </w:tcPr>
          <w:p w14:paraId="0C213C02" w14:textId="77777777" w:rsidR="00AA7295" w:rsidRPr="00AA7295" w:rsidRDefault="00AA7295" w:rsidP="00AA7295">
            <w:pPr>
              <w:pStyle w:val="Tabletext"/>
            </w:pPr>
            <w:r w:rsidRPr="00AA7295">
              <w:t>100</w:t>
            </w:r>
          </w:p>
        </w:tc>
        <w:tc>
          <w:tcPr>
            <w:tcW w:w="902" w:type="pct"/>
            <w:tcBorders>
              <w:top w:val="dashed" w:sz="4" w:space="0" w:color="7F7F7F" w:themeColor="text1" w:themeTint="80"/>
              <w:bottom w:val="dashed" w:sz="4" w:space="0" w:color="7F7F7F" w:themeColor="text1" w:themeTint="80"/>
            </w:tcBorders>
          </w:tcPr>
          <w:p w14:paraId="7207D56A" w14:textId="77777777" w:rsidR="00AA7295" w:rsidRPr="00AA7295" w:rsidRDefault="00AA7295" w:rsidP="00AA7295">
            <w:pPr>
              <w:pStyle w:val="Tabletext"/>
            </w:pPr>
            <w:r w:rsidRPr="00AA7295">
              <w:t>560</w:t>
            </w:r>
          </w:p>
        </w:tc>
        <w:tc>
          <w:tcPr>
            <w:tcW w:w="0" w:type="auto"/>
            <w:tcBorders>
              <w:top w:val="dashed" w:sz="4" w:space="0" w:color="7F7F7F" w:themeColor="text1" w:themeTint="80"/>
              <w:bottom w:val="dashed" w:sz="4" w:space="0" w:color="7F7F7F" w:themeColor="text1" w:themeTint="80"/>
            </w:tcBorders>
          </w:tcPr>
          <w:p w14:paraId="319348A8" w14:textId="77777777" w:rsidR="00AA7295" w:rsidRPr="00AA7295" w:rsidRDefault="00AA7295" w:rsidP="00AA7295">
            <w:pPr>
              <w:pStyle w:val="Tabletext"/>
            </w:pPr>
          </w:p>
        </w:tc>
      </w:tr>
      <w:tr w:rsidR="00AF048F" w:rsidRPr="005538B2" w14:paraId="31078CB5"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7C66416C" w14:textId="77777777" w:rsidR="00AF048F" w:rsidRPr="005538B2" w:rsidRDefault="00AF048F" w:rsidP="00AF048F">
            <w:pPr>
              <w:pStyle w:val="Tabletext"/>
              <w:ind w:left="288" w:hanging="288"/>
              <w:jc w:val="left"/>
              <w:rPr>
                <w:b/>
              </w:rPr>
            </w:pPr>
            <w:r w:rsidRPr="005538B2">
              <w:rPr>
                <w:b/>
              </w:rPr>
              <w:t>Uranium (as U)</w:t>
            </w:r>
          </w:p>
          <w:p w14:paraId="79E8D56D" w14:textId="77777777" w:rsidR="00AF048F" w:rsidRPr="005538B2" w:rsidRDefault="00AF048F" w:rsidP="005538B2">
            <w:pPr>
              <w:pStyle w:val="Tabletext"/>
              <w:ind w:left="576" w:hanging="288"/>
              <w:jc w:val="left"/>
              <w:rPr>
                <w:b/>
              </w:rPr>
            </w:pPr>
            <w:r w:rsidRPr="005538B2">
              <w:rPr>
                <w:b/>
              </w:rPr>
              <w:t>Soluble compounds</w:t>
            </w:r>
          </w:p>
          <w:p w14:paraId="7450A6EA" w14:textId="77777777" w:rsidR="00AF048F" w:rsidRPr="005538B2" w:rsidRDefault="00AF048F" w:rsidP="005538B2">
            <w:pPr>
              <w:pStyle w:val="Tabletext"/>
              <w:ind w:left="576" w:hanging="288"/>
              <w:jc w:val="left"/>
              <w:rPr>
                <w:b/>
              </w:rPr>
            </w:pPr>
            <w:r w:rsidRPr="005538B2">
              <w:rPr>
                <w:b/>
              </w:rPr>
              <w:t>Insoluble compounds</w:t>
            </w:r>
          </w:p>
        </w:tc>
        <w:tc>
          <w:tcPr>
            <w:tcW w:w="766" w:type="pct"/>
            <w:tcBorders>
              <w:top w:val="dashed" w:sz="4" w:space="0" w:color="7F7F7F" w:themeColor="text1" w:themeTint="80"/>
              <w:bottom w:val="dashed" w:sz="4" w:space="0" w:color="7F7F7F" w:themeColor="text1" w:themeTint="80"/>
            </w:tcBorders>
          </w:tcPr>
          <w:p w14:paraId="552043A3" w14:textId="77777777" w:rsidR="00AF048F" w:rsidRPr="005538B2" w:rsidRDefault="00AF048F" w:rsidP="00AF048F">
            <w:pPr>
              <w:pStyle w:val="Tabletext"/>
              <w:jc w:val="right"/>
              <w:rPr>
                <w:b/>
              </w:rPr>
            </w:pPr>
            <w:r w:rsidRPr="005538B2">
              <w:rPr>
                <w:b/>
              </w:rPr>
              <w:t>7440-61-1</w:t>
            </w:r>
          </w:p>
        </w:tc>
        <w:tc>
          <w:tcPr>
            <w:tcW w:w="902" w:type="pct"/>
            <w:tcBorders>
              <w:top w:val="dashed" w:sz="4" w:space="0" w:color="7F7F7F" w:themeColor="text1" w:themeTint="80"/>
              <w:bottom w:val="dashed" w:sz="4" w:space="0" w:color="7F7F7F" w:themeColor="text1" w:themeTint="80"/>
            </w:tcBorders>
          </w:tcPr>
          <w:p w14:paraId="51CF9BF5" w14:textId="77777777" w:rsidR="00AF048F" w:rsidRPr="005538B2" w:rsidRDefault="00AF048F" w:rsidP="00AF048F">
            <w:pPr>
              <w:pStyle w:val="Tabletext"/>
              <w:rPr>
                <w:b/>
              </w:rPr>
            </w:pPr>
          </w:p>
          <w:p w14:paraId="249ED462" w14:textId="77777777" w:rsidR="00AF048F" w:rsidRPr="005538B2" w:rsidRDefault="00AF048F" w:rsidP="00AF048F">
            <w:pPr>
              <w:pStyle w:val="Tabletext"/>
              <w:rPr>
                <w:b/>
              </w:rPr>
            </w:pPr>
            <w:r w:rsidRPr="005538B2">
              <w:rPr>
                <w:b/>
              </w:rPr>
              <w:t>—</w:t>
            </w:r>
          </w:p>
          <w:p w14:paraId="7C4666ED" w14:textId="77777777" w:rsidR="00AF048F" w:rsidRPr="005538B2" w:rsidRDefault="00AF048F" w:rsidP="00AF048F">
            <w:pPr>
              <w:pStyle w:val="Tabletext"/>
              <w:rPr>
                <w:b/>
              </w:rPr>
            </w:pPr>
            <w:r w:rsidRPr="005538B2">
              <w:rPr>
                <w:b/>
              </w:rPr>
              <w:t>—</w:t>
            </w:r>
          </w:p>
        </w:tc>
        <w:tc>
          <w:tcPr>
            <w:tcW w:w="902" w:type="pct"/>
            <w:tcBorders>
              <w:top w:val="dashed" w:sz="4" w:space="0" w:color="7F7F7F" w:themeColor="text1" w:themeTint="80"/>
              <w:bottom w:val="dashed" w:sz="4" w:space="0" w:color="7F7F7F" w:themeColor="text1" w:themeTint="80"/>
            </w:tcBorders>
          </w:tcPr>
          <w:p w14:paraId="33E77C32" w14:textId="77777777" w:rsidR="00AF048F" w:rsidRPr="005538B2" w:rsidRDefault="00AF048F" w:rsidP="00AF048F">
            <w:pPr>
              <w:pStyle w:val="Tabletext"/>
              <w:rPr>
                <w:b/>
              </w:rPr>
            </w:pPr>
          </w:p>
          <w:p w14:paraId="52946BCB" w14:textId="77777777" w:rsidR="00AF048F" w:rsidRPr="005538B2" w:rsidRDefault="00AF048F" w:rsidP="00AF048F">
            <w:pPr>
              <w:pStyle w:val="Tabletext"/>
              <w:rPr>
                <w:b/>
              </w:rPr>
            </w:pPr>
            <w:r w:rsidRPr="005538B2">
              <w:rPr>
                <w:b/>
              </w:rPr>
              <w:t>0.05</w:t>
            </w:r>
          </w:p>
          <w:p w14:paraId="22F83E96" w14:textId="77777777" w:rsidR="00AF048F" w:rsidRPr="005538B2" w:rsidRDefault="00AF048F" w:rsidP="00AF048F">
            <w:pPr>
              <w:pStyle w:val="Tabletext"/>
              <w:rPr>
                <w:b/>
              </w:rPr>
            </w:pPr>
            <w:r w:rsidRPr="005538B2">
              <w:rPr>
                <w:b/>
              </w:rPr>
              <w:t>0.2</w:t>
            </w:r>
          </w:p>
        </w:tc>
        <w:tc>
          <w:tcPr>
            <w:tcW w:w="0" w:type="auto"/>
            <w:tcBorders>
              <w:top w:val="dashed" w:sz="4" w:space="0" w:color="7F7F7F" w:themeColor="text1" w:themeTint="80"/>
              <w:bottom w:val="dashed" w:sz="4" w:space="0" w:color="7F7F7F" w:themeColor="text1" w:themeTint="80"/>
            </w:tcBorders>
          </w:tcPr>
          <w:p w14:paraId="2885D34A" w14:textId="77777777" w:rsidR="00AF048F" w:rsidRPr="005538B2" w:rsidRDefault="00AF048F" w:rsidP="00AF048F">
            <w:pPr>
              <w:pStyle w:val="Tabletext"/>
              <w:rPr>
                <w:b/>
              </w:rPr>
            </w:pPr>
          </w:p>
        </w:tc>
      </w:tr>
      <w:tr w:rsidR="00AF048F" w:rsidRPr="005538B2" w14:paraId="1FA3A23E"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09ADD8E5" w14:textId="77777777" w:rsidR="00AF048F" w:rsidRPr="005538B2" w:rsidRDefault="00AF048F" w:rsidP="00AF048F">
            <w:pPr>
              <w:pStyle w:val="Tabletext"/>
              <w:ind w:left="288" w:hanging="288"/>
              <w:jc w:val="left"/>
              <w:rPr>
                <w:b/>
              </w:rPr>
            </w:pPr>
            <w:r w:rsidRPr="005538B2">
              <w:rPr>
                <w:b/>
              </w:rPr>
              <w:t>Vanadium respirable dust</w:t>
            </w:r>
          </w:p>
          <w:p w14:paraId="6D667433" w14:textId="77777777" w:rsidR="00AF048F" w:rsidRPr="005538B2" w:rsidRDefault="00AF048F" w:rsidP="005538B2">
            <w:pPr>
              <w:pStyle w:val="Tabletext"/>
              <w:ind w:left="576" w:hanging="288"/>
              <w:jc w:val="left"/>
              <w:rPr>
                <w:b/>
              </w:rPr>
            </w:pPr>
            <w:r w:rsidRPr="005538B2">
              <w:rPr>
                <w:b/>
              </w:rPr>
              <w:t>(as V2O5)</w:t>
            </w:r>
          </w:p>
          <w:p w14:paraId="0E84AC69" w14:textId="77777777" w:rsidR="00AF048F" w:rsidRPr="005538B2" w:rsidRDefault="00AF048F" w:rsidP="005538B2">
            <w:pPr>
              <w:pStyle w:val="Tabletext"/>
              <w:ind w:left="576" w:hanging="288"/>
              <w:jc w:val="left"/>
              <w:rPr>
                <w:b/>
              </w:rPr>
            </w:pPr>
            <w:r w:rsidRPr="005538B2">
              <w:rPr>
                <w:b/>
              </w:rPr>
              <w:t>Fume (as V2O5)</w:t>
            </w:r>
          </w:p>
        </w:tc>
        <w:tc>
          <w:tcPr>
            <w:tcW w:w="766" w:type="pct"/>
            <w:tcBorders>
              <w:top w:val="dashed" w:sz="4" w:space="0" w:color="7F7F7F" w:themeColor="text1" w:themeTint="80"/>
              <w:bottom w:val="dashed" w:sz="4" w:space="0" w:color="7F7F7F" w:themeColor="text1" w:themeTint="80"/>
            </w:tcBorders>
          </w:tcPr>
          <w:p w14:paraId="12D6F092" w14:textId="77777777" w:rsidR="00AF048F" w:rsidRPr="005538B2" w:rsidRDefault="00AF048F" w:rsidP="00AF048F">
            <w:pPr>
              <w:pStyle w:val="Tabletext"/>
              <w:jc w:val="right"/>
              <w:rPr>
                <w:b/>
              </w:rPr>
            </w:pPr>
          </w:p>
          <w:p w14:paraId="5AD7BBE6" w14:textId="77777777" w:rsidR="00AF048F" w:rsidRPr="005538B2" w:rsidRDefault="00AF048F" w:rsidP="00AF048F">
            <w:pPr>
              <w:pStyle w:val="Tabletext"/>
              <w:jc w:val="right"/>
              <w:rPr>
                <w:b/>
              </w:rPr>
            </w:pPr>
            <w:r w:rsidRPr="005538B2">
              <w:rPr>
                <w:b/>
              </w:rPr>
              <w:t>1314-62-1</w:t>
            </w:r>
          </w:p>
          <w:p w14:paraId="21503C80" w14:textId="77777777" w:rsidR="00AF048F" w:rsidRPr="005538B2" w:rsidRDefault="00AF048F" w:rsidP="00AF048F">
            <w:pPr>
              <w:pStyle w:val="Tabletext"/>
              <w:jc w:val="right"/>
              <w:rPr>
                <w:b/>
              </w:rPr>
            </w:pPr>
            <w:r w:rsidRPr="005538B2">
              <w:rPr>
                <w:b/>
              </w:rPr>
              <w:t>1314-62-1</w:t>
            </w:r>
          </w:p>
        </w:tc>
        <w:tc>
          <w:tcPr>
            <w:tcW w:w="902" w:type="pct"/>
            <w:tcBorders>
              <w:top w:val="dashed" w:sz="4" w:space="0" w:color="7F7F7F" w:themeColor="text1" w:themeTint="80"/>
              <w:bottom w:val="dashed" w:sz="4" w:space="0" w:color="7F7F7F" w:themeColor="text1" w:themeTint="80"/>
            </w:tcBorders>
          </w:tcPr>
          <w:p w14:paraId="1E2DBB17" w14:textId="77777777" w:rsidR="00AF048F" w:rsidRPr="005538B2" w:rsidRDefault="00AF048F" w:rsidP="00AF048F">
            <w:pPr>
              <w:pStyle w:val="Tabletext"/>
              <w:rPr>
                <w:b/>
              </w:rPr>
            </w:pPr>
          </w:p>
          <w:p w14:paraId="5B6F2ADC" w14:textId="77777777" w:rsidR="00AF048F" w:rsidRPr="005538B2" w:rsidRDefault="00AF048F" w:rsidP="00AF048F">
            <w:pPr>
              <w:pStyle w:val="Tabletext"/>
              <w:rPr>
                <w:b/>
              </w:rPr>
            </w:pPr>
            <w:r w:rsidRPr="005538B2">
              <w:rPr>
                <w:b/>
              </w:rPr>
              <w:t>—</w:t>
            </w:r>
          </w:p>
          <w:p w14:paraId="52CC1B07" w14:textId="77777777" w:rsidR="00AF048F" w:rsidRPr="005538B2" w:rsidRDefault="00AF048F" w:rsidP="00AF048F">
            <w:pPr>
              <w:pStyle w:val="Tabletext"/>
              <w:rPr>
                <w:b/>
              </w:rPr>
            </w:pPr>
            <w:r w:rsidRPr="005538B2">
              <w:rPr>
                <w:b/>
              </w:rPr>
              <w:t>—</w:t>
            </w:r>
          </w:p>
        </w:tc>
        <w:tc>
          <w:tcPr>
            <w:tcW w:w="902" w:type="pct"/>
            <w:tcBorders>
              <w:top w:val="dashed" w:sz="4" w:space="0" w:color="7F7F7F" w:themeColor="text1" w:themeTint="80"/>
              <w:bottom w:val="dashed" w:sz="4" w:space="0" w:color="7F7F7F" w:themeColor="text1" w:themeTint="80"/>
            </w:tcBorders>
          </w:tcPr>
          <w:p w14:paraId="7B35C4F7" w14:textId="77777777" w:rsidR="00AF048F" w:rsidRPr="005538B2" w:rsidRDefault="00AF048F" w:rsidP="00AF048F">
            <w:pPr>
              <w:pStyle w:val="Tabletext"/>
              <w:rPr>
                <w:b/>
              </w:rPr>
            </w:pPr>
          </w:p>
          <w:p w14:paraId="58D2275F" w14:textId="77777777" w:rsidR="00AF048F" w:rsidRPr="005538B2" w:rsidRDefault="00AF048F" w:rsidP="00AF048F">
            <w:pPr>
              <w:pStyle w:val="Tabletext"/>
              <w:rPr>
                <w:b/>
              </w:rPr>
            </w:pPr>
            <w:r w:rsidRPr="005538B2">
              <w:rPr>
                <w:b/>
              </w:rPr>
              <w:t>(C)   0.5</w:t>
            </w:r>
          </w:p>
          <w:p w14:paraId="113D5A3B" w14:textId="77777777" w:rsidR="00AF048F" w:rsidRPr="005538B2" w:rsidRDefault="00AF048F" w:rsidP="00AF048F">
            <w:pPr>
              <w:pStyle w:val="Tabletext"/>
              <w:rPr>
                <w:b/>
              </w:rPr>
            </w:pPr>
            <w:r w:rsidRPr="005538B2">
              <w:rPr>
                <w:b/>
              </w:rPr>
              <w:t>(C)   0.05</w:t>
            </w:r>
          </w:p>
        </w:tc>
        <w:tc>
          <w:tcPr>
            <w:tcW w:w="0" w:type="auto"/>
            <w:tcBorders>
              <w:top w:val="dashed" w:sz="4" w:space="0" w:color="7F7F7F" w:themeColor="text1" w:themeTint="80"/>
              <w:bottom w:val="dashed" w:sz="4" w:space="0" w:color="7F7F7F" w:themeColor="text1" w:themeTint="80"/>
            </w:tcBorders>
          </w:tcPr>
          <w:p w14:paraId="79BB406E" w14:textId="77777777" w:rsidR="00AF048F" w:rsidRPr="005538B2" w:rsidRDefault="00AF048F" w:rsidP="00AF048F">
            <w:pPr>
              <w:pStyle w:val="Tabletext"/>
              <w:rPr>
                <w:b/>
              </w:rPr>
            </w:pPr>
          </w:p>
        </w:tc>
      </w:tr>
      <w:tr w:rsidR="00AF048F" w:rsidRPr="00AF048F" w14:paraId="687EC3FC"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6393D5C0" w14:textId="77777777" w:rsidR="00AF048F" w:rsidRPr="00AF048F" w:rsidRDefault="00AF048F" w:rsidP="00AF048F">
            <w:pPr>
              <w:pStyle w:val="Tabletext"/>
              <w:ind w:left="288" w:hanging="288"/>
              <w:jc w:val="left"/>
              <w:rPr>
                <w:b/>
              </w:rPr>
            </w:pPr>
            <w:r w:rsidRPr="00AF048F">
              <w:rPr>
                <w:b/>
              </w:rPr>
              <w:t>Vegetable oil mist</w:t>
            </w:r>
          </w:p>
          <w:p w14:paraId="397C0D8D" w14:textId="77777777" w:rsidR="00AF048F" w:rsidRPr="00AF048F" w:rsidRDefault="00AF048F" w:rsidP="005538B2">
            <w:pPr>
              <w:pStyle w:val="Tabletext"/>
              <w:ind w:left="576" w:hanging="288"/>
              <w:jc w:val="left"/>
              <w:rPr>
                <w:b/>
              </w:rPr>
            </w:pPr>
            <w:r w:rsidRPr="00AF048F">
              <w:rPr>
                <w:b/>
              </w:rPr>
              <w:t>Total Dust</w:t>
            </w:r>
          </w:p>
          <w:p w14:paraId="6720BC27" w14:textId="77777777" w:rsidR="00AF048F" w:rsidRPr="00AF048F" w:rsidRDefault="00AF048F" w:rsidP="005538B2">
            <w:pPr>
              <w:pStyle w:val="Tabletext"/>
              <w:ind w:left="576" w:hanging="288"/>
              <w:jc w:val="left"/>
              <w:rPr>
                <w:b/>
              </w:rPr>
            </w:pPr>
            <w:r w:rsidRPr="00AF048F">
              <w:rPr>
                <w:b/>
              </w:rPr>
              <w:t>Respirable Fraction</w:t>
            </w:r>
          </w:p>
        </w:tc>
        <w:tc>
          <w:tcPr>
            <w:tcW w:w="766" w:type="pct"/>
            <w:tcBorders>
              <w:top w:val="dashed" w:sz="4" w:space="0" w:color="7F7F7F" w:themeColor="text1" w:themeTint="80"/>
              <w:bottom w:val="dashed" w:sz="4" w:space="0" w:color="7F7F7F" w:themeColor="text1" w:themeTint="80"/>
            </w:tcBorders>
          </w:tcPr>
          <w:p w14:paraId="6DDF0D84" w14:textId="77777777" w:rsidR="00AF048F" w:rsidRPr="00AF048F" w:rsidRDefault="00AF048F" w:rsidP="00AF048F">
            <w:pPr>
              <w:pStyle w:val="Tabletext"/>
              <w:jc w:val="right"/>
              <w:rPr>
                <w:b/>
              </w:rPr>
            </w:pPr>
          </w:p>
        </w:tc>
        <w:tc>
          <w:tcPr>
            <w:tcW w:w="902" w:type="pct"/>
            <w:tcBorders>
              <w:top w:val="dashed" w:sz="4" w:space="0" w:color="7F7F7F" w:themeColor="text1" w:themeTint="80"/>
              <w:bottom w:val="dashed" w:sz="4" w:space="0" w:color="7F7F7F" w:themeColor="text1" w:themeTint="80"/>
            </w:tcBorders>
          </w:tcPr>
          <w:p w14:paraId="211669A1" w14:textId="77777777" w:rsidR="00AF048F" w:rsidRPr="00AF048F" w:rsidRDefault="00AF048F" w:rsidP="00AF048F">
            <w:pPr>
              <w:pStyle w:val="Tabletext"/>
              <w:rPr>
                <w:b/>
              </w:rPr>
            </w:pPr>
          </w:p>
          <w:p w14:paraId="73DF15E2" w14:textId="77777777" w:rsidR="00AF048F" w:rsidRPr="00AF048F" w:rsidRDefault="00AF048F" w:rsidP="00AF048F">
            <w:pPr>
              <w:pStyle w:val="Tabletext"/>
              <w:rPr>
                <w:b/>
              </w:rPr>
            </w:pPr>
            <w:r w:rsidRPr="00AF048F">
              <w:rPr>
                <w:b/>
              </w:rPr>
              <w:t>—</w:t>
            </w:r>
          </w:p>
          <w:p w14:paraId="50577B7B" w14:textId="77777777" w:rsidR="00AF048F" w:rsidRPr="00AF048F" w:rsidRDefault="00AF048F" w:rsidP="00AF048F">
            <w:pPr>
              <w:pStyle w:val="Tabletext"/>
              <w:rPr>
                <w:b/>
              </w:rPr>
            </w:pPr>
            <w:r w:rsidRPr="00AF048F">
              <w:rPr>
                <w:b/>
              </w:rPr>
              <w:t>—</w:t>
            </w:r>
          </w:p>
        </w:tc>
        <w:tc>
          <w:tcPr>
            <w:tcW w:w="902" w:type="pct"/>
            <w:tcBorders>
              <w:top w:val="dashed" w:sz="4" w:space="0" w:color="7F7F7F" w:themeColor="text1" w:themeTint="80"/>
              <w:bottom w:val="dashed" w:sz="4" w:space="0" w:color="7F7F7F" w:themeColor="text1" w:themeTint="80"/>
            </w:tcBorders>
          </w:tcPr>
          <w:p w14:paraId="47290B9A" w14:textId="77777777" w:rsidR="00AF048F" w:rsidRPr="00AF048F" w:rsidRDefault="00AF048F" w:rsidP="00AF048F">
            <w:pPr>
              <w:pStyle w:val="Tabletext"/>
              <w:rPr>
                <w:b/>
              </w:rPr>
            </w:pPr>
          </w:p>
          <w:p w14:paraId="0CAEFEB2" w14:textId="77777777" w:rsidR="00AF048F" w:rsidRPr="00AF048F" w:rsidRDefault="00AF048F" w:rsidP="00AF048F">
            <w:pPr>
              <w:pStyle w:val="Tabletext"/>
              <w:rPr>
                <w:b/>
              </w:rPr>
            </w:pPr>
            <w:r w:rsidRPr="00AF048F">
              <w:rPr>
                <w:b/>
              </w:rPr>
              <w:t>10</w:t>
            </w:r>
          </w:p>
          <w:p w14:paraId="306DADC9" w14:textId="77777777" w:rsidR="00AF048F" w:rsidRPr="00AF048F" w:rsidRDefault="00AF048F" w:rsidP="00AF048F">
            <w:pPr>
              <w:pStyle w:val="Tabletext"/>
              <w:rPr>
                <w:b/>
              </w:rPr>
            </w:pPr>
            <w:r w:rsidRPr="00AF048F">
              <w:rPr>
                <w:b/>
              </w:rPr>
              <w:t>5</w:t>
            </w:r>
          </w:p>
        </w:tc>
        <w:tc>
          <w:tcPr>
            <w:tcW w:w="0" w:type="auto"/>
            <w:tcBorders>
              <w:top w:val="dashed" w:sz="4" w:space="0" w:color="7F7F7F" w:themeColor="text1" w:themeTint="80"/>
              <w:bottom w:val="dashed" w:sz="4" w:space="0" w:color="7F7F7F" w:themeColor="text1" w:themeTint="80"/>
            </w:tcBorders>
          </w:tcPr>
          <w:p w14:paraId="7AB0B78E" w14:textId="77777777" w:rsidR="00AF048F" w:rsidRPr="00AF048F" w:rsidRDefault="00AF048F" w:rsidP="00AF048F">
            <w:pPr>
              <w:pStyle w:val="Tabletext"/>
              <w:rPr>
                <w:b/>
              </w:rPr>
            </w:pPr>
          </w:p>
        </w:tc>
      </w:tr>
      <w:tr w:rsidR="00AF048F" w:rsidRPr="005538B2" w14:paraId="031C735B"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62318F0F" w14:textId="77777777" w:rsidR="00AF048F" w:rsidRPr="005538B2" w:rsidRDefault="00AF048F" w:rsidP="00AF048F">
            <w:pPr>
              <w:pStyle w:val="Tabletext"/>
              <w:ind w:left="288" w:hanging="288"/>
              <w:jc w:val="left"/>
              <w:rPr>
                <w:b/>
              </w:rPr>
            </w:pPr>
            <w:r w:rsidRPr="005538B2">
              <w:rPr>
                <w:b/>
              </w:rPr>
              <w:t>Vinyl acetate</w:t>
            </w:r>
          </w:p>
        </w:tc>
        <w:tc>
          <w:tcPr>
            <w:tcW w:w="766" w:type="pct"/>
            <w:tcBorders>
              <w:top w:val="dashed" w:sz="4" w:space="0" w:color="7F7F7F" w:themeColor="text1" w:themeTint="80"/>
              <w:bottom w:val="dashed" w:sz="4" w:space="0" w:color="7F7F7F" w:themeColor="text1" w:themeTint="80"/>
            </w:tcBorders>
          </w:tcPr>
          <w:p w14:paraId="224A1D99" w14:textId="77777777" w:rsidR="00AF048F" w:rsidRPr="005538B2" w:rsidRDefault="00AF048F" w:rsidP="00AF048F">
            <w:pPr>
              <w:pStyle w:val="Tabletext"/>
              <w:jc w:val="right"/>
              <w:rPr>
                <w:b/>
              </w:rPr>
            </w:pPr>
            <w:r w:rsidRPr="005538B2">
              <w:rPr>
                <w:b/>
              </w:rPr>
              <w:t>108-05-4</w:t>
            </w:r>
          </w:p>
        </w:tc>
        <w:tc>
          <w:tcPr>
            <w:tcW w:w="902" w:type="pct"/>
            <w:tcBorders>
              <w:top w:val="dashed" w:sz="4" w:space="0" w:color="7F7F7F" w:themeColor="text1" w:themeTint="80"/>
              <w:bottom w:val="dashed" w:sz="4" w:space="0" w:color="7F7F7F" w:themeColor="text1" w:themeTint="80"/>
            </w:tcBorders>
          </w:tcPr>
          <w:p w14:paraId="105E46AF" w14:textId="77777777" w:rsidR="00AF048F" w:rsidRPr="005538B2" w:rsidRDefault="00AF048F" w:rsidP="00AF048F">
            <w:pPr>
              <w:pStyle w:val="Tabletext"/>
              <w:rPr>
                <w:b/>
              </w:rPr>
            </w:pPr>
            <w:r w:rsidRPr="005538B2">
              <w:rPr>
                <w:b/>
              </w:rPr>
              <w:t>10</w:t>
            </w:r>
          </w:p>
        </w:tc>
        <w:tc>
          <w:tcPr>
            <w:tcW w:w="902" w:type="pct"/>
            <w:tcBorders>
              <w:top w:val="dashed" w:sz="4" w:space="0" w:color="7F7F7F" w:themeColor="text1" w:themeTint="80"/>
              <w:bottom w:val="dashed" w:sz="4" w:space="0" w:color="7F7F7F" w:themeColor="text1" w:themeTint="80"/>
            </w:tcBorders>
          </w:tcPr>
          <w:p w14:paraId="0BCA61B9" w14:textId="77777777" w:rsidR="00AF048F" w:rsidRPr="005538B2" w:rsidRDefault="00AF048F" w:rsidP="00AF048F">
            <w:pPr>
              <w:pStyle w:val="Tabletext"/>
              <w:rPr>
                <w:b/>
              </w:rPr>
            </w:pPr>
            <w:r w:rsidRPr="005538B2">
              <w:rPr>
                <w:b/>
              </w:rPr>
              <w:t>30</w:t>
            </w:r>
          </w:p>
        </w:tc>
        <w:tc>
          <w:tcPr>
            <w:tcW w:w="0" w:type="auto"/>
            <w:tcBorders>
              <w:top w:val="dashed" w:sz="4" w:space="0" w:color="7F7F7F" w:themeColor="text1" w:themeTint="80"/>
              <w:bottom w:val="dashed" w:sz="4" w:space="0" w:color="7F7F7F" w:themeColor="text1" w:themeTint="80"/>
            </w:tcBorders>
          </w:tcPr>
          <w:p w14:paraId="6E13A7E2" w14:textId="77777777" w:rsidR="00AF048F" w:rsidRPr="005538B2" w:rsidRDefault="00AF048F" w:rsidP="00AF048F">
            <w:pPr>
              <w:pStyle w:val="Tabletext"/>
              <w:rPr>
                <w:b/>
              </w:rPr>
            </w:pPr>
          </w:p>
        </w:tc>
      </w:tr>
      <w:tr w:rsidR="00AF048F" w14:paraId="508EE7DF"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75820D0C" w14:textId="77777777" w:rsidR="00AF048F" w:rsidRPr="00AF048F" w:rsidRDefault="00AF048F" w:rsidP="00AF048F">
            <w:pPr>
              <w:pStyle w:val="Tabletext"/>
              <w:ind w:left="288" w:hanging="288"/>
              <w:jc w:val="left"/>
            </w:pPr>
            <w:r w:rsidRPr="00AF048F">
              <w:t>Vinyl benzene, see Styrene</w:t>
            </w:r>
          </w:p>
        </w:tc>
        <w:tc>
          <w:tcPr>
            <w:tcW w:w="766" w:type="pct"/>
            <w:tcBorders>
              <w:top w:val="dashed" w:sz="4" w:space="0" w:color="7F7F7F" w:themeColor="text1" w:themeTint="80"/>
              <w:bottom w:val="dashed" w:sz="4" w:space="0" w:color="7F7F7F" w:themeColor="text1" w:themeTint="80"/>
            </w:tcBorders>
          </w:tcPr>
          <w:p w14:paraId="193B7EE6" w14:textId="77777777" w:rsidR="00AF048F" w:rsidRPr="00AF048F" w:rsidRDefault="00AF048F" w:rsidP="00AF048F">
            <w:pPr>
              <w:pStyle w:val="Tabletext"/>
              <w:jc w:val="right"/>
            </w:pPr>
          </w:p>
        </w:tc>
        <w:tc>
          <w:tcPr>
            <w:tcW w:w="902" w:type="pct"/>
            <w:tcBorders>
              <w:top w:val="dashed" w:sz="4" w:space="0" w:color="7F7F7F" w:themeColor="text1" w:themeTint="80"/>
              <w:bottom w:val="dashed" w:sz="4" w:space="0" w:color="7F7F7F" w:themeColor="text1" w:themeTint="80"/>
            </w:tcBorders>
          </w:tcPr>
          <w:p w14:paraId="1A7FF993" w14:textId="77777777" w:rsidR="00AF048F" w:rsidRPr="00AF048F" w:rsidRDefault="00AF048F" w:rsidP="00AF048F">
            <w:pPr>
              <w:pStyle w:val="Tabletext"/>
            </w:pPr>
          </w:p>
        </w:tc>
        <w:tc>
          <w:tcPr>
            <w:tcW w:w="902" w:type="pct"/>
            <w:tcBorders>
              <w:top w:val="dashed" w:sz="4" w:space="0" w:color="7F7F7F" w:themeColor="text1" w:themeTint="80"/>
              <w:bottom w:val="dashed" w:sz="4" w:space="0" w:color="7F7F7F" w:themeColor="text1" w:themeTint="80"/>
            </w:tcBorders>
          </w:tcPr>
          <w:p w14:paraId="3A9642D6" w14:textId="77777777" w:rsidR="00AF048F" w:rsidRPr="00AF048F" w:rsidRDefault="00AF048F" w:rsidP="00AF048F">
            <w:pPr>
              <w:pStyle w:val="Tabletext"/>
            </w:pPr>
          </w:p>
        </w:tc>
        <w:tc>
          <w:tcPr>
            <w:tcW w:w="0" w:type="auto"/>
            <w:tcBorders>
              <w:top w:val="dashed" w:sz="4" w:space="0" w:color="7F7F7F" w:themeColor="text1" w:themeTint="80"/>
              <w:bottom w:val="dashed" w:sz="4" w:space="0" w:color="7F7F7F" w:themeColor="text1" w:themeTint="80"/>
            </w:tcBorders>
          </w:tcPr>
          <w:p w14:paraId="318EDBB1" w14:textId="77777777" w:rsidR="00AF048F" w:rsidRPr="00AF048F" w:rsidRDefault="00AF048F" w:rsidP="00AF048F">
            <w:pPr>
              <w:pStyle w:val="Tabletext"/>
            </w:pPr>
          </w:p>
        </w:tc>
      </w:tr>
      <w:tr w:rsidR="00AF048F" w:rsidRPr="005538B2" w14:paraId="65333DAB"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1562364C" w14:textId="77777777" w:rsidR="00AF048F" w:rsidRPr="005538B2" w:rsidRDefault="00AF048F" w:rsidP="00AF048F">
            <w:pPr>
              <w:pStyle w:val="Tabletext"/>
              <w:ind w:left="288" w:hanging="288"/>
              <w:jc w:val="left"/>
              <w:rPr>
                <w:b/>
              </w:rPr>
            </w:pPr>
            <w:r w:rsidRPr="005538B2">
              <w:rPr>
                <w:b/>
              </w:rPr>
              <w:t>Vinyl bromide</w:t>
            </w:r>
          </w:p>
        </w:tc>
        <w:tc>
          <w:tcPr>
            <w:tcW w:w="766" w:type="pct"/>
            <w:tcBorders>
              <w:top w:val="dashed" w:sz="4" w:space="0" w:color="7F7F7F" w:themeColor="text1" w:themeTint="80"/>
              <w:bottom w:val="dashed" w:sz="4" w:space="0" w:color="7F7F7F" w:themeColor="text1" w:themeTint="80"/>
            </w:tcBorders>
          </w:tcPr>
          <w:p w14:paraId="73C9C4BE" w14:textId="77777777" w:rsidR="00AF048F" w:rsidRPr="005538B2" w:rsidRDefault="00AF048F" w:rsidP="00AF048F">
            <w:pPr>
              <w:pStyle w:val="Tabletext"/>
              <w:jc w:val="right"/>
              <w:rPr>
                <w:b/>
              </w:rPr>
            </w:pPr>
            <w:r w:rsidRPr="005538B2">
              <w:rPr>
                <w:b/>
              </w:rPr>
              <w:t>593-60-2</w:t>
            </w:r>
          </w:p>
        </w:tc>
        <w:tc>
          <w:tcPr>
            <w:tcW w:w="902" w:type="pct"/>
            <w:tcBorders>
              <w:top w:val="dashed" w:sz="4" w:space="0" w:color="7F7F7F" w:themeColor="text1" w:themeTint="80"/>
              <w:bottom w:val="dashed" w:sz="4" w:space="0" w:color="7F7F7F" w:themeColor="text1" w:themeTint="80"/>
            </w:tcBorders>
          </w:tcPr>
          <w:p w14:paraId="1E8DA3A3" w14:textId="77777777" w:rsidR="00AF048F" w:rsidRPr="005538B2" w:rsidRDefault="00AF048F" w:rsidP="00AF048F">
            <w:pPr>
              <w:pStyle w:val="Tabletext"/>
              <w:rPr>
                <w:b/>
              </w:rPr>
            </w:pPr>
            <w:r w:rsidRPr="005538B2">
              <w:rPr>
                <w:b/>
              </w:rPr>
              <w:t>250</w:t>
            </w:r>
          </w:p>
        </w:tc>
        <w:tc>
          <w:tcPr>
            <w:tcW w:w="902" w:type="pct"/>
            <w:tcBorders>
              <w:top w:val="dashed" w:sz="4" w:space="0" w:color="7F7F7F" w:themeColor="text1" w:themeTint="80"/>
              <w:bottom w:val="dashed" w:sz="4" w:space="0" w:color="7F7F7F" w:themeColor="text1" w:themeTint="80"/>
            </w:tcBorders>
          </w:tcPr>
          <w:p w14:paraId="3ACB6C5F" w14:textId="77777777" w:rsidR="00AF048F" w:rsidRPr="005538B2" w:rsidRDefault="00AF048F" w:rsidP="00AF048F">
            <w:pPr>
              <w:pStyle w:val="Tabletext"/>
              <w:rPr>
                <w:b/>
              </w:rPr>
            </w:pPr>
            <w:r w:rsidRPr="005538B2">
              <w:rPr>
                <w:b/>
              </w:rPr>
              <w:t>1,100</w:t>
            </w:r>
          </w:p>
        </w:tc>
        <w:tc>
          <w:tcPr>
            <w:tcW w:w="0" w:type="auto"/>
            <w:tcBorders>
              <w:top w:val="dashed" w:sz="4" w:space="0" w:color="7F7F7F" w:themeColor="text1" w:themeTint="80"/>
              <w:bottom w:val="dashed" w:sz="4" w:space="0" w:color="7F7F7F" w:themeColor="text1" w:themeTint="80"/>
            </w:tcBorders>
          </w:tcPr>
          <w:p w14:paraId="29094F48" w14:textId="77777777" w:rsidR="00AF048F" w:rsidRPr="005538B2" w:rsidRDefault="00AF048F" w:rsidP="00AF048F">
            <w:pPr>
              <w:pStyle w:val="Tabletext"/>
              <w:rPr>
                <w:b/>
              </w:rPr>
            </w:pPr>
          </w:p>
        </w:tc>
      </w:tr>
      <w:tr w:rsidR="00AF048F" w14:paraId="44BF98B4"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79D1B204" w14:textId="77777777" w:rsidR="00AF048F" w:rsidRPr="00AF048F" w:rsidRDefault="00AF048F" w:rsidP="00AF048F">
            <w:pPr>
              <w:pStyle w:val="Tabletext"/>
              <w:ind w:left="288" w:hanging="288"/>
              <w:jc w:val="left"/>
            </w:pPr>
            <w:r w:rsidRPr="00AF048F">
              <w:t xml:space="preserve">Vinyl chloride </w:t>
            </w:r>
          </w:p>
          <w:p w14:paraId="7CA74F0B" w14:textId="77777777" w:rsidR="00AF048F" w:rsidRPr="00AF048F" w:rsidRDefault="00AF048F" w:rsidP="00AF048F">
            <w:pPr>
              <w:pStyle w:val="Tabletext"/>
              <w:ind w:left="288" w:hanging="288"/>
              <w:jc w:val="left"/>
            </w:pPr>
            <w:r w:rsidRPr="00AF048F">
              <w:t>(See 1910.1017)</w:t>
            </w:r>
          </w:p>
        </w:tc>
        <w:tc>
          <w:tcPr>
            <w:tcW w:w="766" w:type="pct"/>
            <w:tcBorders>
              <w:top w:val="dashed" w:sz="4" w:space="0" w:color="7F7F7F" w:themeColor="text1" w:themeTint="80"/>
              <w:bottom w:val="dashed" w:sz="4" w:space="0" w:color="7F7F7F" w:themeColor="text1" w:themeTint="80"/>
            </w:tcBorders>
          </w:tcPr>
          <w:p w14:paraId="3990421F" w14:textId="77777777" w:rsidR="00AF048F" w:rsidRPr="00AF048F" w:rsidRDefault="00AF048F" w:rsidP="00AF048F">
            <w:pPr>
              <w:pStyle w:val="Tabletext"/>
              <w:jc w:val="right"/>
            </w:pPr>
            <w:r w:rsidRPr="00AF048F">
              <w:t>75-01-4</w:t>
            </w:r>
          </w:p>
        </w:tc>
        <w:tc>
          <w:tcPr>
            <w:tcW w:w="902" w:type="pct"/>
            <w:tcBorders>
              <w:top w:val="dashed" w:sz="4" w:space="0" w:color="7F7F7F" w:themeColor="text1" w:themeTint="80"/>
              <w:bottom w:val="dashed" w:sz="4" w:space="0" w:color="7F7F7F" w:themeColor="text1" w:themeTint="80"/>
            </w:tcBorders>
          </w:tcPr>
          <w:p w14:paraId="6E45731B" w14:textId="77777777" w:rsidR="00AF048F" w:rsidRPr="00AF048F" w:rsidRDefault="00AF048F" w:rsidP="00AF048F">
            <w:pPr>
              <w:pStyle w:val="Tabletext"/>
            </w:pPr>
          </w:p>
        </w:tc>
        <w:tc>
          <w:tcPr>
            <w:tcW w:w="902" w:type="pct"/>
            <w:tcBorders>
              <w:top w:val="dashed" w:sz="4" w:space="0" w:color="7F7F7F" w:themeColor="text1" w:themeTint="80"/>
              <w:bottom w:val="dashed" w:sz="4" w:space="0" w:color="7F7F7F" w:themeColor="text1" w:themeTint="80"/>
            </w:tcBorders>
          </w:tcPr>
          <w:p w14:paraId="795DB676" w14:textId="77777777" w:rsidR="00AF048F" w:rsidRPr="00AF048F" w:rsidRDefault="00AF048F" w:rsidP="00AF048F">
            <w:pPr>
              <w:pStyle w:val="Tabletext"/>
            </w:pPr>
          </w:p>
        </w:tc>
        <w:tc>
          <w:tcPr>
            <w:tcW w:w="0" w:type="auto"/>
            <w:tcBorders>
              <w:top w:val="dashed" w:sz="4" w:space="0" w:color="7F7F7F" w:themeColor="text1" w:themeTint="80"/>
              <w:bottom w:val="dashed" w:sz="4" w:space="0" w:color="7F7F7F" w:themeColor="text1" w:themeTint="80"/>
            </w:tcBorders>
          </w:tcPr>
          <w:p w14:paraId="1B2DBD30" w14:textId="77777777" w:rsidR="00AF048F" w:rsidRPr="00AF048F" w:rsidRDefault="00AF048F" w:rsidP="00AF048F">
            <w:pPr>
              <w:pStyle w:val="Tabletext"/>
            </w:pPr>
          </w:p>
        </w:tc>
      </w:tr>
      <w:tr w:rsidR="00AF048F" w14:paraId="74141A56"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05520910" w14:textId="77777777" w:rsidR="00AF048F" w:rsidRPr="00AF048F" w:rsidRDefault="00AF048F" w:rsidP="00AF048F">
            <w:pPr>
              <w:pStyle w:val="Tabletext"/>
              <w:ind w:left="288" w:hanging="288"/>
              <w:jc w:val="left"/>
            </w:pPr>
            <w:r w:rsidRPr="00AF048F">
              <w:t>Vinyl cyanide, see Acrylonitrile</w:t>
            </w:r>
          </w:p>
        </w:tc>
        <w:tc>
          <w:tcPr>
            <w:tcW w:w="766" w:type="pct"/>
            <w:tcBorders>
              <w:top w:val="dashed" w:sz="4" w:space="0" w:color="7F7F7F" w:themeColor="text1" w:themeTint="80"/>
              <w:bottom w:val="dashed" w:sz="4" w:space="0" w:color="7F7F7F" w:themeColor="text1" w:themeTint="80"/>
            </w:tcBorders>
          </w:tcPr>
          <w:p w14:paraId="37324BDB" w14:textId="77777777" w:rsidR="00AF048F" w:rsidRPr="00AF048F" w:rsidRDefault="00AF048F" w:rsidP="00AF048F">
            <w:pPr>
              <w:pStyle w:val="Tabletext"/>
              <w:jc w:val="right"/>
            </w:pPr>
          </w:p>
        </w:tc>
        <w:tc>
          <w:tcPr>
            <w:tcW w:w="902" w:type="pct"/>
            <w:tcBorders>
              <w:top w:val="dashed" w:sz="4" w:space="0" w:color="7F7F7F" w:themeColor="text1" w:themeTint="80"/>
              <w:bottom w:val="dashed" w:sz="4" w:space="0" w:color="7F7F7F" w:themeColor="text1" w:themeTint="80"/>
            </w:tcBorders>
          </w:tcPr>
          <w:p w14:paraId="1F94EE5F" w14:textId="77777777" w:rsidR="00AF048F" w:rsidRPr="00AF048F" w:rsidRDefault="00AF048F" w:rsidP="00AF048F">
            <w:pPr>
              <w:pStyle w:val="Tabletext"/>
            </w:pPr>
          </w:p>
        </w:tc>
        <w:tc>
          <w:tcPr>
            <w:tcW w:w="902" w:type="pct"/>
            <w:tcBorders>
              <w:top w:val="dashed" w:sz="4" w:space="0" w:color="7F7F7F" w:themeColor="text1" w:themeTint="80"/>
              <w:bottom w:val="dashed" w:sz="4" w:space="0" w:color="7F7F7F" w:themeColor="text1" w:themeTint="80"/>
            </w:tcBorders>
          </w:tcPr>
          <w:p w14:paraId="2F8975E0" w14:textId="77777777" w:rsidR="00AF048F" w:rsidRPr="00AF048F" w:rsidRDefault="00AF048F" w:rsidP="00AF048F">
            <w:pPr>
              <w:pStyle w:val="Tabletext"/>
            </w:pPr>
          </w:p>
        </w:tc>
        <w:tc>
          <w:tcPr>
            <w:tcW w:w="0" w:type="auto"/>
            <w:tcBorders>
              <w:top w:val="dashed" w:sz="4" w:space="0" w:color="7F7F7F" w:themeColor="text1" w:themeTint="80"/>
              <w:bottom w:val="dashed" w:sz="4" w:space="0" w:color="7F7F7F" w:themeColor="text1" w:themeTint="80"/>
            </w:tcBorders>
          </w:tcPr>
          <w:p w14:paraId="477BD12A" w14:textId="77777777" w:rsidR="00AF048F" w:rsidRPr="00AF048F" w:rsidRDefault="00AF048F" w:rsidP="00AF048F">
            <w:pPr>
              <w:pStyle w:val="Tabletext"/>
            </w:pPr>
          </w:p>
        </w:tc>
      </w:tr>
      <w:tr w:rsidR="00AF048F" w14:paraId="0664ADAE"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42434C87" w14:textId="77777777" w:rsidR="00AF048F" w:rsidRPr="00AF048F" w:rsidRDefault="00AF048F" w:rsidP="00AF048F">
            <w:pPr>
              <w:pStyle w:val="Tabletext"/>
              <w:ind w:left="288" w:hanging="288"/>
              <w:jc w:val="left"/>
            </w:pPr>
            <w:r w:rsidRPr="00AF048F">
              <w:t>Vinyl toluene</w:t>
            </w:r>
          </w:p>
        </w:tc>
        <w:tc>
          <w:tcPr>
            <w:tcW w:w="766" w:type="pct"/>
            <w:tcBorders>
              <w:top w:val="dashed" w:sz="4" w:space="0" w:color="7F7F7F" w:themeColor="text1" w:themeTint="80"/>
              <w:bottom w:val="dashed" w:sz="4" w:space="0" w:color="7F7F7F" w:themeColor="text1" w:themeTint="80"/>
            </w:tcBorders>
          </w:tcPr>
          <w:p w14:paraId="2ADBB77A" w14:textId="77777777" w:rsidR="00AF048F" w:rsidRPr="00AF048F" w:rsidRDefault="00AF048F" w:rsidP="00AF048F">
            <w:pPr>
              <w:pStyle w:val="Tabletext"/>
              <w:jc w:val="right"/>
            </w:pPr>
            <w:r w:rsidRPr="00AF048F">
              <w:t>25013-15-4</w:t>
            </w:r>
          </w:p>
        </w:tc>
        <w:tc>
          <w:tcPr>
            <w:tcW w:w="902" w:type="pct"/>
            <w:tcBorders>
              <w:top w:val="dashed" w:sz="4" w:space="0" w:color="7F7F7F" w:themeColor="text1" w:themeTint="80"/>
              <w:bottom w:val="dashed" w:sz="4" w:space="0" w:color="7F7F7F" w:themeColor="text1" w:themeTint="80"/>
            </w:tcBorders>
          </w:tcPr>
          <w:p w14:paraId="4A1A9464" w14:textId="77777777" w:rsidR="00AF048F" w:rsidRPr="00AF048F" w:rsidRDefault="00AF048F" w:rsidP="00AF048F">
            <w:pPr>
              <w:pStyle w:val="Tabletext"/>
            </w:pPr>
            <w:r w:rsidRPr="00AF048F">
              <w:t>100</w:t>
            </w:r>
          </w:p>
        </w:tc>
        <w:tc>
          <w:tcPr>
            <w:tcW w:w="902" w:type="pct"/>
            <w:tcBorders>
              <w:top w:val="dashed" w:sz="4" w:space="0" w:color="7F7F7F" w:themeColor="text1" w:themeTint="80"/>
              <w:bottom w:val="dashed" w:sz="4" w:space="0" w:color="7F7F7F" w:themeColor="text1" w:themeTint="80"/>
            </w:tcBorders>
          </w:tcPr>
          <w:p w14:paraId="78BBAEB2" w14:textId="77777777" w:rsidR="00AF048F" w:rsidRPr="00AF048F" w:rsidRDefault="00AF048F" w:rsidP="00AF048F">
            <w:pPr>
              <w:pStyle w:val="Tabletext"/>
            </w:pPr>
            <w:r w:rsidRPr="00AF048F">
              <w:t>480</w:t>
            </w:r>
          </w:p>
        </w:tc>
        <w:tc>
          <w:tcPr>
            <w:tcW w:w="0" w:type="auto"/>
            <w:tcBorders>
              <w:top w:val="dashed" w:sz="4" w:space="0" w:color="7F7F7F" w:themeColor="text1" w:themeTint="80"/>
              <w:bottom w:val="dashed" w:sz="4" w:space="0" w:color="7F7F7F" w:themeColor="text1" w:themeTint="80"/>
            </w:tcBorders>
          </w:tcPr>
          <w:p w14:paraId="5329D1DB" w14:textId="77777777" w:rsidR="00AF048F" w:rsidRPr="00AF048F" w:rsidRDefault="00AF048F" w:rsidP="00AF048F">
            <w:pPr>
              <w:pStyle w:val="Tabletext"/>
            </w:pPr>
          </w:p>
        </w:tc>
      </w:tr>
      <w:tr w:rsidR="00AF048F" w14:paraId="077BF63A"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5F67ADFF" w14:textId="77777777" w:rsidR="00AF048F" w:rsidRPr="00AF048F" w:rsidRDefault="00AF048F" w:rsidP="00AF048F">
            <w:pPr>
              <w:pStyle w:val="Tabletext"/>
              <w:ind w:left="288" w:hanging="288"/>
              <w:jc w:val="left"/>
            </w:pPr>
            <w:r w:rsidRPr="00AF048F">
              <w:t>Warfarin</w:t>
            </w:r>
          </w:p>
        </w:tc>
        <w:tc>
          <w:tcPr>
            <w:tcW w:w="766" w:type="pct"/>
            <w:tcBorders>
              <w:top w:val="dashed" w:sz="4" w:space="0" w:color="7F7F7F" w:themeColor="text1" w:themeTint="80"/>
              <w:bottom w:val="dashed" w:sz="4" w:space="0" w:color="7F7F7F" w:themeColor="text1" w:themeTint="80"/>
            </w:tcBorders>
          </w:tcPr>
          <w:p w14:paraId="278AFBE9" w14:textId="77777777" w:rsidR="00AF048F" w:rsidRPr="00AF048F" w:rsidRDefault="00AF048F" w:rsidP="00AF048F">
            <w:pPr>
              <w:pStyle w:val="Tabletext"/>
              <w:jc w:val="right"/>
            </w:pPr>
            <w:r w:rsidRPr="00AF048F">
              <w:t>81-81-2</w:t>
            </w:r>
          </w:p>
        </w:tc>
        <w:tc>
          <w:tcPr>
            <w:tcW w:w="902" w:type="pct"/>
            <w:tcBorders>
              <w:top w:val="dashed" w:sz="4" w:space="0" w:color="7F7F7F" w:themeColor="text1" w:themeTint="80"/>
              <w:bottom w:val="dashed" w:sz="4" w:space="0" w:color="7F7F7F" w:themeColor="text1" w:themeTint="80"/>
            </w:tcBorders>
          </w:tcPr>
          <w:p w14:paraId="19EEDF2E" w14:textId="77777777" w:rsidR="00AF048F" w:rsidRPr="00AF048F" w:rsidRDefault="00AF048F" w:rsidP="00AF048F">
            <w:pPr>
              <w:pStyle w:val="Tabletext"/>
            </w:pPr>
            <w:r w:rsidRPr="00AF048F">
              <w:t>—</w:t>
            </w:r>
          </w:p>
        </w:tc>
        <w:tc>
          <w:tcPr>
            <w:tcW w:w="902" w:type="pct"/>
            <w:tcBorders>
              <w:top w:val="dashed" w:sz="4" w:space="0" w:color="7F7F7F" w:themeColor="text1" w:themeTint="80"/>
              <w:bottom w:val="dashed" w:sz="4" w:space="0" w:color="7F7F7F" w:themeColor="text1" w:themeTint="80"/>
            </w:tcBorders>
          </w:tcPr>
          <w:p w14:paraId="7BF4B0C3" w14:textId="77777777" w:rsidR="00AF048F" w:rsidRPr="00AF048F" w:rsidRDefault="00AF048F" w:rsidP="00AF048F">
            <w:pPr>
              <w:pStyle w:val="Tabletext"/>
            </w:pPr>
            <w:r w:rsidRPr="00AF048F">
              <w:t>0.1</w:t>
            </w:r>
          </w:p>
        </w:tc>
        <w:tc>
          <w:tcPr>
            <w:tcW w:w="0" w:type="auto"/>
            <w:tcBorders>
              <w:top w:val="dashed" w:sz="4" w:space="0" w:color="7F7F7F" w:themeColor="text1" w:themeTint="80"/>
              <w:bottom w:val="dashed" w:sz="4" w:space="0" w:color="7F7F7F" w:themeColor="text1" w:themeTint="80"/>
            </w:tcBorders>
          </w:tcPr>
          <w:p w14:paraId="752E2CDC" w14:textId="77777777" w:rsidR="00AF048F" w:rsidRPr="00AF048F" w:rsidRDefault="00AF048F" w:rsidP="00AF048F">
            <w:pPr>
              <w:pStyle w:val="Tabletext"/>
            </w:pPr>
          </w:p>
        </w:tc>
      </w:tr>
      <w:tr w:rsidR="00AF048F" w:rsidRPr="005538B2" w14:paraId="309326AE"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39A1BDC0" w14:textId="77777777" w:rsidR="00AF048F" w:rsidRPr="005538B2" w:rsidRDefault="00AF048F" w:rsidP="00AF048F">
            <w:pPr>
              <w:pStyle w:val="Tabletext"/>
              <w:ind w:left="288" w:hanging="288"/>
              <w:jc w:val="left"/>
              <w:rPr>
                <w:b/>
              </w:rPr>
            </w:pPr>
            <w:r w:rsidRPr="005538B2">
              <w:rPr>
                <w:b/>
              </w:rPr>
              <w:t>Wood Dust (non-allergenic)</w:t>
            </w:r>
          </w:p>
        </w:tc>
        <w:tc>
          <w:tcPr>
            <w:tcW w:w="766" w:type="pct"/>
            <w:tcBorders>
              <w:top w:val="dashed" w:sz="4" w:space="0" w:color="7F7F7F" w:themeColor="text1" w:themeTint="80"/>
              <w:bottom w:val="dashed" w:sz="4" w:space="0" w:color="7F7F7F" w:themeColor="text1" w:themeTint="80"/>
            </w:tcBorders>
          </w:tcPr>
          <w:p w14:paraId="0CF94ED0" w14:textId="77777777" w:rsidR="00AF048F" w:rsidRPr="005538B2" w:rsidRDefault="00AF048F" w:rsidP="00AF048F">
            <w:pPr>
              <w:pStyle w:val="Tabletext"/>
              <w:jc w:val="right"/>
              <w:rPr>
                <w:b/>
              </w:rPr>
            </w:pPr>
          </w:p>
        </w:tc>
        <w:tc>
          <w:tcPr>
            <w:tcW w:w="902" w:type="pct"/>
            <w:tcBorders>
              <w:top w:val="dashed" w:sz="4" w:space="0" w:color="7F7F7F" w:themeColor="text1" w:themeTint="80"/>
              <w:bottom w:val="dashed" w:sz="4" w:space="0" w:color="7F7F7F" w:themeColor="text1" w:themeTint="80"/>
            </w:tcBorders>
          </w:tcPr>
          <w:p w14:paraId="53512FCB" w14:textId="77777777" w:rsidR="00AF048F" w:rsidRPr="005538B2" w:rsidRDefault="00AF048F" w:rsidP="00AF048F">
            <w:pPr>
              <w:pStyle w:val="Tabletext"/>
              <w:rPr>
                <w:b/>
              </w:rPr>
            </w:pPr>
            <w:r w:rsidRPr="005538B2">
              <w:rPr>
                <w:b/>
              </w:rPr>
              <w:t>—</w:t>
            </w:r>
          </w:p>
        </w:tc>
        <w:tc>
          <w:tcPr>
            <w:tcW w:w="902" w:type="pct"/>
            <w:tcBorders>
              <w:top w:val="dashed" w:sz="4" w:space="0" w:color="7F7F7F" w:themeColor="text1" w:themeTint="80"/>
              <w:bottom w:val="dashed" w:sz="4" w:space="0" w:color="7F7F7F" w:themeColor="text1" w:themeTint="80"/>
            </w:tcBorders>
          </w:tcPr>
          <w:p w14:paraId="6CA35B5B" w14:textId="77777777" w:rsidR="00AF048F" w:rsidRPr="005538B2" w:rsidRDefault="00AF048F" w:rsidP="00AF048F">
            <w:pPr>
              <w:pStyle w:val="Tabletext"/>
              <w:rPr>
                <w:b/>
              </w:rPr>
            </w:pPr>
            <w:r w:rsidRPr="005538B2">
              <w:rPr>
                <w:b/>
              </w:rPr>
              <w:t>10</w:t>
            </w:r>
          </w:p>
        </w:tc>
        <w:tc>
          <w:tcPr>
            <w:tcW w:w="0" w:type="auto"/>
            <w:tcBorders>
              <w:top w:val="dashed" w:sz="4" w:space="0" w:color="7F7F7F" w:themeColor="text1" w:themeTint="80"/>
              <w:bottom w:val="dashed" w:sz="4" w:space="0" w:color="7F7F7F" w:themeColor="text1" w:themeTint="80"/>
            </w:tcBorders>
          </w:tcPr>
          <w:p w14:paraId="51F49F61" w14:textId="77777777" w:rsidR="00AF048F" w:rsidRPr="005538B2" w:rsidRDefault="00AF048F" w:rsidP="00AF048F">
            <w:pPr>
              <w:pStyle w:val="Tabletext"/>
              <w:rPr>
                <w:b/>
              </w:rPr>
            </w:pPr>
          </w:p>
        </w:tc>
      </w:tr>
      <w:tr w:rsidR="00AF048F" w14:paraId="0A2C0170"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183F9DE8" w14:textId="77777777" w:rsidR="00AF048F" w:rsidRPr="00DC166F" w:rsidRDefault="00AF048F" w:rsidP="00AF048F">
            <w:pPr>
              <w:pStyle w:val="Tabletext"/>
              <w:ind w:left="288" w:hanging="288"/>
              <w:jc w:val="left"/>
              <w:rPr>
                <w:lang w:val="es-MX"/>
              </w:rPr>
            </w:pPr>
            <w:proofErr w:type="spellStart"/>
            <w:r w:rsidRPr="00DC166F">
              <w:rPr>
                <w:lang w:val="es-MX"/>
              </w:rPr>
              <w:t>Xylene</w:t>
            </w:r>
            <w:proofErr w:type="spellEnd"/>
            <w:r w:rsidRPr="00DC166F">
              <w:rPr>
                <w:lang w:val="es-MX"/>
              </w:rPr>
              <w:t xml:space="preserve"> (o-, m-, p-</w:t>
            </w:r>
            <w:proofErr w:type="spellStart"/>
            <w:r w:rsidRPr="00DC166F">
              <w:rPr>
                <w:lang w:val="es-MX"/>
              </w:rPr>
              <w:t>isomers</w:t>
            </w:r>
            <w:proofErr w:type="spellEnd"/>
            <w:r w:rsidRPr="00DC166F">
              <w:rPr>
                <w:lang w:val="es-MX"/>
              </w:rPr>
              <w:t>)</w:t>
            </w:r>
          </w:p>
        </w:tc>
        <w:tc>
          <w:tcPr>
            <w:tcW w:w="766" w:type="pct"/>
            <w:tcBorders>
              <w:top w:val="dashed" w:sz="4" w:space="0" w:color="7F7F7F" w:themeColor="text1" w:themeTint="80"/>
              <w:bottom w:val="dashed" w:sz="4" w:space="0" w:color="7F7F7F" w:themeColor="text1" w:themeTint="80"/>
            </w:tcBorders>
          </w:tcPr>
          <w:p w14:paraId="5B9985B3" w14:textId="77777777" w:rsidR="00AF048F" w:rsidRPr="00AF048F" w:rsidRDefault="00AF048F" w:rsidP="00AF048F">
            <w:pPr>
              <w:pStyle w:val="Tabletext"/>
              <w:jc w:val="right"/>
            </w:pPr>
            <w:r w:rsidRPr="00AF048F">
              <w:t>1330-20-7</w:t>
            </w:r>
          </w:p>
        </w:tc>
        <w:tc>
          <w:tcPr>
            <w:tcW w:w="902" w:type="pct"/>
            <w:tcBorders>
              <w:top w:val="dashed" w:sz="4" w:space="0" w:color="7F7F7F" w:themeColor="text1" w:themeTint="80"/>
              <w:bottom w:val="dashed" w:sz="4" w:space="0" w:color="7F7F7F" w:themeColor="text1" w:themeTint="80"/>
            </w:tcBorders>
          </w:tcPr>
          <w:p w14:paraId="2BAB1B9D" w14:textId="77777777" w:rsidR="00AF048F" w:rsidRPr="00AF048F" w:rsidRDefault="00AF048F" w:rsidP="00AF048F">
            <w:pPr>
              <w:pStyle w:val="Tabletext"/>
            </w:pPr>
            <w:r w:rsidRPr="00AF048F">
              <w:t>100</w:t>
            </w:r>
          </w:p>
        </w:tc>
        <w:tc>
          <w:tcPr>
            <w:tcW w:w="902" w:type="pct"/>
            <w:tcBorders>
              <w:top w:val="dashed" w:sz="4" w:space="0" w:color="7F7F7F" w:themeColor="text1" w:themeTint="80"/>
              <w:bottom w:val="dashed" w:sz="4" w:space="0" w:color="7F7F7F" w:themeColor="text1" w:themeTint="80"/>
            </w:tcBorders>
          </w:tcPr>
          <w:p w14:paraId="5E4F2BFA" w14:textId="77777777" w:rsidR="00AF048F" w:rsidRPr="00AF048F" w:rsidRDefault="00AF048F" w:rsidP="00AF048F">
            <w:pPr>
              <w:pStyle w:val="Tabletext"/>
            </w:pPr>
            <w:r w:rsidRPr="00AF048F">
              <w:t>435</w:t>
            </w:r>
          </w:p>
        </w:tc>
        <w:tc>
          <w:tcPr>
            <w:tcW w:w="0" w:type="auto"/>
            <w:tcBorders>
              <w:top w:val="dashed" w:sz="4" w:space="0" w:color="7F7F7F" w:themeColor="text1" w:themeTint="80"/>
              <w:bottom w:val="dashed" w:sz="4" w:space="0" w:color="7F7F7F" w:themeColor="text1" w:themeTint="80"/>
            </w:tcBorders>
          </w:tcPr>
          <w:p w14:paraId="1E56FCC6" w14:textId="77777777" w:rsidR="00AF048F" w:rsidRPr="00AF048F" w:rsidRDefault="00AF048F" w:rsidP="00AF048F">
            <w:pPr>
              <w:pStyle w:val="Tabletext"/>
            </w:pPr>
          </w:p>
        </w:tc>
      </w:tr>
      <w:tr w:rsidR="00AF048F" w14:paraId="603E32D0"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553FE06E" w14:textId="77777777" w:rsidR="00AF048F" w:rsidRPr="00AF048F" w:rsidRDefault="00AF048F" w:rsidP="00AF048F">
            <w:pPr>
              <w:pStyle w:val="Tabletext"/>
              <w:ind w:left="288" w:hanging="288"/>
              <w:jc w:val="left"/>
            </w:pPr>
            <w:r w:rsidRPr="00AF048F">
              <w:t>Xylidine</w:t>
            </w:r>
          </w:p>
        </w:tc>
        <w:tc>
          <w:tcPr>
            <w:tcW w:w="766" w:type="pct"/>
            <w:tcBorders>
              <w:top w:val="dashed" w:sz="4" w:space="0" w:color="7F7F7F" w:themeColor="text1" w:themeTint="80"/>
              <w:bottom w:val="dashed" w:sz="4" w:space="0" w:color="7F7F7F" w:themeColor="text1" w:themeTint="80"/>
            </w:tcBorders>
          </w:tcPr>
          <w:p w14:paraId="0E91C563" w14:textId="77777777" w:rsidR="00AF048F" w:rsidRPr="00AF048F" w:rsidRDefault="00AF048F" w:rsidP="00AF048F">
            <w:pPr>
              <w:pStyle w:val="Tabletext"/>
              <w:jc w:val="right"/>
            </w:pPr>
            <w:r w:rsidRPr="00AF048F">
              <w:t>1300-73-8</w:t>
            </w:r>
          </w:p>
        </w:tc>
        <w:tc>
          <w:tcPr>
            <w:tcW w:w="902" w:type="pct"/>
            <w:tcBorders>
              <w:top w:val="dashed" w:sz="4" w:space="0" w:color="7F7F7F" w:themeColor="text1" w:themeTint="80"/>
              <w:bottom w:val="dashed" w:sz="4" w:space="0" w:color="7F7F7F" w:themeColor="text1" w:themeTint="80"/>
            </w:tcBorders>
          </w:tcPr>
          <w:p w14:paraId="094E3040" w14:textId="77777777" w:rsidR="00AF048F" w:rsidRPr="00AF048F" w:rsidRDefault="00AF048F" w:rsidP="00AF048F">
            <w:pPr>
              <w:pStyle w:val="Tabletext"/>
            </w:pPr>
            <w:r w:rsidRPr="00AF048F">
              <w:t>5</w:t>
            </w:r>
          </w:p>
        </w:tc>
        <w:tc>
          <w:tcPr>
            <w:tcW w:w="902" w:type="pct"/>
            <w:tcBorders>
              <w:top w:val="dashed" w:sz="4" w:space="0" w:color="7F7F7F" w:themeColor="text1" w:themeTint="80"/>
              <w:bottom w:val="dashed" w:sz="4" w:space="0" w:color="7F7F7F" w:themeColor="text1" w:themeTint="80"/>
            </w:tcBorders>
          </w:tcPr>
          <w:p w14:paraId="179DAD17" w14:textId="77777777" w:rsidR="00AF048F" w:rsidRPr="00AF048F" w:rsidRDefault="00AF048F" w:rsidP="00AF048F">
            <w:pPr>
              <w:pStyle w:val="Tabletext"/>
            </w:pPr>
            <w:r w:rsidRPr="00AF048F">
              <w:t>25</w:t>
            </w:r>
          </w:p>
        </w:tc>
        <w:tc>
          <w:tcPr>
            <w:tcW w:w="0" w:type="auto"/>
            <w:tcBorders>
              <w:top w:val="dashed" w:sz="4" w:space="0" w:color="7F7F7F" w:themeColor="text1" w:themeTint="80"/>
              <w:bottom w:val="dashed" w:sz="4" w:space="0" w:color="7F7F7F" w:themeColor="text1" w:themeTint="80"/>
            </w:tcBorders>
          </w:tcPr>
          <w:p w14:paraId="17061AC8" w14:textId="77777777" w:rsidR="00AF048F" w:rsidRPr="00AF048F" w:rsidRDefault="00AF048F" w:rsidP="00AF048F">
            <w:pPr>
              <w:pStyle w:val="Tabletext"/>
            </w:pPr>
            <w:r w:rsidRPr="00AF048F">
              <w:t>X</w:t>
            </w:r>
          </w:p>
        </w:tc>
      </w:tr>
      <w:tr w:rsidR="00AF048F" w14:paraId="7C68C431"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4D302C54" w14:textId="77777777" w:rsidR="00AF048F" w:rsidRPr="00AF048F" w:rsidRDefault="00AF048F" w:rsidP="00AF048F">
            <w:pPr>
              <w:pStyle w:val="Tabletext"/>
              <w:ind w:left="288" w:hanging="288"/>
              <w:jc w:val="left"/>
            </w:pPr>
            <w:r w:rsidRPr="00AF048F">
              <w:t>Yttrium</w:t>
            </w:r>
          </w:p>
        </w:tc>
        <w:tc>
          <w:tcPr>
            <w:tcW w:w="766" w:type="pct"/>
            <w:tcBorders>
              <w:top w:val="dashed" w:sz="4" w:space="0" w:color="7F7F7F" w:themeColor="text1" w:themeTint="80"/>
              <w:bottom w:val="dashed" w:sz="4" w:space="0" w:color="7F7F7F" w:themeColor="text1" w:themeTint="80"/>
            </w:tcBorders>
          </w:tcPr>
          <w:p w14:paraId="4C217964" w14:textId="77777777" w:rsidR="00AF048F" w:rsidRPr="00AF048F" w:rsidRDefault="00AF048F" w:rsidP="00AF048F">
            <w:pPr>
              <w:pStyle w:val="Tabletext"/>
              <w:jc w:val="right"/>
            </w:pPr>
            <w:r w:rsidRPr="00AF048F">
              <w:t>7440-65-5</w:t>
            </w:r>
          </w:p>
        </w:tc>
        <w:tc>
          <w:tcPr>
            <w:tcW w:w="902" w:type="pct"/>
            <w:tcBorders>
              <w:top w:val="dashed" w:sz="4" w:space="0" w:color="7F7F7F" w:themeColor="text1" w:themeTint="80"/>
              <w:bottom w:val="dashed" w:sz="4" w:space="0" w:color="7F7F7F" w:themeColor="text1" w:themeTint="80"/>
            </w:tcBorders>
          </w:tcPr>
          <w:p w14:paraId="3B3ADA3A" w14:textId="77777777" w:rsidR="00AF048F" w:rsidRPr="00AF048F" w:rsidRDefault="00AF048F" w:rsidP="00AF048F">
            <w:pPr>
              <w:pStyle w:val="Tabletext"/>
            </w:pPr>
            <w:r w:rsidRPr="00AF048F">
              <w:t>—</w:t>
            </w:r>
          </w:p>
        </w:tc>
        <w:tc>
          <w:tcPr>
            <w:tcW w:w="902" w:type="pct"/>
            <w:tcBorders>
              <w:top w:val="dashed" w:sz="4" w:space="0" w:color="7F7F7F" w:themeColor="text1" w:themeTint="80"/>
              <w:bottom w:val="dashed" w:sz="4" w:space="0" w:color="7F7F7F" w:themeColor="text1" w:themeTint="80"/>
            </w:tcBorders>
          </w:tcPr>
          <w:p w14:paraId="5BD2C84C" w14:textId="77777777" w:rsidR="00AF048F" w:rsidRPr="00AF048F" w:rsidRDefault="00AF048F" w:rsidP="00AF048F">
            <w:pPr>
              <w:pStyle w:val="Tabletext"/>
            </w:pPr>
            <w:r w:rsidRPr="00AF048F">
              <w:t>1</w:t>
            </w:r>
          </w:p>
        </w:tc>
        <w:tc>
          <w:tcPr>
            <w:tcW w:w="0" w:type="auto"/>
            <w:tcBorders>
              <w:top w:val="dashed" w:sz="4" w:space="0" w:color="7F7F7F" w:themeColor="text1" w:themeTint="80"/>
              <w:bottom w:val="dashed" w:sz="4" w:space="0" w:color="7F7F7F" w:themeColor="text1" w:themeTint="80"/>
            </w:tcBorders>
          </w:tcPr>
          <w:p w14:paraId="405AF4A9" w14:textId="77777777" w:rsidR="00AF048F" w:rsidRPr="00AF048F" w:rsidRDefault="00AF048F" w:rsidP="00AF048F">
            <w:pPr>
              <w:pStyle w:val="Tabletext"/>
            </w:pPr>
          </w:p>
        </w:tc>
      </w:tr>
      <w:tr w:rsidR="00AF048F" w14:paraId="58219C3A"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5A3B92F8" w14:textId="77777777" w:rsidR="00AF048F" w:rsidRPr="00AF048F" w:rsidRDefault="00AF048F" w:rsidP="00AF048F">
            <w:pPr>
              <w:pStyle w:val="Tabletext"/>
              <w:ind w:left="288" w:hanging="288"/>
              <w:jc w:val="left"/>
            </w:pPr>
            <w:r w:rsidRPr="00AF048F">
              <w:t>Zinc chloride fume</w:t>
            </w:r>
          </w:p>
        </w:tc>
        <w:tc>
          <w:tcPr>
            <w:tcW w:w="766" w:type="pct"/>
            <w:tcBorders>
              <w:top w:val="dashed" w:sz="4" w:space="0" w:color="7F7F7F" w:themeColor="text1" w:themeTint="80"/>
              <w:bottom w:val="dashed" w:sz="4" w:space="0" w:color="7F7F7F" w:themeColor="text1" w:themeTint="80"/>
            </w:tcBorders>
          </w:tcPr>
          <w:p w14:paraId="3A822802" w14:textId="77777777" w:rsidR="00AF048F" w:rsidRPr="00AF048F" w:rsidRDefault="00AF048F" w:rsidP="00AF048F">
            <w:pPr>
              <w:pStyle w:val="Tabletext"/>
              <w:jc w:val="right"/>
            </w:pPr>
            <w:r w:rsidRPr="00AF048F">
              <w:t>7646-85-7</w:t>
            </w:r>
          </w:p>
        </w:tc>
        <w:tc>
          <w:tcPr>
            <w:tcW w:w="902" w:type="pct"/>
            <w:tcBorders>
              <w:top w:val="dashed" w:sz="4" w:space="0" w:color="7F7F7F" w:themeColor="text1" w:themeTint="80"/>
              <w:bottom w:val="dashed" w:sz="4" w:space="0" w:color="7F7F7F" w:themeColor="text1" w:themeTint="80"/>
            </w:tcBorders>
          </w:tcPr>
          <w:p w14:paraId="2E45AE7E" w14:textId="77777777" w:rsidR="00AF048F" w:rsidRPr="00AF048F" w:rsidRDefault="00AF048F" w:rsidP="00AF048F">
            <w:pPr>
              <w:pStyle w:val="Tabletext"/>
            </w:pPr>
            <w:r w:rsidRPr="00AF048F">
              <w:t>—</w:t>
            </w:r>
          </w:p>
        </w:tc>
        <w:tc>
          <w:tcPr>
            <w:tcW w:w="902" w:type="pct"/>
            <w:tcBorders>
              <w:top w:val="dashed" w:sz="4" w:space="0" w:color="7F7F7F" w:themeColor="text1" w:themeTint="80"/>
              <w:bottom w:val="dashed" w:sz="4" w:space="0" w:color="7F7F7F" w:themeColor="text1" w:themeTint="80"/>
            </w:tcBorders>
          </w:tcPr>
          <w:p w14:paraId="4243E27A" w14:textId="77777777" w:rsidR="00AF048F" w:rsidRPr="00AF048F" w:rsidRDefault="00AF048F" w:rsidP="00AF048F">
            <w:pPr>
              <w:pStyle w:val="Tabletext"/>
            </w:pPr>
            <w:r w:rsidRPr="00AF048F">
              <w:t>1</w:t>
            </w:r>
          </w:p>
        </w:tc>
        <w:tc>
          <w:tcPr>
            <w:tcW w:w="0" w:type="auto"/>
            <w:tcBorders>
              <w:top w:val="dashed" w:sz="4" w:space="0" w:color="7F7F7F" w:themeColor="text1" w:themeTint="80"/>
              <w:bottom w:val="dashed" w:sz="4" w:space="0" w:color="7F7F7F" w:themeColor="text1" w:themeTint="80"/>
            </w:tcBorders>
          </w:tcPr>
          <w:p w14:paraId="41543FD5" w14:textId="77777777" w:rsidR="00AF048F" w:rsidRPr="00AF048F" w:rsidRDefault="00AF048F" w:rsidP="00AF048F">
            <w:pPr>
              <w:pStyle w:val="Tabletext"/>
            </w:pPr>
          </w:p>
        </w:tc>
      </w:tr>
      <w:tr w:rsidR="00AF048F" w:rsidRPr="00AF048F" w14:paraId="574859A3"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1C7352B6" w14:textId="77777777" w:rsidR="00AF048F" w:rsidRPr="00AF048F" w:rsidRDefault="00AF048F" w:rsidP="00AF048F">
            <w:pPr>
              <w:pStyle w:val="Tabletext"/>
              <w:ind w:left="288" w:hanging="288"/>
              <w:jc w:val="left"/>
              <w:rPr>
                <w:b/>
              </w:rPr>
            </w:pPr>
            <w:r w:rsidRPr="00AF048F">
              <w:rPr>
                <w:b/>
              </w:rPr>
              <w:t>Zinc oxide</w:t>
            </w:r>
          </w:p>
          <w:p w14:paraId="0F38CA57" w14:textId="77777777" w:rsidR="00AF048F" w:rsidRPr="00AF048F" w:rsidRDefault="00AF048F" w:rsidP="005538B2">
            <w:pPr>
              <w:pStyle w:val="Tabletext"/>
              <w:ind w:left="576" w:hanging="288"/>
              <w:jc w:val="left"/>
              <w:rPr>
                <w:b/>
              </w:rPr>
            </w:pPr>
            <w:r w:rsidRPr="00AF048F">
              <w:rPr>
                <w:b/>
              </w:rPr>
              <w:t>Total Dust</w:t>
            </w:r>
          </w:p>
          <w:p w14:paraId="10B72441" w14:textId="77777777" w:rsidR="00AF048F" w:rsidRPr="00AF048F" w:rsidRDefault="00AF048F" w:rsidP="005538B2">
            <w:pPr>
              <w:pStyle w:val="Tabletext"/>
              <w:ind w:left="576" w:hanging="288"/>
              <w:jc w:val="left"/>
              <w:rPr>
                <w:b/>
              </w:rPr>
            </w:pPr>
            <w:r w:rsidRPr="00AF048F">
              <w:rPr>
                <w:b/>
              </w:rPr>
              <w:t>Respirable Fraction</w:t>
            </w:r>
          </w:p>
        </w:tc>
        <w:tc>
          <w:tcPr>
            <w:tcW w:w="766" w:type="pct"/>
            <w:tcBorders>
              <w:top w:val="dashed" w:sz="4" w:space="0" w:color="7F7F7F" w:themeColor="text1" w:themeTint="80"/>
              <w:bottom w:val="dashed" w:sz="4" w:space="0" w:color="7F7F7F" w:themeColor="text1" w:themeTint="80"/>
            </w:tcBorders>
          </w:tcPr>
          <w:p w14:paraId="5CF69160" w14:textId="77777777" w:rsidR="00AF048F" w:rsidRPr="00AF048F" w:rsidRDefault="00AF048F" w:rsidP="00AF048F">
            <w:pPr>
              <w:pStyle w:val="Tabletext"/>
              <w:jc w:val="right"/>
              <w:rPr>
                <w:b/>
              </w:rPr>
            </w:pPr>
            <w:r w:rsidRPr="00AF048F">
              <w:rPr>
                <w:b/>
              </w:rPr>
              <w:t>1314-13-2</w:t>
            </w:r>
          </w:p>
        </w:tc>
        <w:tc>
          <w:tcPr>
            <w:tcW w:w="902" w:type="pct"/>
            <w:tcBorders>
              <w:top w:val="dashed" w:sz="4" w:space="0" w:color="7F7F7F" w:themeColor="text1" w:themeTint="80"/>
              <w:bottom w:val="dashed" w:sz="4" w:space="0" w:color="7F7F7F" w:themeColor="text1" w:themeTint="80"/>
            </w:tcBorders>
          </w:tcPr>
          <w:p w14:paraId="7A33FFD1" w14:textId="77777777" w:rsidR="00AF048F" w:rsidRPr="00AF048F" w:rsidRDefault="00AF048F" w:rsidP="00AF048F">
            <w:pPr>
              <w:pStyle w:val="Tabletext"/>
              <w:rPr>
                <w:b/>
              </w:rPr>
            </w:pPr>
          </w:p>
          <w:p w14:paraId="37E9DD01" w14:textId="77777777" w:rsidR="00AF048F" w:rsidRPr="00AF048F" w:rsidRDefault="00AF048F" w:rsidP="00AF048F">
            <w:pPr>
              <w:pStyle w:val="Tabletext"/>
              <w:rPr>
                <w:b/>
              </w:rPr>
            </w:pPr>
            <w:r w:rsidRPr="00AF048F">
              <w:rPr>
                <w:b/>
              </w:rPr>
              <w:t>—</w:t>
            </w:r>
          </w:p>
          <w:p w14:paraId="21D02E61" w14:textId="77777777" w:rsidR="00AF048F" w:rsidRPr="00AF048F" w:rsidRDefault="00AF048F" w:rsidP="00AF048F">
            <w:pPr>
              <w:pStyle w:val="Tabletext"/>
              <w:rPr>
                <w:b/>
              </w:rPr>
            </w:pPr>
            <w:r w:rsidRPr="00AF048F">
              <w:rPr>
                <w:b/>
              </w:rPr>
              <w:t>—</w:t>
            </w:r>
          </w:p>
        </w:tc>
        <w:tc>
          <w:tcPr>
            <w:tcW w:w="902" w:type="pct"/>
            <w:tcBorders>
              <w:top w:val="dashed" w:sz="4" w:space="0" w:color="7F7F7F" w:themeColor="text1" w:themeTint="80"/>
              <w:bottom w:val="dashed" w:sz="4" w:space="0" w:color="7F7F7F" w:themeColor="text1" w:themeTint="80"/>
            </w:tcBorders>
          </w:tcPr>
          <w:p w14:paraId="4A900FDC" w14:textId="77777777" w:rsidR="00AF048F" w:rsidRPr="00AF048F" w:rsidRDefault="00AF048F" w:rsidP="00AF048F">
            <w:pPr>
              <w:pStyle w:val="Tabletext"/>
              <w:rPr>
                <w:b/>
              </w:rPr>
            </w:pPr>
          </w:p>
          <w:p w14:paraId="13BD55D9" w14:textId="77777777" w:rsidR="00AF048F" w:rsidRPr="00AF048F" w:rsidRDefault="00AF048F" w:rsidP="00AF048F">
            <w:pPr>
              <w:pStyle w:val="Tabletext"/>
              <w:rPr>
                <w:b/>
              </w:rPr>
            </w:pPr>
            <w:r w:rsidRPr="00AF048F">
              <w:rPr>
                <w:b/>
              </w:rPr>
              <w:t>10</w:t>
            </w:r>
          </w:p>
          <w:p w14:paraId="61932106" w14:textId="77777777" w:rsidR="00AF048F" w:rsidRPr="00AF048F" w:rsidRDefault="00AF048F" w:rsidP="00AF048F">
            <w:pPr>
              <w:pStyle w:val="Tabletext"/>
              <w:rPr>
                <w:b/>
              </w:rPr>
            </w:pPr>
            <w:r w:rsidRPr="00AF048F">
              <w:rPr>
                <w:b/>
              </w:rPr>
              <w:t>5</w:t>
            </w:r>
          </w:p>
        </w:tc>
        <w:tc>
          <w:tcPr>
            <w:tcW w:w="0" w:type="auto"/>
            <w:tcBorders>
              <w:top w:val="dashed" w:sz="4" w:space="0" w:color="7F7F7F" w:themeColor="text1" w:themeTint="80"/>
              <w:bottom w:val="dashed" w:sz="4" w:space="0" w:color="7F7F7F" w:themeColor="text1" w:themeTint="80"/>
            </w:tcBorders>
          </w:tcPr>
          <w:p w14:paraId="6466D00C" w14:textId="77777777" w:rsidR="00AF048F" w:rsidRPr="00AF048F" w:rsidRDefault="00AF048F" w:rsidP="00AF048F">
            <w:pPr>
              <w:pStyle w:val="Tabletext"/>
              <w:rPr>
                <w:b/>
              </w:rPr>
            </w:pPr>
          </w:p>
        </w:tc>
      </w:tr>
      <w:tr w:rsidR="00AF048F" w14:paraId="13BFCC4A"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0DA3B708" w14:textId="77777777" w:rsidR="00AF048F" w:rsidRPr="00AF048F" w:rsidRDefault="00AF048F" w:rsidP="00AF048F">
            <w:pPr>
              <w:pStyle w:val="Tabletext"/>
              <w:ind w:left="288" w:hanging="288"/>
              <w:jc w:val="left"/>
            </w:pPr>
            <w:r w:rsidRPr="00AF048F">
              <w:t>Zinc oxide fume</w:t>
            </w:r>
          </w:p>
        </w:tc>
        <w:tc>
          <w:tcPr>
            <w:tcW w:w="766" w:type="pct"/>
            <w:tcBorders>
              <w:top w:val="dashed" w:sz="4" w:space="0" w:color="7F7F7F" w:themeColor="text1" w:themeTint="80"/>
              <w:bottom w:val="dashed" w:sz="4" w:space="0" w:color="7F7F7F" w:themeColor="text1" w:themeTint="80"/>
            </w:tcBorders>
          </w:tcPr>
          <w:p w14:paraId="5CB16833" w14:textId="77777777" w:rsidR="00AF048F" w:rsidRPr="00AF048F" w:rsidRDefault="00AF048F" w:rsidP="00AF048F">
            <w:pPr>
              <w:pStyle w:val="Tabletext"/>
              <w:jc w:val="right"/>
            </w:pPr>
            <w:r w:rsidRPr="00AF048F">
              <w:t>1314-13-2</w:t>
            </w:r>
          </w:p>
        </w:tc>
        <w:tc>
          <w:tcPr>
            <w:tcW w:w="902" w:type="pct"/>
            <w:tcBorders>
              <w:top w:val="dashed" w:sz="4" w:space="0" w:color="7F7F7F" w:themeColor="text1" w:themeTint="80"/>
              <w:bottom w:val="dashed" w:sz="4" w:space="0" w:color="7F7F7F" w:themeColor="text1" w:themeTint="80"/>
            </w:tcBorders>
          </w:tcPr>
          <w:p w14:paraId="1CF75282" w14:textId="77777777" w:rsidR="00AF048F" w:rsidRPr="00AF048F" w:rsidRDefault="00AF048F" w:rsidP="00AF048F">
            <w:pPr>
              <w:pStyle w:val="Tabletext"/>
            </w:pPr>
            <w:r w:rsidRPr="00AF048F">
              <w:t>—</w:t>
            </w:r>
          </w:p>
        </w:tc>
        <w:tc>
          <w:tcPr>
            <w:tcW w:w="902" w:type="pct"/>
            <w:tcBorders>
              <w:top w:val="dashed" w:sz="4" w:space="0" w:color="7F7F7F" w:themeColor="text1" w:themeTint="80"/>
              <w:bottom w:val="dashed" w:sz="4" w:space="0" w:color="7F7F7F" w:themeColor="text1" w:themeTint="80"/>
            </w:tcBorders>
          </w:tcPr>
          <w:p w14:paraId="572500DE" w14:textId="77777777" w:rsidR="00AF048F" w:rsidRPr="00AF048F" w:rsidRDefault="00AF048F" w:rsidP="00AF048F">
            <w:pPr>
              <w:pStyle w:val="Tabletext"/>
            </w:pPr>
            <w:r w:rsidRPr="00AF048F">
              <w:t>5</w:t>
            </w:r>
          </w:p>
        </w:tc>
        <w:tc>
          <w:tcPr>
            <w:tcW w:w="0" w:type="auto"/>
            <w:tcBorders>
              <w:top w:val="dashed" w:sz="4" w:space="0" w:color="7F7F7F" w:themeColor="text1" w:themeTint="80"/>
              <w:bottom w:val="dashed" w:sz="4" w:space="0" w:color="7F7F7F" w:themeColor="text1" w:themeTint="80"/>
            </w:tcBorders>
          </w:tcPr>
          <w:p w14:paraId="419F34F7" w14:textId="77777777" w:rsidR="00AF048F" w:rsidRPr="00AF048F" w:rsidRDefault="00AF048F" w:rsidP="00AF048F">
            <w:pPr>
              <w:pStyle w:val="Tabletext"/>
            </w:pPr>
          </w:p>
        </w:tc>
      </w:tr>
      <w:tr w:rsidR="00AF048F" w:rsidRPr="00AF048F" w14:paraId="7A6BF1F0" w14:textId="77777777" w:rsidTr="00AA7295">
        <w:trPr>
          <w:cantSplit/>
          <w:jc w:val="center"/>
        </w:trPr>
        <w:tc>
          <w:tcPr>
            <w:tcW w:w="2083" w:type="pct"/>
            <w:tcBorders>
              <w:top w:val="dashed" w:sz="4" w:space="0" w:color="7F7F7F" w:themeColor="text1" w:themeTint="80"/>
              <w:bottom w:val="dashed" w:sz="4" w:space="0" w:color="7F7F7F" w:themeColor="text1" w:themeTint="80"/>
            </w:tcBorders>
          </w:tcPr>
          <w:p w14:paraId="400CDD38" w14:textId="77777777" w:rsidR="00AF048F" w:rsidRPr="00AF048F" w:rsidRDefault="00AF048F" w:rsidP="00AF048F">
            <w:pPr>
              <w:pStyle w:val="Tabletext"/>
              <w:ind w:left="288" w:hanging="288"/>
              <w:jc w:val="left"/>
              <w:rPr>
                <w:b/>
              </w:rPr>
            </w:pPr>
            <w:r w:rsidRPr="00AF048F">
              <w:rPr>
                <w:b/>
              </w:rPr>
              <w:t>Zinc stearate</w:t>
            </w:r>
          </w:p>
          <w:p w14:paraId="488F78DF" w14:textId="77777777" w:rsidR="00AF048F" w:rsidRPr="00AF048F" w:rsidRDefault="00AF048F" w:rsidP="00AF048F">
            <w:pPr>
              <w:pStyle w:val="Tabletext"/>
              <w:ind w:left="288" w:hanging="288"/>
              <w:jc w:val="left"/>
              <w:rPr>
                <w:b/>
              </w:rPr>
            </w:pPr>
            <w:r w:rsidRPr="00AF048F">
              <w:rPr>
                <w:b/>
              </w:rPr>
              <w:t>Total Dust</w:t>
            </w:r>
          </w:p>
          <w:p w14:paraId="431CE073" w14:textId="77777777" w:rsidR="00AF048F" w:rsidRPr="00AF048F" w:rsidRDefault="00AF048F" w:rsidP="00AF048F">
            <w:pPr>
              <w:pStyle w:val="Tabletext"/>
              <w:ind w:left="288" w:hanging="288"/>
              <w:jc w:val="left"/>
              <w:rPr>
                <w:b/>
              </w:rPr>
            </w:pPr>
            <w:r w:rsidRPr="00AF048F">
              <w:rPr>
                <w:b/>
              </w:rPr>
              <w:t>Respirable Fraction</w:t>
            </w:r>
          </w:p>
        </w:tc>
        <w:tc>
          <w:tcPr>
            <w:tcW w:w="766" w:type="pct"/>
            <w:tcBorders>
              <w:top w:val="dashed" w:sz="4" w:space="0" w:color="7F7F7F" w:themeColor="text1" w:themeTint="80"/>
              <w:bottom w:val="dashed" w:sz="4" w:space="0" w:color="7F7F7F" w:themeColor="text1" w:themeTint="80"/>
            </w:tcBorders>
          </w:tcPr>
          <w:p w14:paraId="45DB62A9" w14:textId="77777777" w:rsidR="00AF048F" w:rsidRPr="00AF048F" w:rsidRDefault="00AF048F" w:rsidP="00AF048F">
            <w:pPr>
              <w:pStyle w:val="Tabletext"/>
              <w:jc w:val="right"/>
              <w:rPr>
                <w:b/>
              </w:rPr>
            </w:pPr>
            <w:r w:rsidRPr="00AF048F">
              <w:rPr>
                <w:b/>
              </w:rPr>
              <w:t>557-05-1</w:t>
            </w:r>
          </w:p>
        </w:tc>
        <w:tc>
          <w:tcPr>
            <w:tcW w:w="902" w:type="pct"/>
            <w:tcBorders>
              <w:top w:val="dashed" w:sz="4" w:space="0" w:color="7F7F7F" w:themeColor="text1" w:themeTint="80"/>
              <w:bottom w:val="dashed" w:sz="4" w:space="0" w:color="7F7F7F" w:themeColor="text1" w:themeTint="80"/>
            </w:tcBorders>
          </w:tcPr>
          <w:p w14:paraId="0C64C0CB" w14:textId="77777777" w:rsidR="00AF048F" w:rsidRPr="00AF048F" w:rsidRDefault="00AF048F" w:rsidP="00AF048F">
            <w:pPr>
              <w:pStyle w:val="Tabletext"/>
              <w:rPr>
                <w:b/>
              </w:rPr>
            </w:pPr>
          </w:p>
          <w:p w14:paraId="1044E598" w14:textId="77777777" w:rsidR="00AF048F" w:rsidRPr="00AF048F" w:rsidRDefault="00AF048F" w:rsidP="00AF048F">
            <w:pPr>
              <w:pStyle w:val="Tabletext"/>
              <w:rPr>
                <w:b/>
              </w:rPr>
            </w:pPr>
            <w:r w:rsidRPr="00AF048F">
              <w:rPr>
                <w:b/>
              </w:rPr>
              <w:t>—</w:t>
            </w:r>
          </w:p>
          <w:p w14:paraId="3E28B463" w14:textId="77777777" w:rsidR="00AF048F" w:rsidRPr="00AF048F" w:rsidRDefault="00AF048F" w:rsidP="00AF048F">
            <w:pPr>
              <w:pStyle w:val="Tabletext"/>
              <w:rPr>
                <w:b/>
              </w:rPr>
            </w:pPr>
            <w:r w:rsidRPr="00AF048F">
              <w:rPr>
                <w:b/>
              </w:rPr>
              <w:t>—</w:t>
            </w:r>
          </w:p>
        </w:tc>
        <w:tc>
          <w:tcPr>
            <w:tcW w:w="902" w:type="pct"/>
            <w:tcBorders>
              <w:top w:val="dashed" w:sz="4" w:space="0" w:color="7F7F7F" w:themeColor="text1" w:themeTint="80"/>
              <w:bottom w:val="dashed" w:sz="4" w:space="0" w:color="7F7F7F" w:themeColor="text1" w:themeTint="80"/>
            </w:tcBorders>
          </w:tcPr>
          <w:p w14:paraId="3A9D0E56" w14:textId="77777777" w:rsidR="00AF048F" w:rsidRPr="00AF048F" w:rsidRDefault="00AF048F" w:rsidP="00AF048F">
            <w:pPr>
              <w:pStyle w:val="Tabletext"/>
              <w:rPr>
                <w:b/>
              </w:rPr>
            </w:pPr>
          </w:p>
          <w:p w14:paraId="363BC0F3" w14:textId="77777777" w:rsidR="00AF048F" w:rsidRPr="00AF048F" w:rsidRDefault="00AF048F" w:rsidP="00AF048F">
            <w:pPr>
              <w:pStyle w:val="Tabletext"/>
              <w:rPr>
                <w:b/>
              </w:rPr>
            </w:pPr>
            <w:r w:rsidRPr="00AF048F">
              <w:rPr>
                <w:b/>
              </w:rPr>
              <w:t>10</w:t>
            </w:r>
          </w:p>
          <w:p w14:paraId="2D65FD99" w14:textId="77777777" w:rsidR="00AF048F" w:rsidRPr="00AF048F" w:rsidRDefault="00AF048F" w:rsidP="00AF048F">
            <w:pPr>
              <w:pStyle w:val="Tabletext"/>
              <w:rPr>
                <w:b/>
              </w:rPr>
            </w:pPr>
            <w:r w:rsidRPr="00AF048F">
              <w:rPr>
                <w:b/>
              </w:rPr>
              <w:t>5</w:t>
            </w:r>
          </w:p>
        </w:tc>
        <w:tc>
          <w:tcPr>
            <w:tcW w:w="0" w:type="auto"/>
            <w:tcBorders>
              <w:top w:val="dashed" w:sz="4" w:space="0" w:color="7F7F7F" w:themeColor="text1" w:themeTint="80"/>
              <w:bottom w:val="dashed" w:sz="4" w:space="0" w:color="7F7F7F" w:themeColor="text1" w:themeTint="80"/>
            </w:tcBorders>
          </w:tcPr>
          <w:p w14:paraId="3CBEAFD2" w14:textId="77777777" w:rsidR="00AF048F" w:rsidRPr="00AF048F" w:rsidRDefault="00AF048F" w:rsidP="00AF048F">
            <w:pPr>
              <w:pStyle w:val="Tabletext"/>
              <w:rPr>
                <w:b/>
              </w:rPr>
            </w:pPr>
          </w:p>
        </w:tc>
      </w:tr>
      <w:tr w:rsidR="00AF048F" w14:paraId="5E296A3F" w14:textId="77777777" w:rsidTr="00073AC7">
        <w:trPr>
          <w:cantSplit/>
          <w:jc w:val="center"/>
        </w:trPr>
        <w:tc>
          <w:tcPr>
            <w:tcW w:w="2083" w:type="pct"/>
            <w:tcBorders>
              <w:top w:val="dashed" w:sz="4" w:space="0" w:color="7F7F7F" w:themeColor="text1" w:themeTint="80"/>
            </w:tcBorders>
          </w:tcPr>
          <w:p w14:paraId="1A2D7E8C" w14:textId="77777777" w:rsidR="00AF048F" w:rsidRPr="00AF048F" w:rsidRDefault="00AF048F" w:rsidP="00AF048F">
            <w:pPr>
              <w:pStyle w:val="Tabletext"/>
              <w:ind w:left="288" w:hanging="288"/>
              <w:jc w:val="left"/>
            </w:pPr>
            <w:r w:rsidRPr="00AF048F">
              <w:t xml:space="preserve">Zirconium compounds (as </w:t>
            </w:r>
            <w:proofErr w:type="spellStart"/>
            <w:r w:rsidRPr="00AF048F">
              <w:t>Zr</w:t>
            </w:r>
            <w:proofErr w:type="spellEnd"/>
            <w:r w:rsidRPr="00AF048F">
              <w:t>)</w:t>
            </w:r>
          </w:p>
        </w:tc>
        <w:tc>
          <w:tcPr>
            <w:tcW w:w="766" w:type="pct"/>
            <w:tcBorders>
              <w:top w:val="dashed" w:sz="4" w:space="0" w:color="7F7F7F" w:themeColor="text1" w:themeTint="80"/>
            </w:tcBorders>
          </w:tcPr>
          <w:p w14:paraId="5E5C8C29" w14:textId="77777777" w:rsidR="00AF048F" w:rsidRPr="00AF048F" w:rsidRDefault="00AF048F" w:rsidP="00AF048F">
            <w:pPr>
              <w:pStyle w:val="Tabletext"/>
              <w:jc w:val="right"/>
            </w:pPr>
            <w:r w:rsidRPr="00AF048F">
              <w:t>7440-67-7</w:t>
            </w:r>
          </w:p>
        </w:tc>
        <w:tc>
          <w:tcPr>
            <w:tcW w:w="902" w:type="pct"/>
            <w:tcBorders>
              <w:top w:val="dashed" w:sz="4" w:space="0" w:color="7F7F7F" w:themeColor="text1" w:themeTint="80"/>
            </w:tcBorders>
          </w:tcPr>
          <w:p w14:paraId="1F79EFCA" w14:textId="77777777" w:rsidR="00AF048F" w:rsidRPr="00AF048F" w:rsidRDefault="00AF048F" w:rsidP="00AF048F">
            <w:pPr>
              <w:pStyle w:val="Tabletext"/>
            </w:pPr>
            <w:r w:rsidRPr="00AF048F">
              <w:t>—</w:t>
            </w:r>
          </w:p>
        </w:tc>
        <w:tc>
          <w:tcPr>
            <w:tcW w:w="902" w:type="pct"/>
            <w:tcBorders>
              <w:top w:val="dashed" w:sz="4" w:space="0" w:color="7F7F7F" w:themeColor="text1" w:themeTint="80"/>
            </w:tcBorders>
          </w:tcPr>
          <w:p w14:paraId="23F0EBA1" w14:textId="77777777" w:rsidR="00AF048F" w:rsidRPr="00AF048F" w:rsidRDefault="00AF048F" w:rsidP="00AF048F">
            <w:pPr>
              <w:pStyle w:val="Tabletext"/>
            </w:pPr>
            <w:r w:rsidRPr="00AF048F">
              <w:t>5</w:t>
            </w:r>
          </w:p>
        </w:tc>
        <w:tc>
          <w:tcPr>
            <w:tcW w:w="0" w:type="auto"/>
            <w:tcBorders>
              <w:top w:val="dashed" w:sz="4" w:space="0" w:color="7F7F7F" w:themeColor="text1" w:themeTint="80"/>
            </w:tcBorders>
          </w:tcPr>
          <w:p w14:paraId="6C8C51C2" w14:textId="77777777" w:rsidR="00AF048F" w:rsidRPr="00AF048F" w:rsidRDefault="00AF048F" w:rsidP="00AF048F">
            <w:pPr>
              <w:pStyle w:val="Tabletext"/>
            </w:pPr>
          </w:p>
        </w:tc>
      </w:tr>
    </w:tbl>
    <w:p w14:paraId="75DDECF1" w14:textId="77777777" w:rsidR="00AC4BC2" w:rsidRPr="00AC4BC2" w:rsidRDefault="00AC4BC2" w:rsidP="00AC4BC2">
      <w:pPr>
        <w:ind w:left="360" w:hanging="360"/>
        <w:rPr>
          <w:rStyle w:val="Notes"/>
        </w:rPr>
      </w:pPr>
      <w:r w:rsidRPr="00AC4BC2">
        <w:rPr>
          <w:rStyle w:val="Notes"/>
          <w:b/>
        </w:rPr>
        <w:t>Note:</w:t>
      </w:r>
      <w:r w:rsidRPr="00AC4BC2">
        <w:rPr>
          <w:rStyle w:val="Notes"/>
        </w:rPr>
        <w:t xml:space="preserve">  PNOR means “particles not otherwise regulated.”</w:t>
      </w:r>
    </w:p>
    <w:p w14:paraId="5DD7D5A1" w14:textId="77777777" w:rsidR="00AC4BC2" w:rsidRPr="00AC4BC2" w:rsidRDefault="00AC4BC2" w:rsidP="00AC4BC2">
      <w:pPr>
        <w:ind w:left="360" w:hanging="360"/>
        <w:rPr>
          <w:rStyle w:val="Notes"/>
          <w:b/>
        </w:rPr>
      </w:pPr>
      <w:r w:rsidRPr="00AC4BC2">
        <w:rPr>
          <w:rStyle w:val="Notes"/>
          <w:b/>
        </w:rPr>
        <w:t>Table Z-1 FOOTNOTES:</w:t>
      </w:r>
    </w:p>
    <w:p w14:paraId="3C2B79E6" w14:textId="77777777" w:rsidR="00AC4BC2" w:rsidRPr="00AC4BC2" w:rsidRDefault="00AC4BC2" w:rsidP="00AC4BC2">
      <w:pPr>
        <w:ind w:left="180" w:hanging="180"/>
        <w:rPr>
          <w:rStyle w:val="Notes"/>
        </w:rPr>
      </w:pPr>
      <w:r w:rsidRPr="00AC4BC2">
        <w:rPr>
          <w:rStyle w:val="Notes"/>
          <w:vertAlign w:val="superscript"/>
        </w:rPr>
        <w:t>(a)</w:t>
      </w:r>
      <w:r w:rsidRPr="00AC4BC2">
        <w:rPr>
          <w:rStyle w:val="Notes"/>
        </w:rPr>
        <w:t xml:space="preserve"> Parts of vapor or gas per million parts of contaminated air by volume at 25 degrees C and 760 torr.</w:t>
      </w:r>
    </w:p>
    <w:p w14:paraId="6AF0426C" w14:textId="77777777" w:rsidR="00AC4BC2" w:rsidRPr="00AC4BC2" w:rsidRDefault="00AC4BC2" w:rsidP="00AC4BC2">
      <w:pPr>
        <w:ind w:left="180" w:hanging="180"/>
        <w:rPr>
          <w:rStyle w:val="Notes"/>
        </w:rPr>
      </w:pPr>
      <w:r w:rsidRPr="00AC4BC2">
        <w:rPr>
          <w:rStyle w:val="Notes"/>
          <w:vertAlign w:val="superscript"/>
        </w:rPr>
        <w:t>(b)</w:t>
      </w:r>
      <w:r w:rsidRPr="00AC4BC2">
        <w:rPr>
          <w:rStyle w:val="Notes"/>
        </w:rPr>
        <w:t xml:space="preserve"> Milligrams of substance per cubic meter of air.  When entry is in this column only, the value is exact; when listed with a ppm entry, it is approximate.</w:t>
      </w:r>
    </w:p>
    <w:p w14:paraId="1E310938" w14:textId="77777777" w:rsidR="00AC4BC2" w:rsidRPr="00AC4BC2" w:rsidRDefault="00AC4BC2" w:rsidP="00AC4BC2">
      <w:pPr>
        <w:ind w:left="180" w:hanging="180"/>
        <w:rPr>
          <w:rStyle w:val="Notes"/>
        </w:rPr>
      </w:pPr>
      <w:r w:rsidRPr="00AC4BC2">
        <w:rPr>
          <w:rStyle w:val="Notes"/>
          <w:vertAlign w:val="superscript"/>
        </w:rPr>
        <w:lastRenderedPageBreak/>
        <w:t>(c)</w:t>
      </w:r>
      <w:r w:rsidRPr="00AC4BC2">
        <w:rPr>
          <w:rStyle w:val="Notes"/>
        </w:rPr>
        <w:t xml:space="preserve"> The CAS number is for information only.  Enforcement is based on the substance name.  For an entry covering more than one metal compound, measured as the metal, the CAS number for the metal is given - not CAS numbers for the individual compounds.</w:t>
      </w:r>
    </w:p>
    <w:p w14:paraId="5A3B770B" w14:textId="77777777" w:rsidR="00AC4BC2" w:rsidRPr="00AC4BC2" w:rsidRDefault="00AC4BC2" w:rsidP="00AC4BC2">
      <w:pPr>
        <w:ind w:left="180" w:hanging="180"/>
        <w:rPr>
          <w:rStyle w:val="Notes"/>
        </w:rPr>
      </w:pPr>
      <w:r w:rsidRPr="00AC4BC2">
        <w:rPr>
          <w:rStyle w:val="Notes"/>
          <w:vertAlign w:val="superscript"/>
        </w:rPr>
        <w:t>(d)</w:t>
      </w:r>
      <w:r w:rsidRPr="00AC4BC2">
        <w:rPr>
          <w:rStyle w:val="Notes"/>
        </w:rPr>
        <w:t xml:space="preserve"> The benzene standard in 4/Z, OAR 437-004-9640 applies to all occupational exposures to benzene except in some circumstances the distribution and sale of fuels, sealed containers and pipelines, coke production, oil and gas drilling and production, natural gas processing, and the percentage exclusion for liquid mixtures; for the excepted subsegments, the benzene limits in Table Z 2 apply. See 4/Z, OAR 437-004-9640 for specific circumstances.</w:t>
      </w:r>
    </w:p>
    <w:p w14:paraId="3652C8B3" w14:textId="77777777" w:rsidR="00AC4BC2" w:rsidRPr="00AC4BC2" w:rsidRDefault="00AC4BC2" w:rsidP="00AC4BC2">
      <w:pPr>
        <w:ind w:left="180" w:hanging="180"/>
        <w:rPr>
          <w:rStyle w:val="Notes"/>
        </w:rPr>
      </w:pPr>
      <w:r w:rsidRPr="00AC4BC2">
        <w:rPr>
          <w:rStyle w:val="Notes"/>
          <w:vertAlign w:val="superscript"/>
        </w:rPr>
        <w:t>(e)</w:t>
      </w:r>
      <w:r w:rsidRPr="00AC4BC2">
        <w:rPr>
          <w:rStyle w:val="Notes"/>
        </w:rPr>
        <w:t xml:space="preserve"> All inert or nuisance dusts, whether mineral, inorganic, or organic, not listed specifically by sub- stance name are covered by the Particulates Not Otherwise Regulated (PNOR) limit that is the same as the inert or nuisance dust limit of Table Z 3.</w:t>
      </w:r>
    </w:p>
    <w:p w14:paraId="20EA3D7E" w14:textId="77777777" w:rsidR="00AC4BC2" w:rsidRPr="00AC4BC2" w:rsidRDefault="00AC4BC2" w:rsidP="00AC4BC2">
      <w:pPr>
        <w:ind w:left="180" w:hanging="180"/>
        <w:rPr>
          <w:rStyle w:val="Notes"/>
        </w:rPr>
      </w:pPr>
      <w:r w:rsidRPr="00AC4BC2">
        <w:rPr>
          <w:rStyle w:val="Notes"/>
          <w:vertAlign w:val="superscript"/>
        </w:rPr>
        <w:t>(f)</w:t>
      </w:r>
      <w:r w:rsidRPr="00AC4BC2">
        <w:rPr>
          <w:rStyle w:val="Notes"/>
        </w:rPr>
        <w:t xml:space="preserve"> Usually a mixture, in general the aromatic hydrocarbon content will determine which TWA applies.</w:t>
      </w:r>
    </w:p>
    <w:p w14:paraId="5545C2AB" w14:textId="77777777" w:rsidR="00AC4BC2" w:rsidRPr="00AC4BC2" w:rsidRDefault="00AC4BC2" w:rsidP="00AC4BC2">
      <w:pPr>
        <w:ind w:left="180" w:hanging="180"/>
        <w:rPr>
          <w:rStyle w:val="Notes"/>
        </w:rPr>
      </w:pPr>
      <w:r w:rsidRPr="00AC4BC2">
        <w:rPr>
          <w:rStyle w:val="Notes"/>
          <w:vertAlign w:val="superscript"/>
        </w:rPr>
        <w:t>(g)</w:t>
      </w:r>
      <w:r w:rsidRPr="00AC4BC2">
        <w:rPr>
          <w:rStyle w:val="Notes"/>
        </w:rPr>
        <w:t xml:space="preserve"> If the exposure limit in 1910.1026 is stayed or is otherwise not in effect, the exposure limit is a ceiling of 0.1 mg/m3.</w:t>
      </w:r>
    </w:p>
    <w:p w14:paraId="704A074A" w14:textId="77777777" w:rsidR="00DC166F" w:rsidRPr="00FF2DB2" w:rsidRDefault="00AC4BC2" w:rsidP="00FF2DB2">
      <w:pPr>
        <w:ind w:left="180" w:hanging="180"/>
        <w:rPr>
          <w:sz w:val="20"/>
          <w:szCs w:val="20"/>
          <w:lang w:val="en"/>
        </w:rPr>
      </w:pPr>
      <w:r w:rsidRPr="00AC4BC2">
        <w:rPr>
          <w:rStyle w:val="Notes"/>
          <w:vertAlign w:val="superscript"/>
        </w:rPr>
        <w:t>(h)</w:t>
      </w:r>
      <w:r w:rsidRPr="00AC4BC2">
        <w:rPr>
          <w:rStyle w:val="Notes"/>
        </w:rPr>
        <w:t xml:space="preserve"> See Table Z-2 for the exposure limit for any operations or sectors where the exposure limit in 1910.1026 is stayed or is otherwise not in effect.</w:t>
      </w:r>
    </w:p>
    <w:p w14:paraId="630694AC" w14:textId="77777777" w:rsidR="00DC166F" w:rsidRPr="00DC166F" w:rsidRDefault="00DC166F" w:rsidP="00DC166F">
      <w:pPr>
        <w:pStyle w:val="Caption"/>
      </w:pPr>
      <w:r w:rsidRPr="00DC166F">
        <w:t>Oregon Table  Z-2 – Adopted Permissible Exposure Limits (PEL)</w:t>
      </w:r>
    </w:p>
    <w:tbl>
      <w:tblPr>
        <w:tblW w:w="5000" w:type="pct"/>
        <w:tblInd w:w="100" w:type="dxa"/>
        <w:tblBorders>
          <w:top w:val="single" w:sz="6" w:space="0" w:color="7F7F7F" w:themeColor="text1" w:themeTint="80"/>
          <w:left w:val="dashed" w:sz="4" w:space="0" w:color="7F7F7F" w:themeColor="text1" w:themeTint="80"/>
          <w:bottom w:val="single" w:sz="6" w:space="0" w:color="7F7F7F" w:themeColor="text1" w:themeTint="80"/>
          <w:insideH w:val="dashed" w:sz="4" w:space="0" w:color="7F7F7F" w:themeColor="text1" w:themeTint="80"/>
          <w:insideV w:val="single" w:sz="6" w:space="0" w:color="7F7F7F" w:themeColor="text1" w:themeTint="80"/>
        </w:tblBorders>
        <w:tblLayout w:type="fixed"/>
        <w:tblCellMar>
          <w:left w:w="100" w:type="dxa"/>
          <w:right w:w="100" w:type="dxa"/>
        </w:tblCellMar>
        <w:tblLook w:val="0000" w:firstRow="0" w:lastRow="0" w:firstColumn="0" w:lastColumn="0" w:noHBand="0" w:noVBand="0"/>
      </w:tblPr>
      <w:tblGrid>
        <w:gridCol w:w="3477"/>
        <w:gridCol w:w="1490"/>
        <w:gridCol w:w="1590"/>
        <w:gridCol w:w="1292"/>
        <w:gridCol w:w="1391"/>
        <w:gridCol w:w="696"/>
      </w:tblGrid>
      <w:tr w:rsidR="00FF2DB2" w:rsidRPr="00FF2DB2" w14:paraId="0E6F2666" w14:textId="77777777" w:rsidTr="00FF2DB2">
        <w:trPr>
          <w:cantSplit/>
          <w:tblHeader/>
        </w:trPr>
        <w:tc>
          <w:tcPr>
            <w:tcW w:w="3477" w:type="dxa"/>
            <w:vMerge w:val="restart"/>
            <w:tcBorders>
              <w:top w:val="single" w:sz="6" w:space="0" w:color="7F7F7F" w:themeColor="text1" w:themeTint="80"/>
              <w:left w:val="nil"/>
              <w:bottom w:val="single" w:sz="6" w:space="0" w:color="7F7F7F" w:themeColor="text1" w:themeTint="80"/>
            </w:tcBorders>
            <w:vAlign w:val="center"/>
          </w:tcPr>
          <w:p w14:paraId="0E826ED1" w14:textId="77777777" w:rsidR="00FF2DB2" w:rsidRPr="00FF2DB2" w:rsidRDefault="00FF2DB2" w:rsidP="00FF2DB2">
            <w:pPr>
              <w:pStyle w:val="Tabletext"/>
              <w:jc w:val="left"/>
              <w:rPr>
                <w:b/>
              </w:rPr>
            </w:pPr>
            <w:r w:rsidRPr="00FF2DB2">
              <w:rPr>
                <w:b/>
              </w:rPr>
              <w:t>Substance</w:t>
            </w:r>
          </w:p>
        </w:tc>
        <w:tc>
          <w:tcPr>
            <w:tcW w:w="1490" w:type="dxa"/>
            <w:vMerge w:val="restart"/>
            <w:tcBorders>
              <w:top w:val="single" w:sz="6" w:space="0" w:color="7F7F7F" w:themeColor="text1" w:themeTint="80"/>
              <w:bottom w:val="single" w:sz="6" w:space="0" w:color="7F7F7F" w:themeColor="text1" w:themeTint="80"/>
            </w:tcBorders>
            <w:vAlign w:val="center"/>
          </w:tcPr>
          <w:p w14:paraId="3CE203B8" w14:textId="77777777" w:rsidR="00FF2DB2" w:rsidRPr="00FF2DB2" w:rsidRDefault="00FF2DB2" w:rsidP="00FF2DB2">
            <w:pPr>
              <w:pStyle w:val="Tabletext"/>
              <w:rPr>
                <w:b/>
              </w:rPr>
            </w:pPr>
            <w:r w:rsidRPr="00FF2DB2">
              <w:rPr>
                <w:b/>
              </w:rPr>
              <w:t>8-Hour</w:t>
            </w:r>
          </w:p>
          <w:p w14:paraId="45B581BC" w14:textId="77777777" w:rsidR="00FF2DB2" w:rsidRPr="00FF2DB2" w:rsidRDefault="00FF2DB2" w:rsidP="00FF2DB2">
            <w:pPr>
              <w:pStyle w:val="Tabletext"/>
              <w:rPr>
                <w:b/>
              </w:rPr>
            </w:pPr>
            <w:r w:rsidRPr="00FF2DB2">
              <w:rPr>
                <w:b/>
              </w:rPr>
              <w:t>Time-</w:t>
            </w:r>
          </w:p>
          <w:p w14:paraId="5F3EE59B" w14:textId="77777777" w:rsidR="00FF2DB2" w:rsidRPr="00FF2DB2" w:rsidRDefault="00FF2DB2" w:rsidP="00FF2DB2">
            <w:pPr>
              <w:pStyle w:val="Tabletext"/>
              <w:rPr>
                <w:b/>
              </w:rPr>
            </w:pPr>
            <w:r w:rsidRPr="00FF2DB2">
              <w:rPr>
                <w:b/>
              </w:rPr>
              <w:t>Weighted</w:t>
            </w:r>
          </w:p>
          <w:p w14:paraId="0AFB631F" w14:textId="77777777" w:rsidR="00FF2DB2" w:rsidRPr="00FF2DB2" w:rsidRDefault="00FF2DB2" w:rsidP="00FF2DB2">
            <w:pPr>
              <w:pStyle w:val="Tabletext"/>
              <w:rPr>
                <w:b/>
              </w:rPr>
            </w:pPr>
            <w:r w:rsidRPr="00FF2DB2">
              <w:rPr>
                <w:b/>
              </w:rPr>
              <w:t>Average</w:t>
            </w:r>
          </w:p>
        </w:tc>
        <w:tc>
          <w:tcPr>
            <w:tcW w:w="1590" w:type="dxa"/>
            <w:vMerge w:val="restart"/>
            <w:tcBorders>
              <w:top w:val="single" w:sz="6" w:space="0" w:color="7F7F7F" w:themeColor="text1" w:themeTint="80"/>
              <w:bottom w:val="single" w:sz="6" w:space="0" w:color="7F7F7F" w:themeColor="text1" w:themeTint="80"/>
            </w:tcBorders>
            <w:vAlign w:val="center"/>
          </w:tcPr>
          <w:p w14:paraId="691660BE" w14:textId="77777777" w:rsidR="00FF2DB2" w:rsidRPr="00FF2DB2" w:rsidRDefault="00FF2DB2" w:rsidP="00FF2DB2">
            <w:pPr>
              <w:pStyle w:val="Tabletext"/>
              <w:rPr>
                <w:b/>
              </w:rPr>
            </w:pPr>
            <w:r w:rsidRPr="00FF2DB2">
              <w:rPr>
                <w:b/>
              </w:rPr>
              <w:t>Acceptable</w:t>
            </w:r>
          </w:p>
          <w:p w14:paraId="1A8A59FA" w14:textId="77777777" w:rsidR="00FF2DB2" w:rsidRPr="00FF2DB2" w:rsidRDefault="00FF2DB2" w:rsidP="00FF2DB2">
            <w:pPr>
              <w:pStyle w:val="Tabletext"/>
              <w:rPr>
                <w:b/>
              </w:rPr>
            </w:pPr>
            <w:r w:rsidRPr="00FF2DB2">
              <w:rPr>
                <w:b/>
              </w:rPr>
              <w:t>Ceiling Con-</w:t>
            </w:r>
          </w:p>
          <w:p w14:paraId="48AA9673" w14:textId="77777777" w:rsidR="00FF2DB2" w:rsidRPr="00FF2DB2" w:rsidRDefault="00FF2DB2" w:rsidP="00FF2DB2">
            <w:pPr>
              <w:pStyle w:val="Tabletext"/>
              <w:rPr>
                <w:b/>
              </w:rPr>
            </w:pPr>
            <w:r w:rsidRPr="00FF2DB2">
              <w:rPr>
                <w:b/>
              </w:rPr>
              <w:t>centration</w:t>
            </w:r>
          </w:p>
        </w:tc>
        <w:tc>
          <w:tcPr>
            <w:tcW w:w="2683" w:type="dxa"/>
            <w:gridSpan w:val="2"/>
            <w:tcBorders>
              <w:bottom w:val="dashed" w:sz="4" w:space="0" w:color="7F7F7F" w:themeColor="text1" w:themeTint="80"/>
            </w:tcBorders>
          </w:tcPr>
          <w:p w14:paraId="535A9052" w14:textId="77777777" w:rsidR="00FF2DB2" w:rsidRPr="00FF2DB2" w:rsidRDefault="00FF2DB2" w:rsidP="00FF2DB2">
            <w:pPr>
              <w:pStyle w:val="Tabletext"/>
              <w:rPr>
                <w:b/>
              </w:rPr>
            </w:pPr>
            <w:r w:rsidRPr="00FF2DB2">
              <w:rPr>
                <w:b/>
              </w:rPr>
              <w:t>Acceptable Max. Peak</w:t>
            </w:r>
          </w:p>
          <w:p w14:paraId="545F6BC2" w14:textId="77777777" w:rsidR="00FF2DB2" w:rsidRPr="00FF2DB2" w:rsidRDefault="00FF2DB2" w:rsidP="00FF2DB2">
            <w:pPr>
              <w:pStyle w:val="Tabletext"/>
              <w:rPr>
                <w:b/>
              </w:rPr>
            </w:pPr>
            <w:r w:rsidRPr="00FF2DB2">
              <w:rPr>
                <w:b/>
              </w:rPr>
              <w:t>Above the Acceptable</w:t>
            </w:r>
          </w:p>
          <w:p w14:paraId="6BB5E6BD" w14:textId="77777777" w:rsidR="00FF2DB2" w:rsidRPr="00FF2DB2" w:rsidRDefault="00FF2DB2" w:rsidP="00FF2DB2">
            <w:pPr>
              <w:pStyle w:val="Tabletext"/>
              <w:rPr>
                <w:b/>
              </w:rPr>
            </w:pPr>
            <w:r w:rsidRPr="00FF2DB2">
              <w:rPr>
                <w:b/>
              </w:rPr>
              <w:t>Ceiling Concentration</w:t>
            </w:r>
          </w:p>
          <w:p w14:paraId="3C61C4C4" w14:textId="77777777" w:rsidR="00FF2DB2" w:rsidRPr="00FF2DB2" w:rsidRDefault="00FF2DB2" w:rsidP="00FF2DB2">
            <w:pPr>
              <w:pStyle w:val="Tabletext"/>
              <w:rPr>
                <w:b/>
              </w:rPr>
            </w:pPr>
            <w:r w:rsidRPr="00FF2DB2">
              <w:rPr>
                <w:b/>
              </w:rPr>
              <w:t>for an 8-Hour Shift</w:t>
            </w:r>
          </w:p>
        </w:tc>
        <w:tc>
          <w:tcPr>
            <w:tcW w:w="696" w:type="dxa"/>
            <w:vMerge w:val="restart"/>
            <w:tcBorders>
              <w:top w:val="single" w:sz="6" w:space="0" w:color="7F7F7F" w:themeColor="text1" w:themeTint="80"/>
            </w:tcBorders>
            <w:vAlign w:val="center"/>
          </w:tcPr>
          <w:p w14:paraId="0DC66075" w14:textId="77777777" w:rsidR="00FF2DB2" w:rsidRPr="00FF2DB2" w:rsidRDefault="00FF2DB2" w:rsidP="00FF2DB2">
            <w:pPr>
              <w:pStyle w:val="Tabletext"/>
              <w:rPr>
                <w:b/>
              </w:rPr>
            </w:pPr>
            <w:r w:rsidRPr="00FF2DB2">
              <w:rPr>
                <w:b/>
              </w:rPr>
              <w:t>Skin</w:t>
            </w:r>
          </w:p>
        </w:tc>
      </w:tr>
      <w:tr w:rsidR="00FF2DB2" w14:paraId="1B3AEB2E" w14:textId="77777777" w:rsidTr="00FF2DB2">
        <w:trPr>
          <w:cantSplit/>
          <w:tblHeader/>
        </w:trPr>
        <w:tc>
          <w:tcPr>
            <w:tcW w:w="3477" w:type="dxa"/>
            <w:vMerge/>
            <w:tcBorders>
              <w:top w:val="single" w:sz="6" w:space="0" w:color="7F7F7F" w:themeColor="text1" w:themeTint="80"/>
              <w:left w:val="nil"/>
              <w:bottom w:val="single" w:sz="6" w:space="0" w:color="7F7F7F" w:themeColor="text1" w:themeTint="80"/>
            </w:tcBorders>
            <w:vAlign w:val="center"/>
          </w:tcPr>
          <w:p w14:paraId="5920CBE1" w14:textId="77777777" w:rsidR="00FF2DB2" w:rsidRDefault="00FF2DB2" w:rsidP="00FF2DB2">
            <w:pPr>
              <w:pStyle w:val="Tabletext"/>
              <w:jc w:val="left"/>
            </w:pPr>
          </w:p>
        </w:tc>
        <w:tc>
          <w:tcPr>
            <w:tcW w:w="1490" w:type="dxa"/>
            <w:vMerge/>
            <w:tcBorders>
              <w:top w:val="single" w:sz="6" w:space="0" w:color="7F7F7F" w:themeColor="text1" w:themeTint="80"/>
              <w:bottom w:val="single" w:sz="6" w:space="0" w:color="7F7F7F" w:themeColor="text1" w:themeTint="80"/>
            </w:tcBorders>
          </w:tcPr>
          <w:p w14:paraId="5A3A52C0" w14:textId="77777777" w:rsidR="00FF2DB2" w:rsidRDefault="00FF2DB2" w:rsidP="00FF2DB2">
            <w:pPr>
              <w:pStyle w:val="Tabletext"/>
            </w:pPr>
          </w:p>
        </w:tc>
        <w:tc>
          <w:tcPr>
            <w:tcW w:w="1590" w:type="dxa"/>
            <w:vMerge/>
            <w:tcBorders>
              <w:top w:val="single" w:sz="6" w:space="0" w:color="7F7F7F" w:themeColor="text1" w:themeTint="80"/>
              <w:bottom w:val="single" w:sz="6" w:space="0" w:color="7F7F7F" w:themeColor="text1" w:themeTint="80"/>
            </w:tcBorders>
          </w:tcPr>
          <w:p w14:paraId="0A856BB1" w14:textId="77777777" w:rsidR="00FF2DB2" w:rsidRDefault="00FF2DB2" w:rsidP="00FF2DB2">
            <w:pPr>
              <w:pStyle w:val="Tabletext"/>
            </w:pPr>
          </w:p>
        </w:tc>
        <w:tc>
          <w:tcPr>
            <w:tcW w:w="1292" w:type="dxa"/>
            <w:tcBorders>
              <w:top w:val="dashed" w:sz="4" w:space="0" w:color="7F7F7F" w:themeColor="text1" w:themeTint="80"/>
              <w:bottom w:val="single" w:sz="4" w:space="0" w:color="7F7F7F" w:themeColor="text1" w:themeTint="80"/>
            </w:tcBorders>
          </w:tcPr>
          <w:p w14:paraId="3B8113E8" w14:textId="77777777" w:rsidR="00FF2DB2" w:rsidRPr="00FF2DB2" w:rsidRDefault="00FF2DB2" w:rsidP="00FF2DB2">
            <w:pPr>
              <w:pStyle w:val="Tabletext"/>
              <w:rPr>
                <w:b/>
              </w:rPr>
            </w:pPr>
            <w:r w:rsidRPr="00FF2DB2">
              <w:rPr>
                <w:b/>
              </w:rPr>
              <w:t>Concentration</w:t>
            </w:r>
          </w:p>
        </w:tc>
        <w:tc>
          <w:tcPr>
            <w:tcW w:w="1391" w:type="dxa"/>
            <w:tcBorders>
              <w:top w:val="dashed" w:sz="4" w:space="0" w:color="7F7F7F" w:themeColor="text1" w:themeTint="80"/>
              <w:bottom w:val="single" w:sz="4" w:space="0" w:color="7F7F7F" w:themeColor="text1" w:themeTint="80"/>
            </w:tcBorders>
          </w:tcPr>
          <w:p w14:paraId="61E5845F" w14:textId="77777777" w:rsidR="00FF2DB2" w:rsidRPr="00FF2DB2" w:rsidRDefault="00FF2DB2" w:rsidP="00FF2DB2">
            <w:pPr>
              <w:pStyle w:val="Tabletext"/>
              <w:rPr>
                <w:b/>
              </w:rPr>
            </w:pPr>
            <w:r w:rsidRPr="00FF2DB2">
              <w:rPr>
                <w:b/>
              </w:rPr>
              <w:t>Maximum</w:t>
            </w:r>
          </w:p>
          <w:p w14:paraId="3D14093A" w14:textId="77777777" w:rsidR="00FF2DB2" w:rsidRPr="00FF2DB2" w:rsidRDefault="00FF2DB2" w:rsidP="00FF2DB2">
            <w:pPr>
              <w:pStyle w:val="Tabletext"/>
              <w:rPr>
                <w:b/>
              </w:rPr>
            </w:pPr>
            <w:r w:rsidRPr="00FF2DB2">
              <w:rPr>
                <w:b/>
              </w:rPr>
              <w:t>Duration</w:t>
            </w:r>
          </w:p>
        </w:tc>
        <w:tc>
          <w:tcPr>
            <w:tcW w:w="696" w:type="dxa"/>
            <w:vMerge/>
            <w:tcBorders>
              <w:bottom w:val="single" w:sz="6" w:space="0" w:color="7F7F7F" w:themeColor="text1" w:themeTint="80"/>
            </w:tcBorders>
          </w:tcPr>
          <w:p w14:paraId="44B2D24F" w14:textId="77777777" w:rsidR="00FF2DB2" w:rsidRDefault="00FF2DB2" w:rsidP="00FF2DB2">
            <w:pPr>
              <w:pStyle w:val="Tabletext"/>
            </w:pPr>
          </w:p>
        </w:tc>
      </w:tr>
      <w:tr w:rsidR="00DC166F" w14:paraId="0C89D77E" w14:textId="77777777" w:rsidTr="00FF2DB2">
        <w:trPr>
          <w:cantSplit/>
          <w:trHeight w:val="300"/>
        </w:trPr>
        <w:tc>
          <w:tcPr>
            <w:tcW w:w="3477" w:type="dxa"/>
            <w:tcBorders>
              <w:top w:val="single" w:sz="6" w:space="0" w:color="7F7F7F" w:themeColor="text1" w:themeTint="80"/>
              <w:left w:val="nil"/>
            </w:tcBorders>
          </w:tcPr>
          <w:p w14:paraId="3E5D0C51" w14:textId="77777777" w:rsidR="00DC166F" w:rsidRDefault="00DC166F" w:rsidP="00FF2DB2">
            <w:pPr>
              <w:pStyle w:val="Tabletext"/>
              <w:jc w:val="left"/>
            </w:pPr>
            <w:r>
              <w:t xml:space="preserve">Benzene </w:t>
            </w:r>
            <w:r>
              <w:rPr>
                <w:vertAlign w:val="superscript"/>
              </w:rPr>
              <w:t>(a)</w:t>
            </w:r>
            <w:r>
              <w:t xml:space="preserve">  (Z87.4-1969)</w:t>
            </w:r>
          </w:p>
        </w:tc>
        <w:tc>
          <w:tcPr>
            <w:tcW w:w="1490" w:type="dxa"/>
            <w:tcBorders>
              <w:top w:val="single" w:sz="6" w:space="0" w:color="7F7F7F" w:themeColor="text1" w:themeTint="80"/>
            </w:tcBorders>
          </w:tcPr>
          <w:p w14:paraId="12AE59A4" w14:textId="77777777" w:rsidR="00DC166F" w:rsidRDefault="00DC166F" w:rsidP="00FF2DB2">
            <w:pPr>
              <w:pStyle w:val="Tabletext"/>
            </w:pPr>
            <w:r>
              <w:t>10 ppm</w:t>
            </w:r>
          </w:p>
        </w:tc>
        <w:tc>
          <w:tcPr>
            <w:tcW w:w="1590" w:type="dxa"/>
            <w:tcBorders>
              <w:top w:val="single" w:sz="6" w:space="0" w:color="7F7F7F" w:themeColor="text1" w:themeTint="80"/>
            </w:tcBorders>
          </w:tcPr>
          <w:p w14:paraId="45B1B6BA" w14:textId="77777777" w:rsidR="00DC166F" w:rsidRDefault="00DC166F" w:rsidP="00FF2DB2">
            <w:pPr>
              <w:pStyle w:val="Tabletext"/>
            </w:pPr>
            <w:r>
              <w:t>25 ppm</w:t>
            </w:r>
          </w:p>
        </w:tc>
        <w:tc>
          <w:tcPr>
            <w:tcW w:w="1292" w:type="dxa"/>
            <w:tcBorders>
              <w:top w:val="single" w:sz="4" w:space="0" w:color="7F7F7F" w:themeColor="text1" w:themeTint="80"/>
            </w:tcBorders>
          </w:tcPr>
          <w:p w14:paraId="4DBBE8B8" w14:textId="77777777" w:rsidR="00DC166F" w:rsidRDefault="00DC166F" w:rsidP="00FF2DB2">
            <w:pPr>
              <w:pStyle w:val="Tabletext"/>
            </w:pPr>
            <w:r>
              <w:t>50 ppm</w:t>
            </w:r>
          </w:p>
        </w:tc>
        <w:tc>
          <w:tcPr>
            <w:tcW w:w="1391" w:type="dxa"/>
            <w:tcBorders>
              <w:top w:val="single" w:sz="4" w:space="0" w:color="7F7F7F" w:themeColor="text1" w:themeTint="80"/>
            </w:tcBorders>
          </w:tcPr>
          <w:p w14:paraId="3CDBAAF1" w14:textId="77777777" w:rsidR="00DC166F" w:rsidRDefault="00DC166F" w:rsidP="00FF2DB2">
            <w:pPr>
              <w:pStyle w:val="Tabletext"/>
            </w:pPr>
            <w:r>
              <w:t>10 min.</w:t>
            </w:r>
          </w:p>
        </w:tc>
        <w:tc>
          <w:tcPr>
            <w:tcW w:w="696" w:type="dxa"/>
            <w:tcBorders>
              <w:top w:val="single" w:sz="6" w:space="0" w:color="7F7F7F" w:themeColor="text1" w:themeTint="80"/>
            </w:tcBorders>
          </w:tcPr>
          <w:p w14:paraId="5239C00F" w14:textId="77777777" w:rsidR="00DC166F" w:rsidRDefault="00DC166F" w:rsidP="00FF2DB2">
            <w:pPr>
              <w:pStyle w:val="Tabletext"/>
            </w:pPr>
          </w:p>
        </w:tc>
      </w:tr>
      <w:tr w:rsidR="00DC166F" w14:paraId="34A42499" w14:textId="77777777" w:rsidTr="00FF2DB2">
        <w:trPr>
          <w:cantSplit/>
          <w:trHeight w:val="403"/>
        </w:trPr>
        <w:tc>
          <w:tcPr>
            <w:tcW w:w="3477" w:type="dxa"/>
            <w:tcBorders>
              <w:left w:val="nil"/>
            </w:tcBorders>
          </w:tcPr>
          <w:p w14:paraId="1F1CC0A9" w14:textId="77777777" w:rsidR="00DC166F" w:rsidRDefault="00DC166F" w:rsidP="00FF2DB2">
            <w:pPr>
              <w:pStyle w:val="Tabletext"/>
              <w:jc w:val="left"/>
            </w:pPr>
            <w:r>
              <w:t>Beryllium, and beryllium</w:t>
            </w:r>
          </w:p>
          <w:p w14:paraId="2D17DC9A" w14:textId="77777777" w:rsidR="00DC166F" w:rsidRDefault="00DC166F" w:rsidP="00FF2DB2">
            <w:pPr>
              <w:pStyle w:val="Tabletext"/>
              <w:jc w:val="left"/>
            </w:pPr>
            <w:r>
              <w:t>compounds  (Z37.29</w:t>
            </w:r>
            <w:r>
              <w:noBreakHyphen/>
              <w:t>1970)</w:t>
            </w:r>
          </w:p>
        </w:tc>
        <w:tc>
          <w:tcPr>
            <w:tcW w:w="1490" w:type="dxa"/>
          </w:tcPr>
          <w:p w14:paraId="0776C52F" w14:textId="77777777" w:rsidR="00DC166F" w:rsidRDefault="00DC166F" w:rsidP="00FF2DB2">
            <w:pPr>
              <w:pStyle w:val="Tabletext"/>
            </w:pPr>
            <w:r>
              <w:t>2 µg/m</w:t>
            </w:r>
            <w:r>
              <w:rPr>
                <w:vertAlign w:val="superscript"/>
              </w:rPr>
              <w:t>3</w:t>
            </w:r>
          </w:p>
        </w:tc>
        <w:tc>
          <w:tcPr>
            <w:tcW w:w="1590" w:type="dxa"/>
          </w:tcPr>
          <w:p w14:paraId="72774941" w14:textId="77777777" w:rsidR="00DC166F" w:rsidRDefault="00DC166F" w:rsidP="00FF2DB2">
            <w:pPr>
              <w:pStyle w:val="Tabletext"/>
            </w:pPr>
            <w:r>
              <w:t>5 µg/m</w:t>
            </w:r>
            <w:r>
              <w:rPr>
                <w:vertAlign w:val="superscript"/>
              </w:rPr>
              <w:t>3</w:t>
            </w:r>
          </w:p>
        </w:tc>
        <w:tc>
          <w:tcPr>
            <w:tcW w:w="1292" w:type="dxa"/>
          </w:tcPr>
          <w:p w14:paraId="654230C2" w14:textId="77777777" w:rsidR="00DC166F" w:rsidRDefault="00DC166F" w:rsidP="00FF2DB2">
            <w:pPr>
              <w:pStyle w:val="Tabletext"/>
            </w:pPr>
            <w:r>
              <w:t>25 µg/m</w:t>
            </w:r>
            <w:r>
              <w:rPr>
                <w:vertAlign w:val="superscript"/>
              </w:rPr>
              <w:t>3</w:t>
            </w:r>
          </w:p>
        </w:tc>
        <w:tc>
          <w:tcPr>
            <w:tcW w:w="1391" w:type="dxa"/>
          </w:tcPr>
          <w:p w14:paraId="37555CEA" w14:textId="77777777" w:rsidR="00DC166F" w:rsidRDefault="00DC166F" w:rsidP="00FF2DB2">
            <w:pPr>
              <w:pStyle w:val="Tabletext"/>
            </w:pPr>
            <w:r>
              <w:t>30 min.</w:t>
            </w:r>
          </w:p>
        </w:tc>
        <w:tc>
          <w:tcPr>
            <w:tcW w:w="696" w:type="dxa"/>
          </w:tcPr>
          <w:p w14:paraId="60DA6010" w14:textId="77777777" w:rsidR="00DC166F" w:rsidRDefault="00DC166F" w:rsidP="00FF2DB2">
            <w:pPr>
              <w:pStyle w:val="Tabletext"/>
            </w:pPr>
          </w:p>
        </w:tc>
      </w:tr>
      <w:tr w:rsidR="00DC166F" w14:paraId="3DB5E408" w14:textId="77777777" w:rsidTr="00FF2DB2">
        <w:trPr>
          <w:cantSplit/>
          <w:trHeight w:val="300"/>
        </w:trPr>
        <w:tc>
          <w:tcPr>
            <w:tcW w:w="3477" w:type="dxa"/>
            <w:tcBorders>
              <w:left w:val="nil"/>
            </w:tcBorders>
          </w:tcPr>
          <w:p w14:paraId="181CD2CF" w14:textId="77777777" w:rsidR="00DC166F" w:rsidRDefault="00DC166F" w:rsidP="00FF2DB2">
            <w:pPr>
              <w:pStyle w:val="Tabletext"/>
              <w:jc w:val="left"/>
            </w:pPr>
            <w:r>
              <w:t xml:space="preserve">Cadmium fume </w:t>
            </w:r>
            <w:r>
              <w:rPr>
                <w:vertAlign w:val="superscript"/>
              </w:rPr>
              <w:t>(b)</w:t>
            </w:r>
            <w:r>
              <w:t xml:space="preserve">  (Z37.5</w:t>
            </w:r>
            <w:r>
              <w:noBreakHyphen/>
              <w:t>1970)</w:t>
            </w:r>
          </w:p>
        </w:tc>
        <w:tc>
          <w:tcPr>
            <w:tcW w:w="1490" w:type="dxa"/>
          </w:tcPr>
          <w:p w14:paraId="24CFFEC8" w14:textId="77777777" w:rsidR="00DC166F" w:rsidRDefault="00DC166F" w:rsidP="00FF2DB2">
            <w:pPr>
              <w:pStyle w:val="Tabletext"/>
            </w:pPr>
            <w:r>
              <w:t>0.1 mg/m</w:t>
            </w:r>
            <w:r>
              <w:rPr>
                <w:vertAlign w:val="superscript"/>
              </w:rPr>
              <w:t>3</w:t>
            </w:r>
          </w:p>
        </w:tc>
        <w:tc>
          <w:tcPr>
            <w:tcW w:w="1590" w:type="dxa"/>
          </w:tcPr>
          <w:p w14:paraId="5A6DFF3E" w14:textId="77777777" w:rsidR="00DC166F" w:rsidRDefault="00DC166F" w:rsidP="00FF2DB2">
            <w:pPr>
              <w:pStyle w:val="Tabletext"/>
            </w:pPr>
            <w:r>
              <w:t>0.3 mg/m</w:t>
            </w:r>
            <w:r>
              <w:rPr>
                <w:vertAlign w:val="superscript"/>
              </w:rPr>
              <w:t>3</w:t>
            </w:r>
          </w:p>
        </w:tc>
        <w:tc>
          <w:tcPr>
            <w:tcW w:w="1292" w:type="dxa"/>
          </w:tcPr>
          <w:p w14:paraId="48E5DD64" w14:textId="77777777" w:rsidR="00DC166F" w:rsidRDefault="00DC166F" w:rsidP="00FF2DB2">
            <w:pPr>
              <w:pStyle w:val="Tabletext"/>
            </w:pPr>
          </w:p>
        </w:tc>
        <w:tc>
          <w:tcPr>
            <w:tcW w:w="1391" w:type="dxa"/>
          </w:tcPr>
          <w:p w14:paraId="356B2670" w14:textId="77777777" w:rsidR="00DC166F" w:rsidRDefault="00DC166F" w:rsidP="00FF2DB2">
            <w:pPr>
              <w:pStyle w:val="Tabletext"/>
            </w:pPr>
          </w:p>
        </w:tc>
        <w:tc>
          <w:tcPr>
            <w:tcW w:w="696" w:type="dxa"/>
          </w:tcPr>
          <w:p w14:paraId="6AAE59BF" w14:textId="77777777" w:rsidR="00DC166F" w:rsidRDefault="00DC166F" w:rsidP="00FF2DB2">
            <w:pPr>
              <w:pStyle w:val="Tabletext"/>
            </w:pPr>
          </w:p>
        </w:tc>
      </w:tr>
      <w:tr w:rsidR="00DC166F" w14:paraId="3E4F8ECA" w14:textId="77777777" w:rsidTr="00FF2DB2">
        <w:trPr>
          <w:cantSplit/>
          <w:trHeight w:val="300"/>
        </w:trPr>
        <w:tc>
          <w:tcPr>
            <w:tcW w:w="3477" w:type="dxa"/>
            <w:tcBorders>
              <w:left w:val="nil"/>
            </w:tcBorders>
          </w:tcPr>
          <w:p w14:paraId="05F9D31D" w14:textId="77777777" w:rsidR="00DC166F" w:rsidRDefault="00DC166F" w:rsidP="00FF2DB2">
            <w:pPr>
              <w:pStyle w:val="Tabletext"/>
              <w:jc w:val="left"/>
            </w:pPr>
            <w:r>
              <w:t xml:space="preserve">Cadmium dust </w:t>
            </w:r>
            <w:r>
              <w:rPr>
                <w:vertAlign w:val="superscript"/>
              </w:rPr>
              <w:t>(b)</w:t>
            </w:r>
            <w:r>
              <w:t xml:space="preserve">  (Z37.5</w:t>
            </w:r>
            <w:r>
              <w:noBreakHyphen/>
              <w:t>1970)</w:t>
            </w:r>
          </w:p>
        </w:tc>
        <w:tc>
          <w:tcPr>
            <w:tcW w:w="1490" w:type="dxa"/>
          </w:tcPr>
          <w:p w14:paraId="5C24A898" w14:textId="77777777" w:rsidR="00DC166F" w:rsidRDefault="00DC166F" w:rsidP="00FF2DB2">
            <w:pPr>
              <w:pStyle w:val="Tabletext"/>
            </w:pPr>
            <w:r>
              <w:t>0.2 mg/m</w:t>
            </w:r>
            <w:r>
              <w:rPr>
                <w:vertAlign w:val="superscript"/>
              </w:rPr>
              <w:t>3</w:t>
            </w:r>
          </w:p>
        </w:tc>
        <w:tc>
          <w:tcPr>
            <w:tcW w:w="1590" w:type="dxa"/>
          </w:tcPr>
          <w:p w14:paraId="0564BDBE" w14:textId="77777777" w:rsidR="00DC166F" w:rsidRDefault="00DC166F" w:rsidP="00FF2DB2">
            <w:pPr>
              <w:pStyle w:val="Tabletext"/>
            </w:pPr>
            <w:r>
              <w:t>0.6 mg/m</w:t>
            </w:r>
            <w:r>
              <w:rPr>
                <w:vertAlign w:val="superscript"/>
              </w:rPr>
              <w:t>3</w:t>
            </w:r>
          </w:p>
        </w:tc>
        <w:tc>
          <w:tcPr>
            <w:tcW w:w="1292" w:type="dxa"/>
          </w:tcPr>
          <w:p w14:paraId="04CFD26E" w14:textId="77777777" w:rsidR="00DC166F" w:rsidRDefault="00DC166F" w:rsidP="00FF2DB2">
            <w:pPr>
              <w:pStyle w:val="Tabletext"/>
            </w:pPr>
          </w:p>
        </w:tc>
        <w:tc>
          <w:tcPr>
            <w:tcW w:w="1391" w:type="dxa"/>
          </w:tcPr>
          <w:p w14:paraId="33C8867A" w14:textId="77777777" w:rsidR="00DC166F" w:rsidRDefault="00DC166F" w:rsidP="00FF2DB2">
            <w:pPr>
              <w:pStyle w:val="Tabletext"/>
            </w:pPr>
          </w:p>
        </w:tc>
        <w:tc>
          <w:tcPr>
            <w:tcW w:w="696" w:type="dxa"/>
          </w:tcPr>
          <w:p w14:paraId="2EDBB8DC" w14:textId="77777777" w:rsidR="00DC166F" w:rsidRDefault="00DC166F" w:rsidP="00FF2DB2">
            <w:pPr>
              <w:pStyle w:val="Tabletext"/>
            </w:pPr>
          </w:p>
        </w:tc>
      </w:tr>
      <w:tr w:rsidR="00DC166F" w14:paraId="1A511B16" w14:textId="77777777" w:rsidTr="00FF2DB2">
        <w:trPr>
          <w:cantSplit/>
          <w:trHeight w:val="300"/>
        </w:trPr>
        <w:tc>
          <w:tcPr>
            <w:tcW w:w="3477" w:type="dxa"/>
            <w:tcBorders>
              <w:left w:val="nil"/>
            </w:tcBorders>
          </w:tcPr>
          <w:p w14:paraId="0D259E13" w14:textId="77777777" w:rsidR="00DC166F" w:rsidRDefault="00DC166F" w:rsidP="00FF2DB2">
            <w:pPr>
              <w:pStyle w:val="Tabletext"/>
              <w:jc w:val="left"/>
            </w:pPr>
            <w:r>
              <w:t>Carbon disulfide  (Z37.3</w:t>
            </w:r>
            <w:r>
              <w:noBreakHyphen/>
              <w:t>1968)</w:t>
            </w:r>
          </w:p>
        </w:tc>
        <w:tc>
          <w:tcPr>
            <w:tcW w:w="1490" w:type="dxa"/>
          </w:tcPr>
          <w:p w14:paraId="772DE556" w14:textId="77777777" w:rsidR="00DC166F" w:rsidRDefault="00DC166F" w:rsidP="00FF2DB2">
            <w:pPr>
              <w:pStyle w:val="Tabletext"/>
            </w:pPr>
            <w:r>
              <w:t>20 ppm</w:t>
            </w:r>
          </w:p>
        </w:tc>
        <w:tc>
          <w:tcPr>
            <w:tcW w:w="1590" w:type="dxa"/>
          </w:tcPr>
          <w:p w14:paraId="36C41B6A" w14:textId="77777777" w:rsidR="00DC166F" w:rsidRDefault="00DC166F" w:rsidP="00FF2DB2">
            <w:pPr>
              <w:pStyle w:val="Tabletext"/>
            </w:pPr>
            <w:r>
              <w:t>30 ppm</w:t>
            </w:r>
          </w:p>
        </w:tc>
        <w:tc>
          <w:tcPr>
            <w:tcW w:w="1292" w:type="dxa"/>
          </w:tcPr>
          <w:p w14:paraId="1C5C7F10" w14:textId="77777777" w:rsidR="00DC166F" w:rsidRDefault="00DC166F" w:rsidP="00FF2DB2">
            <w:pPr>
              <w:pStyle w:val="Tabletext"/>
            </w:pPr>
            <w:r>
              <w:t>100 ppm</w:t>
            </w:r>
          </w:p>
        </w:tc>
        <w:tc>
          <w:tcPr>
            <w:tcW w:w="1391" w:type="dxa"/>
          </w:tcPr>
          <w:p w14:paraId="23833C37" w14:textId="77777777" w:rsidR="00DC166F" w:rsidRDefault="00DC166F" w:rsidP="00FF2DB2">
            <w:pPr>
              <w:pStyle w:val="Tabletext"/>
            </w:pPr>
            <w:r>
              <w:t>30 min.</w:t>
            </w:r>
          </w:p>
        </w:tc>
        <w:tc>
          <w:tcPr>
            <w:tcW w:w="696" w:type="dxa"/>
          </w:tcPr>
          <w:p w14:paraId="7CA9D4AE" w14:textId="77777777" w:rsidR="00DC166F" w:rsidRDefault="00DC166F" w:rsidP="00FF2DB2">
            <w:pPr>
              <w:pStyle w:val="Tabletext"/>
            </w:pPr>
            <w:r>
              <w:t>X</w:t>
            </w:r>
          </w:p>
        </w:tc>
      </w:tr>
      <w:tr w:rsidR="00DC166F" w14:paraId="124AAA83" w14:textId="77777777" w:rsidTr="00FF2DB2">
        <w:trPr>
          <w:cantSplit/>
          <w:trHeight w:val="403"/>
        </w:trPr>
        <w:tc>
          <w:tcPr>
            <w:tcW w:w="3477" w:type="dxa"/>
            <w:tcBorders>
              <w:left w:val="nil"/>
            </w:tcBorders>
          </w:tcPr>
          <w:p w14:paraId="3488E8D8" w14:textId="77777777" w:rsidR="00DC166F" w:rsidRDefault="00DC166F" w:rsidP="00FF2DB2">
            <w:pPr>
              <w:pStyle w:val="Tabletext"/>
              <w:jc w:val="left"/>
            </w:pPr>
            <w:r>
              <w:t xml:space="preserve">Carbon tetrachloride  </w:t>
            </w:r>
          </w:p>
          <w:p w14:paraId="035975BF" w14:textId="77777777" w:rsidR="00DC166F" w:rsidRDefault="00DC166F" w:rsidP="00FF2DB2">
            <w:pPr>
              <w:pStyle w:val="Tabletext"/>
              <w:ind w:left="255"/>
              <w:jc w:val="left"/>
            </w:pPr>
            <w:r>
              <w:t>(Z37.17</w:t>
            </w:r>
            <w:r>
              <w:noBreakHyphen/>
              <w:t>1967)</w:t>
            </w:r>
          </w:p>
        </w:tc>
        <w:tc>
          <w:tcPr>
            <w:tcW w:w="1490" w:type="dxa"/>
          </w:tcPr>
          <w:p w14:paraId="1A06DA9C" w14:textId="77777777" w:rsidR="00DC166F" w:rsidRDefault="00DC166F" w:rsidP="00FF2DB2">
            <w:pPr>
              <w:pStyle w:val="Tabletext"/>
            </w:pPr>
            <w:r>
              <w:t>10 ppm</w:t>
            </w:r>
          </w:p>
        </w:tc>
        <w:tc>
          <w:tcPr>
            <w:tcW w:w="1590" w:type="dxa"/>
          </w:tcPr>
          <w:p w14:paraId="13FD4B52" w14:textId="77777777" w:rsidR="00DC166F" w:rsidRDefault="00DC166F" w:rsidP="00FF2DB2">
            <w:pPr>
              <w:pStyle w:val="Tabletext"/>
            </w:pPr>
            <w:r>
              <w:t>25 ppm</w:t>
            </w:r>
          </w:p>
        </w:tc>
        <w:tc>
          <w:tcPr>
            <w:tcW w:w="1292" w:type="dxa"/>
          </w:tcPr>
          <w:p w14:paraId="773F488D" w14:textId="77777777" w:rsidR="00DC166F" w:rsidRDefault="00DC166F" w:rsidP="00FF2DB2">
            <w:pPr>
              <w:pStyle w:val="Tabletext"/>
            </w:pPr>
            <w:r>
              <w:t>200 ppm</w:t>
            </w:r>
          </w:p>
        </w:tc>
        <w:tc>
          <w:tcPr>
            <w:tcW w:w="1391" w:type="dxa"/>
          </w:tcPr>
          <w:p w14:paraId="51CF392A" w14:textId="77777777" w:rsidR="00DC166F" w:rsidRDefault="00DC166F" w:rsidP="00FF2DB2">
            <w:pPr>
              <w:pStyle w:val="Tabletext"/>
            </w:pPr>
            <w:r>
              <w:t>5 min. in</w:t>
            </w:r>
          </w:p>
          <w:p w14:paraId="15D0E87C" w14:textId="77777777" w:rsidR="00DC166F" w:rsidRDefault="00DC166F" w:rsidP="00FF2DB2">
            <w:pPr>
              <w:pStyle w:val="Tabletext"/>
            </w:pPr>
            <w:r>
              <w:t xml:space="preserve">any 4 </w:t>
            </w:r>
            <w:proofErr w:type="spellStart"/>
            <w:r>
              <w:t>hrs</w:t>
            </w:r>
            <w:proofErr w:type="spellEnd"/>
          </w:p>
        </w:tc>
        <w:tc>
          <w:tcPr>
            <w:tcW w:w="696" w:type="dxa"/>
          </w:tcPr>
          <w:p w14:paraId="0A73A9ED" w14:textId="77777777" w:rsidR="00DC166F" w:rsidRDefault="00DC166F" w:rsidP="00FF2DB2">
            <w:pPr>
              <w:pStyle w:val="Tabletext"/>
            </w:pPr>
          </w:p>
        </w:tc>
      </w:tr>
      <w:tr w:rsidR="00DC166F" w14:paraId="52B01B37" w14:textId="77777777" w:rsidTr="00FF2DB2">
        <w:trPr>
          <w:cantSplit/>
          <w:trHeight w:val="403"/>
        </w:trPr>
        <w:tc>
          <w:tcPr>
            <w:tcW w:w="3477" w:type="dxa"/>
            <w:tcBorders>
              <w:left w:val="nil"/>
            </w:tcBorders>
          </w:tcPr>
          <w:p w14:paraId="557C2D05" w14:textId="77777777" w:rsidR="00DC166F" w:rsidRDefault="00DC166F" w:rsidP="00FF2DB2">
            <w:pPr>
              <w:pStyle w:val="Tabletext"/>
              <w:jc w:val="left"/>
            </w:pPr>
            <w:r>
              <w:t xml:space="preserve">Chromic acid and chromates </w:t>
            </w:r>
          </w:p>
          <w:p w14:paraId="17D7F2F5" w14:textId="77777777" w:rsidR="00DC166F" w:rsidRDefault="00DC166F" w:rsidP="00FF2DB2">
            <w:pPr>
              <w:pStyle w:val="Tabletext"/>
              <w:ind w:left="255"/>
              <w:jc w:val="left"/>
            </w:pPr>
            <w:r>
              <w:t>(Z37.7</w:t>
            </w:r>
            <w:r>
              <w:noBreakHyphen/>
              <w:t>1971) (as CrO</w:t>
            </w:r>
            <w:r>
              <w:rPr>
                <w:vertAlign w:val="subscript"/>
              </w:rPr>
              <w:t>3</w:t>
            </w:r>
            <w:r>
              <w:t>)</w:t>
            </w:r>
            <w:r>
              <w:rPr>
                <w:vertAlign w:val="superscript"/>
              </w:rPr>
              <w:t>c</w:t>
            </w:r>
          </w:p>
        </w:tc>
        <w:tc>
          <w:tcPr>
            <w:tcW w:w="1490" w:type="dxa"/>
          </w:tcPr>
          <w:p w14:paraId="5290682F" w14:textId="77777777" w:rsidR="00DC166F" w:rsidRDefault="00DC166F" w:rsidP="00FF2DB2">
            <w:pPr>
              <w:pStyle w:val="Tabletext"/>
            </w:pPr>
          </w:p>
        </w:tc>
        <w:tc>
          <w:tcPr>
            <w:tcW w:w="1590" w:type="dxa"/>
          </w:tcPr>
          <w:p w14:paraId="08F9C259" w14:textId="77777777" w:rsidR="00DC166F" w:rsidRDefault="00DC166F" w:rsidP="00FF2DB2">
            <w:pPr>
              <w:pStyle w:val="Tabletext"/>
            </w:pPr>
            <w:r>
              <w:t>0.1 mg/m</w:t>
            </w:r>
            <w:r>
              <w:rPr>
                <w:vertAlign w:val="superscript"/>
              </w:rPr>
              <w:t>3</w:t>
            </w:r>
          </w:p>
        </w:tc>
        <w:tc>
          <w:tcPr>
            <w:tcW w:w="1292" w:type="dxa"/>
          </w:tcPr>
          <w:p w14:paraId="70A179B1" w14:textId="77777777" w:rsidR="00DC166F" w:rsidRDefault="00DC166F" w:rsidP="00FF2DB2">
            <w:pPr>
              <w:pStyle w:val="Tabletext"/>
            </w:pPr>
          </w:p>
        </w:tc>
        <w:tc>
          <w:tcPr>
            <w:tcW w:w="1391" w:type="dxa"/>
          </w:tcPr>
          <w:p w14:paraId="7DC65F54" w14:textId="77777777" w:rsidR="00DC166F" w:rsidRDefault="00DC166F" w:rsidP="00FF2DB2">
            <w:pPr>
              <w:pStyle w:val="Tabletext"/>
            </w:pPr>
          </w:p>
        </w:tc>
        <w:tc>
          <w:tcPr>
            <w:tcW w:w="696" w:type="dxa"/>
          </w:tcPr>
          <w:p w14:paraId="3E44063D" w14:textId="77777777" w:rsidR="00DC166F" w:rsidRDefault="00DC166F" w:rsidP="00FF2DB2">
            <w:pPr>
              <w:pStyle w:val="Tabletext"/>
            </w:pPr>
          </w:p>
        </w:tc>
      </w:tr>
      <w:tr w:rsidR="00DC166F" w14:paraId="11F9ADEB" w14:textId="77777777" w:rsidTr="00FF2DB2">
        <w:trPr>
          <w:cantSplit/>
          <w:trHeight w:val="300"/>
        </w:trPr>
        <w:tc>
          <w:tcPr>
            <w:tcW w:w="3477" w:type="dxa"/>
            <w:tcBorders>
              <w:left w:val="nil"/>
            </w:tcBorders>
          </w:tcPr>
          <w:p w14:paraId="4910EAA4" w14:textId="77777777" w:rsidR="00DC166F" w:rsidRDefault="00DC166F" w:rsidP="00FF2DB2">
            <w:pPr>
              <w:pStyle w:val="Tabletext"/>
              <w:jc w:val="left"/>
            </w:pPr>
            <w:r>
              <w:t>Ethylene dibromide</w:t>
            </w:r>
          </w:p>
          <w:p w14:paraId="2906715E" w14:textId="77777777" w:rsidR="00DC166F" w:rsidRDefault="00DC166F" w:rsidP="00FF2DB2">
            <w:pPr>
              <w:pStyle w:val="Tabletext"/>
              <w:ind w:left="255"/>
              <w:jc w:val="left"/>
            </w:pPr>
            <w:r>
              <w:t>(Z37.31</w:t>
            </w:r>
            <w:r>
              <w:noBreakHyphen/>
              <w:t>1970)</w:t>
            </w:r>
          </w:p>
        </w:tc>
        <w:tc>
          <w:tcPr>
            <w:tcW w:w="1490" w:type="dxa"/>
          </w:tcPr>
          <w:p w14:paraId="7737EA2D" w14:textId="77777777" w:rsidR="00DC166F" w:rsidRDefault="00DC166F" w:rsidP="00FF2DB2">
            <w:pPr>
              <w:pStyle w:val="Tabletext"/>
            </w:pPr>
            <w:r>
              <w:t>20 ppm</w:t>
            </w:r>
          </w:p>
        </w:tc>
        <w:tc>
          <w:tcPr>
            <w:tcW w:w="1590" w:type="dxa"/>
          </w:tcPr>
          <w:p w14:paraId="371FC80B" w14:textId="77777777" w:rsidR="00DC166F" w:rsidRDefault="00DC166F" w:rsidP="00FF2DB2">
            <w:pPr>
              <w:pStyle w:val="Tabletext"/>
            </w:pPr>
            <w:r>
              <w:t>25 ppm</w:t>
            </w:r>
          </w:p>
        </w:tc>
        <w:tc>
          <w:tcPr>
            <w:tcW w:w="1292" w:type="dxa"/>
          </w:tcPr>
          <w:p w14:paraId="594A2609" w14:textId="77777777" w:rsidR="00DC166F" w:rsidRDefault="00DC166F" w:rsidP="00FF2DB2">
            <w:pPr>
              <w:pStyle w:val="Tabletext"/>
            </w:pPr>
            <w:r>
              <w:t>50 ppm</w:t>
            </w:r>
          </w:p>
        </w:tc>
        <w:tc>
          <w:tcPr>
            <w:tcW w:w="1391" w:type="dxa"/>
          </w:tcPr>
          <w:p w14:paraId="0CA21185" w14:textId="77777777" w:rsidR="00DC166F" w:rsidRDefault="00DC166F" w:rsidP="00FF2DB2">
            <w:pPr>
              <w:pStyle w:val="Tabletext"/>
            </w:pPr>
            <w:r>
              <w:t>5 min.</w:t>
            </w:r>
          </w:p>
        </w:tc>
        <w:tc>
          <w:tcPr>
            <w:tcW w:w="696" w:type="dxa"/>
          </w:tcPr>
          <w:p w14:paraId="4086E486" w14:textId="77777777" w:rsidR="00DC166F" w:rsidRDefault="00DC166F" w:rsidP="00FF2DB2">
            <w:pPr>
              <w:pStyle w:val="Tabletext"/>
            </w:pPr>
            <w:r>
              <w:t>X</w:t>
            </w:r>
          </w:p>
        </w:tc>
      </w:tr>
      <w:tr w:rsidR="00DC166F" w14:paraId="17EBA0E2" w14:textId="77777777" w:rsidTr="00FF2DB2">
        <w:trPr>
          <w:cantSplit/>
          <w:trHeight w:val="403"/>
        </w:trPr>
        <w:tc>
          <w:tcPr>
            <w:tcW w:w="3477" w:type="dxa"/>
            <w:tcBorders>
              <w:left w:val="nil"/>
            </w:tcBorders>
          </w:tcPr>
          <w:p w14:paraId="3291BD8E" w14:textId="77777777" w:rsidR="00DC166F" w:rsidRDefault="00DC166F" w:rsidP="00FF2DB2">
            <w:pPr>
              <w:pStyle w:val="Tabletext"/>
              <w:jc w:val="left"/>
            </w:pPr>
            <w:r>
              <w:t>Ethylene dichloride</w:t>
            </w:r>
          </w:p>
          <w:p w14:paraId="1C21B85F" w14:textId="77777777" w:rsidR="00DC166F" w:rsidRDefault="00DC166F" w:rsidP="00FF2DB2">
            <w:pPr>
              <w:pStyle w:val="Tabletext"/>
              <w:ind w:left="255"/>
              <w:jc w:val="left"/>
            </w:pPr>
            <w:r>
              <w:t>(Z37.21</w:t>
            </w:r>
            <w:r>
              <w:noBreakHyphen/>
              <w:t>1969)</w:t>
            </w:r>
          </w:p>
        </w:tc>
        <w:tc>
          <w:tcPr>
            <w:tcW w:w="1490" w:type="dxa"/>
          </w:tcPr>
          <w:p w14:paraId="54AAC870" w14:textId="77777777" w:rsidR="00DC166F" w:rsidRDefault="00DC166F" w:rsidP="00FF2DB2">
            <w:pPr>
              <w:pStyle w:val="Tabletext"/>
            </w:pPr>
            <w:r>
              <w:t>50 ppm</w:t>
            </w:r>
          </w:p>
        </w:tc>
        <w:tc>
          <w:tcPr>
            <w:tcW w:w="1590" w:type="dxa"/>
          </w:tcPr>
          <w:p w14:paraId="36D845CF" w14:textId="77777777" w:rsidR="00DC166F" w:rsidRDefault="00DC166F" w:rsidP="00FF2DB2">
            <w:pPr>
              <w:pStyle w:val="Tabletext"/>
            </w:pPr>
            <w:r>
              <w:t>100 ppm</w:t>
            </w:r>
          </w:p>
        </w:tc>
        <w:tc>
          <w:tcPr>
            <w:tcW w:w="1292" w:type="dxa"/>
          </w:tcPr>
          <w:p w14:paraId="21FAD6DD" w14:textId="77777777" w:rsidR="00DC166F" w:rsidRDefault="00DC166F" w:rsidP="00FF2DB2">
            <w:pPr>
              <w:pStyle w:val="Tabletext"/>
            </w:pPr>
            <w:r>
              <w:t>200 ppm</w:t>
            </w:r>
          </w:p>
        </w:tc>
        <w:tc>
          <w:tcPr>
            <w:tcW w:w="1391" w:type="dxa"/>
          </w:tcPr>
          <w:p w14:paraId="2F11ACC2" w14:textId="77777777" w:rsidR="00DC166F" w:rsidRDefault="00DC166F" w:rsidP="00FF2DB2">
            <w:pPr>
              <w:pStyle w:val="Tabletext"/>
            </w:pPr>
            <w:r>
              <w:t>5 min. in</w:t>
            </w:r>
          </w:p>
          <w:p w14:paraId="541D6B76" w14:textId="77777777" w:rsidR="00DC166F" w:rsidRDefault="00DC166F" w:rsidP="00FF2DB2">
            <w:pPr>
              <w:pStyle w:val="Tabletext"/>
            </w:pPr>
            <w:r>
              <w:t xml:space="preserve">any 3 </w:t>
            </w:r>
            <w:proofErr w:type="spellStart"/>
            <w:r>
              <w:t>hrs</w:t>
            </w:r>
            <w:proofErr w:type="spellEnd"/>
          </w:p>
        </w:tc>
        <w:tc>
          <w:tcPr>
            <w:tcW w:w="696" w:type="dxa"/>
          </w:tcPr>
          <w:p w14:paraId="07B077AB" w14:textId="77777777" w:rsidR="00DC166F" w:rsidRDefault="00DC166F" w:rsidP="00FF2DB2">
            <w:pPr>
              <w:pStyle w:val="Tabletext"/>
            </w:pPr>
          </w:p>
        </w:tc>
      </w:tr>
      <w:tr w:rsidR="00DC166F" w14:paraId="00C0BF92" w14:textId="77777777" w:rsidTr="00FF2DB2">
        <w:trPr>
          <w:cantSplit/>
          <w:trHeight w:val="300"/>
        </w:trPr>
        <w:tc>
          <w:tcPr>
            <w:tcW w:w="3477" w:type="dxa"/>
            <w:tcBorders>
              <w:left w:val="nil"/>
            </w:tcBorders>
          </w:tcPr>
          <w:p w14:paraId="4587B5B3" w14:textId="77777777" w:rsidR="00DC166F" w:rsidRDefault="00DC166F" w:rsidP="00FF2DB2">
            <w:pPr>
              <w:pStyle w:val="Tabletext"/>
              <w:jc w:val="left"/>
            </w:pPr>
            <w:r>
              <w:t xml:space="preserve">Fluoride as dust  </w:t>
            </w:r>
          </w:p>
          <w:p w14:paraId="02526554" w14:textId="77777777" w:rsidR="00DC166F" w:rsidRDefault="00DC166F" w:rsidP="00FF2DB2">
            <w:pPr>
              <w:pStyle w:val="Tabletext"/>
              <w:ind w:left="255"/>
              <w:jc w:val="left"/>
            </w:pPr>
            <w:r>
              <w:t>(Z37.28</w:t>
            </w:r>
            <w:r>
              <w:noBreakHyphen/>
              <w:t>1969)</w:t>
            </w:r>
          </w:p>
        </w:tc>
        <w:tc>
          <w:tcPr>
            <w:tcW w:w="1490" w:type="dxa"/>
          </w:tcPr>
          <w:p w14:paraId="2E05FE11" w14:textId="77777777" w:rsidR="00DC166F" w:rsidRDefault="00DC166F" w:rsidP="00FF2DB2">
            <w:pPr>
              <w:pStyle w:val="Tabletext"/>
            </w:pPr>
            <w:r>
              <w:t>2.5 mg/m</w:t>
            </w:r>
            <w:r>
              <w:rPr>
                <w:vertAlign w:val="superscript"/>
              </w:rPr>
              <w:t>3</w:t>
            </w:r>
          </w:p>
        </w:tc>
        <w:tc>
          <w:tcPr>
            <w:tcW w:w="1590" w:type="dxa"/>
          </w:tcPr>
          <w:p w14:paraId="36F08EA5" w14:textId="77777777" w:rsidR="00DC166F" w:rsidRDefault="00DC166F" w:rsidP="00FF2DB2">
            <w:pPr>
              <w:pStyle w:val="Tabletext"/>
            </w:pPr>
          </w:p>
        </w:tc>
        <w:tc>
          <w:tcPr>
            <w:tcW w:w="1292" w:type="dxa"/>
          </w:tcPr>
          <w:p w14:paraId="459D30D3" w14:textId="77777777" w:rsidR="00DC166F" w:rsidRDefault="00DC166F" w:rsidP="00FF2DB2">
            <w:pPr>
              <w:pStyle w:val="Tabletext"/>
            </w:pPr>
          </w:p>
        </w:tc>
        <w:tc>
          <w:tcPr>
            <w:tcW w:w="1391" w:type="dxa"/>
          </w:tcPr>
          <w:p w14:paraId="3A66E32C" w14:textId="77777777" w:rsidR="00DC166F" w:rsidRDefault="00DC166F" w:rsidP="00FF2DB2">
            <w:pPr>
              <w:pStyle w:val="Tabletext"/>
            </w:pPr>
          </w:p>
        </w:tc>
        <w:tc>
          <w:tcPr>
            <w:tcW w:w="696" w:type="dxa"/>
          </w:tcPr>
          <w:p w14:paraId="1825E4A1" w14:textId="77777777" w:rsidR="00DC166F" w:rsidRDefault="00DC166F" w:rsidP="00FF2DB2">
            <w:pPr>
              <w:pStyle w:val="Tabletext"/>
            </w:pPr>
          </w:p>
        </w:tc>
      </w:tr>
      <w:tr w:rsidR="00DC166F" w14:paraId="32B13D5D" w14:textId="77777777" w:rsidTr="00FF2DB2">
        <w:trPr>
          <w:cantSplit/>
          <w:trHeight w:val="300"/>
        </w:trPr>
        <w:tc>
          <w:tcPr>
            <w:tcW w:w="3477" w:type="dxa"/>
            <w:tcBorders>
              <w:left w:val="nil"/>
            </w:tcBorders>
          </w:tcPr>
          <w:p w14:paraId="7D81F7A9" w14:textId="77777777" w:rsidR="00DC166F" w:rsidRDefault="00DC166F" w:rsidP="00FF2DB2">
            <w:pPr>
              <w:pStyle w:val="Tabletext"/>
              <w:jc w:val="left"/>
            </w:pPr>
            <w:r>
              <w:t>Formaldehyde (see 1910.1048)</w:t>
            </w:r>
          </w:p>
        </w:tc>
        <w:tc>
          <w:tcPr>
            <w:tcW w:w="1490" w:type="dxa"/>
          </w:tcPr>
          <w:p w14:paraId="7E07145D" w14:textId="77777777" w:rsidR="00DC166F" w:rsidRDefault="00DC166F" w:rsidP="00FF2DB2">
            <w:pPr>
              <w:pStyle w:val="Tabletext"/>
            </w:pPr>
          </w:p>
        </w:tc>
        <w:tc>
          <w:tcPr>
            <w:tcW w:w="1590" w:type="dxa"/>
          </w:tcPr>
          <w:p w14:paraId="70A536D5" w14:textId="77777777" w:rsidR="00DC166F" w:rsidRDefault="00DC166F" w:rsidP="00FF2DB2">
            <w:pPr>
              <w:pStyle w:val="Tabletext"/>
            </w:pPr>
          </w:p>
        </w:tc>
        <w:tc>
          <w:tcPr>
            <w:tcW w:w="1292" w:type="dxa"/>
          </w:tcPr>
          <w:p w14:paraId="0D357DBF" w14:textId="77777777" w:rsidR="00DC166F" w:rsidRDefault="00DC166F" w:rsidP="00FF2DB2">
            <w:pPr>
              <w:pStyle w:val="Tabletext"/>
            </w:pPr>
          </w:p>
        </w:tc>
        <w:tc>
          <w:tcPr>
            <w:tcW w:w="1391" w:type="dxa"/>
          </w:tcPr>
          <w:p w14:paraId="5825BF4F" w14:textId="77777777" w:rsidR="00DC166F" w:rsidRDefault="00DC166F" w:rsidP="00FF2DB2">
            <w:pPr>
              <w:pStyle w:val="Tabletext"/>
            </w:pPr>
          </w:p>
        </w:tc>
        <w:tc>
          <w:tcPr>
            <w:tcW w:w="696" w:type="dxa"/>
          </w:tcPr>
          <w:p w14:paraId="3B291902" w14:textId="77777777" w:rsidR="00DC166F" w:rsidRDefault="00DC166F" w:rsidP="00FF2DB2">
            <w:pPr>
              <w:pStyle w:val="Tabletext"/>
            </w:pPr>
          </w:p>
        </w:tc>
      </w:tr>
      <w:tr w:rsidR="00DC166F" w14:paraId="2D1A6F59" w14:textId="77777777" w:rsidTr="00FF2DB2">
        <w:trPr>
          <w:cantSplit/>
          <w:trHeight w:val="300"/>
        </w:trPr>
        <w:tc>
          <w:tcPr>
            <w:tcW w:w="3477" w:type="dxa"/>
            <w:tcBorders>
              <w:left w:val="nil"/>
            </w:tcBorders>
          </w:tcPr>
          <w:p w14:paraId="548BF83E" w14:textId="77777777" w:rsidR="00DC166F" w:rsidRDefault="00DC166F" w:rsidP="00FF2DB2">
            <w:pPr>
              <w:pStyle w:val="Tabletext"/>
              <w:jc w:val="left"/>
            </w:pPr>
            <w:r>
              <w:t>Hydrogen fluoride  (Z37.28</w:t>
            </w:r>
            <w:r>
              <w:noBreakHyphen/>
              <w:t>1969)</w:t>
            </w:r>
          </w:p>
        </w:tc>
        <w:tc>
          <w:tcPr>
            <w:tcW w:w="1490" w:type="dxa"/>
          </w:tcPr>
          <w:p w14:paraId="18BF4C1A" w14:textId="77777777" w:rsidR="00DC166F" w:rsidRDefault="00DC166F" w:rsidP="00FF2DB2">
            <w:pPr>
              <w:pStyle w:val="Tabletext"/>
            </w:pPr>
            <w:r>
              <w:t>3 ppm</w:t>
            </w:r>
          </w:p>
        </w:tc>
        <w:tc>
          <w:tcPr>
            <w:tcW w:w="1590" w:type="dxa"/>
          </w:tcPr>
          <w:p w14:paraId="7DD7324C" w14:textId="77777777" w:rsidR="00DC166F" w:rsidRDefault="00DC166F" w:rsidP="00FF2DB2">
            <w:pPr>
              <w:pStyle w:val="Tabletext"/>
            </w:pPr>
          </w:p>
        </w:tc>
        <w:tc>
          <w:tcPr>
            <w:tcW w:w="1292" w:type="dxa"/>
          </w:tcPr>
          <w:p w14:paraId="43B177EF" w14:textId="77777777" w:rsidR="00DC166F" w:rsidRDefault="00DC166F" w:rsidP="00FF2DB2">
            <w:pPr>
              <w:pStyle w:val="Tabletext"/>
            </w:pPr>
          </w:p>
        </w:tc>
        <w:tc>
          <w:tcPr>
            <w:tcW w:w="1391" w:type="dxa"/>
          </w:tcPr>
          <w:p w14:paraId="0A52DC13" w14:textId="77777777" w:rsidR="00DC166F" w:rsidRDefault="00DC166F" w:rsidP="00FF2DB2">
            <w:pPr>
              <w:pStyle w:val="Tabletext"/>
            </w:pPr>
          </w:p>
        </w:tc>
        <w:tc>
          <w:tcPr>
            <w:tcW w:w="696" w:type="dxa"/>
          </w:tcPr>
          <w:p w14:paraId="27D18CFC" w14:textId="77777777" w:rsidR="00DC166F" w:rsidRDefault="00DC166F" w:rsidP="00FF2DB2">
            <w:pPr>
              <w:pStyle w:val="Tabletext"/>
            </w:pPr>
          </w:p>
        </w:tc>
      </w:tr>
      <w:tr w:rsidR="00DC166F" w14:paraId="7AB1F81F" w14:textId="77777777" w:rsidTr="00FF2DB2">
        <w:trPr>
          <w:cantSplit/>
          <w:trHeight w:val="403"/>
        </w:trPr>
        <w:tc>
          <w:tcPr>
            <w:tcW w:w="3477" w:type="dxa"/>
            <w:tcBorders>
              <w:left w:val="nil"/>
            </w:tcBorders>
          </w:tcPr>
          <w:p w14:paraId="6A2E6DF7" w14:textId="77777777" w:rsidR="00DC166F" w:rsidRDefault="00DC166F" w:rsidP="00FF2DB2">
            <w:pPr>
              <w:pStyle w:val="Tabletext"/>
              <w:jc w:val="left"/>
            </w:pPr>
            <w:r>
              <w:lastRenderedPageBreak/>
              <w:t>Hydrogen sulfide  (Z37.2</w:t>
            </w:r>
            <w:r>
              <w:noBreakHyphen/>
              <w:t>1966)</w:t>
            </w:r>
          </w:p>
        </w:tc>
        <w:tc>
          <w:tcPr>
            <w:tcW w:w="1490" w:type="dxa"/>
          </w:tcPr>
          <w:p w14:paraId="123D8542" w14:textId="77777777" w:rsidR="00DC166F" w:rsidRDefault="00DC166F" w:rsidP="00FF2DB2">
            <w:pPr>
              <w:pStyle w:val="Tabletext"/>
            </w:pPr>
          </w:p>
        </w:tc>
        <w:tc>
          <w:tcPr>
            <w:tcW w:w="1590" w:type="dxa"/>
          </w:tcPr>
          <w:p w14:paraId="5D2DF75D" w14:textId="77777777" w:rsidR="00DC166F" w:rsidRDefault="00DC166F" w:rsidP="00FF2DB2">
            <w:pPr>
              <w:pStyle w:val="Tabletext"/>
            </w:pPr>
            <w:r>
              <w:t>20 ppm</w:t>
            </w:r>
          </w:p>
        </w:tc>
        <w:tc>
          <w:tcPr>
            <w:tcW w:w="1292" w:type="dxa"/>
          </w:tcPr>
          <w:p w14:paraId="47778214" w14:textId="77777777" w:rsidR="00DC166F" w:rsidRDefault="00DC166F" w:rsidP="00FF2DB2">
            <w:pPr>
              <w:pStyle w:val="Tabletext"/>
            </w:pPr>
            <w:r>
              <w:t>50 ppm</w:t>
            </w:r>
          </w:p>
        </w:tc>
        <w:tc>
          <w:tcPr>
            <w:tcW w:w="1391" w:type="dxa"/>
          </w:tcPr>
          <w:p w14:paraId="4EC60431" w14:textId="77777777" w:rsidR="00DC166F" w:rsidRDefault="00DC166F" w:rsidP="00FF2DB2">
            <w:pPr>
              <w:pStyle w:val="Tabletext"/>
              <w:rPr>
                <w:sz w:val="18"/>
              </w:rPr>
            </w:pPr>
            <w:r>
              <w:rPr>
                <w:sz w:val="18"/>
              </w:rPr>
              <w:t>10 min.</w:t>
            </w:r>
          </w:p>
          <w:p w14:paraId="1D9BBE38" w14:textId="77777777" w:rsidR="00DC166F" w:rsidRDefault="00DC166F" w:rsidP="00FF2DB2">
            <w:pPr>
              <w:pStyle w:val="Tabletext"/>
              <w:rPr>
                <w:sz w:val="18"/>
              </w:rPr>
            </w:pPr>
            <w:r>
              <w:rPr>
                <w:sz w:val="18"/>
              </w:rPr>
              <w:t>once, only</w:t>
            </w:r>
          </w:p>
          <w:p w14:paraId="7ADD2BD4" w14:textId="77777777" w:rsidR="00DC166F" w:rsidRDefault="00DC166F" w:rsidP="00FF2DB2">
            <w:pPr>
              <w:pStyle w:val="Tabletext"/>
              <w:rPr>
                <w:sz w:val="18"/>
              </w:rPr>
            </w:pPr>
            <w:r>
              <w:rPr>
                <w:sz w:val="18"/>
              </w:rPr>
              <w:t>if no other</w:t>
            </w:r>
          </w:p>
          <w:p w14:paraId="11E75AC8" w14:textId="77777777" w:rsidR="00DC166F" w:rsidRDefault="00DC166F" w:rsidP="00FF2DB2">
            <w:pPr>
              <w:pStyle w:val="Tabletext"/>
              <w:rPr>
                <w:sz w:val="18"/>
              </w:rPr>
            </w:pPr>
            <w:r>
              <w:rPr>
                <w:sz w:val="18"/>
              </w:rPr>
              <w:t>measurable</w:t>
            </w:r>
          </w:p>
          <w:p w14:paraId="73925A62" w14:textId="77777777" w:rsidR="00DC166F" w:rsidRDefault="00DC166F" w:rsidP="00FF2DB2">
            <w:pPr>
              <w:pStyle w:val="Tabletext"/>
              <w:rPr>
                <w:sz w:val="18"/>
              </w:rPr>
            </w:pPr>
            <w:r>
              <w:rPr>
                <w:sz w:val="18"/>
              </w:rPr>
              <w:t>exposure</w:t>
            </w:r>
          </w:p>
          <w:p w14:paraId="50A2567D" w14:textId="77777777" w:rsidR="00DC166F" w:rsidRDefault="00DC166F" w:rsidP="00FF2DB2">
            <w:pPr>
              <w:pStyle w:val="Tabletext"/>
            </w:pPr>
            <w:r>
              <w:rPr>
                <w:sz w:val="18"/>
              </w:rPr>
              <w:t>occurs</w:t>
            </w:r>
          </w:p>
        </w:tc>
        <w:tc>
          <w:tcPr>
            <w:tcW w:w="696" w:type="dxa"/>
          </w:tcPr>
          <w:p w14:paraId="7EDCE108" w14:textId="77777777" w:rsidR="00DC166F" w:rsidRDefault="00DC166F" w:rsidP="00FF2DB2">
            <w:pPr>
              <w:pStyle w:val="Tabletext"/>
            </w:pPr>
          </w:p>
        </w:tc>
      </w:tr>
      <w:tr w:rsidR="00DC166F" w:rsidRPr="00FF2DB2" w14:paraId="7BBE8DB0" w14:textId="77777777" w:rsidTr="00FF2DB2">
        <w:trPr>
          <w:cantSplit/>
          <w:trHeight w:val="300"/>
        </w:trPr>
        <w:tc>
          <w:tcPr>
            <w:tcW w:w="3477" w:type="dxa"/>
            <w:tcBorders>
              <w:left w:val="nil"/>
            </w:tcBorders>
          </w:tcPr>
          <w:p w14:paraId="1888C629" w14:textId="77777777" w:rsidR="00DC166F" w:rsidRPr="00FF2DB2" w:rsidRDefault="00DC166F" w:rsidP="00FF2DB2">
            <w:pPr>
              <w:pStyle w:val="Tabletext"/>
              <w:jc w:val="left"/>
              <w:rPr>
                <w:b/>
              </w:rPr>
            </w:pPr>
            <w:r w:rsidRPr="00FF2DB2">
              <w:rPr>
                <w:b/>
              </w:rPr>
              <w:t>Mercury  (Z37.8</w:t>
            </w:r>
            <w:r w:rsidRPr="00FF2DB2">
              <w:rPr>
                <w:b/>
              </w:rPr>
              <w:noBreakHyphen/>
              <w:t>1971)</w:t>
            </w:r>
          </w:p>
        </w:tc>
        <w:tc>
          <w:tcPr>
            <w:tcW w:w="1490" w:type="dxa"/>
          </w:tcPr>
          <w:p w14:paraId="5226C0FA" w14:textId="77777777" w:rsidR="00DC166F" w:rsidRPr="00FF2DB2" w:rsidRDefault="00DC166F" w:rsidP="00FF2DB2">
            <w:pPr>
              <w:pStyle w:val="Tabletext"/>
              <w:rPr>
                <w:b/>
              </w:rPr>
            </w:pPr>
            <w:r w:rsidRPr="00FF2DB2">
              <w:rPr>
                <w:b/>
              </w:rPr>
              <w:t>0.05 mg/m</w:t>
            </w:r>
            <w:r w:rsidRPr="00FF2DB2">
              <w:rPr>
                <w:b/>
                <w:vertAlign w:val="superscript"/>
              </w:rPr>
              <w:t>3</w:t>
            </w:r>
          </w:p>
        </w:tc>
        <w:tc>
          <w:tcPr>
            <w:tcW w:w="1590" w:type="dxa"/>
          </w:tcPr>
          <w:p w14:paraId="33C6057F" w14:textId="77777777" w:rsidR="00DC166F" w:rsidRPr="00FF2DB2" w:rsidRDefault="00DC166F" w:rsidP="00FF2DB2">
            <w:pPr>
              <w:pStyle w:val="Tabletext"/>
              <w:rPr>
                <w:b/>
              </w:rPr>
            </w:pPr>
            <w:r w:rsidRPr="00FF2DB2">
              <w:rPr>
                <w:b/>
              </w:rPr>
              <w:t>0.1 mg/m</w:t>
            </w:r>
            <w:r w:rsidRPr="00FF2DB2">
              <w:rPr>
                <w:b/>
                <w:vertAlign w:val="superscript"/>
              </w:rPr>
              <w:t>3</w:t>
            </w:r>
          </w:p>
        </w:tc>
        <w:tc>
          <w:tcPr>
            <w:tcW w:w="1292" w:type="dxa"/>
          </w:tcPr>
          <w:p w14:paraId="4ECDA856" w14:textId="77777777" w:rsidR="00DC166F" w:rsidRPr="00FF2DB2" w:rsidRDefault="00DC166F" w:rsidP="00FF2DB2">
            <w:pPr>
              <w:pStyle w:val="Tabletext"/>
              <w:rPr>
                <w:b/>
              </w:rPr>
            </w:pPr>
          </w:p>
        </w:tc>
        <w:tc>
          <w:tcPr>
            <w:tcW w:w="1391" w:type="dxa"/>
          </w:tcPr>
          <w:p w14:paraId="42BFC4DB" w14:textId="77777777" w:rsidR="00DC166F" w:rsidRPr="00FF2DB2" w:rsidRDefault="00DC166F" w:rsidP="00FF2DB2">
            <w:pPr>
              <w:pStyle w:val="Tabletext"/>
              <w:rPr>
                <w:b/>
              </w:rPr>
            </w:pPr>
          </w:p>
        </w:tc>
        <w:tc>
          <w:tcPr>
            <w:tcW w:w="696" w:type="dxa"/>
          </w:tcPr>
          <w:p w14:paraId="51EFE8B0" w14:textId="77777777" w:rsidR="00DC166F" w:rsidRPr="00FF2DB2" w:rsidRDefault="00DC166F" w:rsidP="00FF2DB2">
            <w:pPr>
              <w:pStyle w:val="Tabletext"/>
              <w:rPr>
                <w:b/>
              </w:rPr>
            </w:pPr>
            <w:r w:rsidRPr="00FF2DB2">
              <w:rPr>
                <w:b/>
              </w:rPr>
              <w:t>X</w:t>
            </w:r>
          </w:p>
        </w:tc>
      </w:tr>
      <w:tr w:rsidR="00DC166F" w14:paraId="559D14CA" w14:textId="77777777" w:rsidTr="00FF2DB2">
        <w:trPr>
          <w:cantSplit/>
          <w:trHeight w:val="403"/>
        </w:trPr>
        <w:tc>
          <w:tcPr>
            <w:tcW w:w="3477" w:type="dxa"/>
            <w:tcBorders>
              <w:left w:val="nil"/>
            </w:tcBorders>
          </w:tcPr>
          <w:p w14:paraId="584E8C67" w14:textId="77777777" w:rsidR="00DC166F" w:rsidRDefault="00DC166F" w:rsidP="00FF2DB2">
            <w:pPr>
              <w:pStyle w:val="Tabletext"/>
              <w:jc w:val="left"/>
            </w:pPr>
            <w:r>
              <w:t>Methyl chloride  (Z37.18</w:t>
            </w:r>
            <w:r>
              <w:noBreakHyphen/>
              <w:t>1969)</w:t>
            </w:r>
          </w:p>
        </w:tc>
        <w:tc>
          <w:tcPr>
            <w:tcW w:w="1490" w:type="dxa"/>
          </w:tcPr>
          <w:p w14:paraId="586D21CF" w14:textId="77777777" w:rsidR="00DC166F" w:rsidRDefault="00DC166F" w:rsidP="00FF2DB2">
            <w:pPr>
              <w:pStyle w:val="Tabletext"/>
            </w:pPr>
            <w:r>
              <w:t>100 ppm</w:t>
            </w:r>
          </w:p>
        </w:tc>
        <w:tc>
          <w:tcPr>
            <w:tcW w:w="1590" w:type="dxa"/>
          </w:tcPr>
          <w:p w14:paraId="6DB6EC98" w14:textId="77777777" w:rsidR="00DC166F" w:rsidRDefault="00DC166F" w:rsidP="00FF2DB2">
            <w:pPr>
              <w:pStyle w:val="Tabletext"/>
            </w:pPr>
            <w:r>
              <w:t>200 ppm</w:t>
            </w:r>
          </w:p>
        </w:tc>
        <w:tc>
          <w:tcPr>
            <w:tcW w:w="1292" w:type="dxa"/>
          </w:tcPr>
          <w:p w14:paraId="1D9F80BA" w14:textId="77777777" w:rsidR="00DC166F" w:rsidRDefault="00DC166F" w:rsidP="00FF2DB2">
            <w:pPr>
              <w:pStyle w:val="Tabletext"/>
            </w:pPr>
            <w:r>
              <w:t>300 ppm</w:t>
            </w:r>
          </w:p>
        </w:tc>
        <w:tc>
          <w:tcPr>
            <w:tcW w:w="1391" w:type="dxa"/>
          </w:tcPr>
          <w:p w14:paraId="0B1A1CA4" w14:textId="77777777" w:rsidR="00DC166F" w:rsidRDefault="00DC166F" w:rsidP="00FF2DB2">
            <w:pPr>
              <w:pStyle w:val="Tabletext"/>
            </w:pPr>
            <w:r>
              <w:t>5 min. in</w:t>
            </w:r>
          </w:p>
          <w:p w14:paraId="03C9747B" w14:textId="77777777" w:rsidR="00DC166F" w:rsidRDefault="00DC166F" w:rsidP="00FF2DB2">
            <w:pPr>
              <w:pStyle w:val="Tabletext"/>
            </w:pPr>
            <w:r>
              <w:t xml:space="preserve">any 3 </w:t>
            </w:r>
            <w:proofErr w:type="spellStart"/>
            <w:r>
              <w:t>hrs</w:t>
            </w:r>
            <w:proofErr w:type="spellEnd"/>
          </w:p>
        </w:tc>
        <w:tc>
          <w:tcPr>
            <w:tcW w:w="696" w:type="dxa"/>
          </w:tcPr>
          <w:p w14:paraId="62864F4C" w14:textId="77777777" w:rsidR="00DC166F" w:rsidRDefault="00DC166F" w:rsidP="00FF2DB2">
            <w:pPr>
              <w:pStyle w:val="Tabletext"/>
            </w:pPr>
          </w:p>
        </w:tc>
      </w:tr>
      <w:tr w:rsidR="00DC166F" w:rsidRPr="00FF2DB2" w14:paraId="67868844" w14:textId="77777777" w:rsidTr="00FF2DB2">
        <w:trPr>
          <w:cantSplit/>
          <w:trHeight w:val="403"/>
        </w:trPr>
        <w:tc>
          <w:tcPr>
            <w:tcW w:w="3477" w:type="dxa"/>
            <w:tcBorders>
              <w:left w:val="nil"/>
            </w:tcBorders>
          </w:tcPr>
          <w:p w14:paraId="06335EBB" w14:textId="77777777" w:rsidR="00DC166F" w:rsidRPr="00FF2DB2" w:rsidRDefault="00DC166F" w:rsidP="00FF2DB2">
            <w:pPr>
              <w:pStyle w:val="Tabletext"/>
              <w:jc w:val="left"/>
              <w:rPr>
                <w:b/>
              </w:rPr>
            </w:pPr>
            <w:proofErr w:type="spellStart"/>
            <w:r w:rsidRPr="00FF2DB2">
              <w:rPr>
                <w:b/>
              </w:rPr>
              <w:t>Organo</w:t>
            </w:r>
            <w:proofErr w:type="spellEnd"/>
            <w:r w:rsidRPr="00FF2DB2">
              <w:rPr>
                <w:b/>
              </w:rPr>
              <w:t xml:space="preserve"> (alkyl) mercury </w:t>
            </w:r>
          </w:p>
          <w:p w14:paraId="7BC5DB23" w14:textId="77777777" w:rsidR="00DC166F" w:rsidRPr="00FF2DB2" w:rsidRDefault="00DC166F" w:rsidP="00FF2DB2">
            <w:pPr>
              <w:pStyle w:val="Tabletext"/>
              <w:ind w:left="255"/>
              <w:jc w:val="left"/>
              <w:rPr>
                <w:b/>
              </w:rPr>
            </w:pPr>
            <w:r w:rsidRPr="00FF2DB2">
              <w:rPr>
                <w:b/>
              </w:rPr>
              <w:t>(Z37.30</w:t>
            </w:r>
            <w:r w:rsidRPr="00FF2DB2">
              <w:rPr>
                <w:b/>
              </w:rPr>
              <w:noBreakHyphen/>
              <w:t>1969)</w:t>
            </w:r>
          </w:p>
        </w:tc>
        <w:tc>
          <w:tcPr>
            <w:tcW w:w="1490" w:type="dxa"/>
          </w:tcPr>
          <w:p w14:paraId="7074B82F" w14:textId="77777777" w:rsidR="00DC166F" w:rsidRPr="00FF2DB2" w:rsidRDefault="00DC166F" w:rsidP="00FF2DB2">
            <w:pPr>
              <w:pStyle w:val="Tabletext"/>
              <w:rPr>
                <w:b/>
              </w:rPr>
            </w:pPr>
            <w:r w:rsidRPr="00FF2DB2">
              <w:rPr>
                <w:b/>
              </w:rPr>
              <w:t>0.001 mg/m</w:t>
            </w:r>
            <w:r w:rsidRPr="00FF2DB2">
              <w:rPr>
                <w:b/>
                <w:vertAlign w:val="superscript"/>
              </w:rPr>
              <w:t>3</w:t>
            </w:r>
          </w:p>
        </w:tc>
        <w:tc>
          <w:tcPr>
            <w:tcW w:w="1590" w:type="dxa"/>
          </w:tcPr>
          <w:p w14:paraId="48CAE79F" w14:textId="77777777" w:rsidR="00DC166F" w:rsidRPr="00FF2DB2" w:rsidRDefault="00DC166F" w:rsidP="00FF2DB2">
            <w:pPr>
              <w:pStyle w:val="Tabletext"/>
              <w:rPr>
                <w:b/>
              </w:rPr>
            </w:pPr>
            <w:r w:rsidRPr="00FF2DB2">
              <w:rPr>
                <w:b/>
              </w:rPr>
              <w:t>0.01 mg/m</w:t>
            </w:r>
            <w:r w:rsidRPr="00FF2DB2">
              <w:rPr>
                <w:b/>
                <w:vertAlign w:val="superscript"/>
              </w:rPr>
              <w:t>3</w:t>
            </w:r>
          </w:p>
        </w:tc>
        <w:tc>
          <w:tcPr>
            <w:tcW w:w="1292" w:type="dxa"/>
          </w:tcPr>
          <w:p w14:paraId="2B24A50A" w14:textId="77777777" w:rsidR="00DC166F" w:rsidRPr="00FF2DB2" w:rsidRDefault="00DC166F" w:rsidP="00FF2DB2">
            <w:pPr>
              <w:pStyle w:val="Tabletext"/>
              <w:rPr>
                <w:b/>
              </w:rPr>
            </w:pPr>
          </w:p>
        </w:tc>
        <w:tc>
          <w:tcPr>
            <w:tcW w:w="1391" w:type="dxa"/>
          </w:tcPr>
          <w:p w14:paraId="37DC4826" w14:textId="77777777" w:rsidR="00DC166F" w:rsidRPr="00FF2DB2" w:rsidRDefault="00DC166F" w:rsidP="00FF2DB2">
            <w:pPr>
              <w:pStyle w:val="Tabletext"/>
              <w:rPr>
                <w:b/>
              </w:rPr>
            </w:pPr>
          </w:p>
        </w:tc>
        <w:tc>
          <w:tcPr>
            <w:tcW w:w="696" w:type="dxa"/>
          </w:tcPr>
          <w:p w14:paraId="18C8B9A4" w14:textId="77777777" w:rsidR="00DC166F" w:rsidRPr="00FF2DB2" w:rsidRDefault="00DC166F" w:rsidP="00FF2DB2">
            <w:pPr>
              <w:pStyle w:val="Tabletext"/>
              <w:rPr>
                <w:b/>
              </w:rPr>
            </w:pPr>
            <w:r w:rsidRPr="00FF2DB2">
              <w:rPr>
                <w:b/>
              </w:rPr>
              <w:t>X</w:t>
            </w:r>
          </w:p>
        </w:tc>
      </w:tr>
      <w:tr w:rsidR="00DC166F" w14:paraId="6241D1A9" w14:textId="77777777" w:rsidTr="00FF2DB2">
        <w:trPr>
          <w:cantSplit/>
          <w:trHeight w:val="403"/>
        </w:trPr>
        <w:tc>
          <w:tcPr>
            <w:tcW w:w="3477" w:type="dxa"/>
            <w:tcBorders>
              <w:left w:val="nil"/>
            </w:tcBorders>
          </w:tcPr>
          <w:p w14:paraId="2F2681AE" w14:textId="77777777" w:rsidR="00DC166F" w:rsidRDefault="00DC166F" w:rsidP="00FF2DB2">
            <w:pPr>
              <w:pStyle w:val="Tabletext"/>
              <w:jc w:val="left"/>
            </w:pPr>
            <w:r>
              <w:t>Styrene  (Z37.15</w:t>
            </w:r>
            <w:r>
              <w:noBreakHyphen/>
              <w:t>1969)</w:t>
            </w:r>
          </w:p>
        </w:tc>
        <w:tc>
          <w:tcPr>
            <w:tcW w:w="1490" w:type="dxa"/>
          </w:tcPr>
          <w:p w14:paraId="7349B60B" w14:textId="77777777" w:rsidR="00DC166F" w:rsidRDefault="00DC166F" w:rsidP="00FF2DB2">
            <w:pPr>
              <w:pStyle w:val="Tabletext"/>
            </w:pPr>
            <w:r>
              <w:t>100 ppm</w:t>
            </w:r>
          </w:p>
        </w:tc>
        <w:tc>
          <w:tcPr>
            <w:tcW w:w="1590" w:type="dxa"/>
          </w:tcPr>
          <w:p w14:paraId="6DD9A8EC" w14:textId="77777777" w:rsidR="00DC166F" w:rsidRDefault="00DC166F" w:rsidP="00FF2DB2">
            <w:pPr>
              <w:pStyle w:val="Tabletext"/>
            </w:pPr>
            <w:r>
              <w:t>200 ppm</w:t>
            </w:r>
          </w:p>
        </w:tc>
        <w:tc>
          <w:tcPr>
            <w:tcW w:w="1292" w:type="dxa"/>
          </w:tcPr>
          <w:p w14:paraId="52325959" w14:textId="77777777" w:rsidR="00DC166F" w:rsidRDefault="00DC166F" w:rsidP="00FF2DB2">
            <w:pPr>
              <w:pStyle w:val="Tabletext"/>
            </w:pPr>
            <w:r>
              <w:t>600 ppm</w:t>
            </w:r>
          </w:p>
        </w:tc>
        <w:tc>
          <w:tcPr>
            <w:tcW w:w="1391" w:type="dxa"/>
          </w:tcPr>
          <w:p w14:paraId="709A8FA9" w14:textId="77777777" w:rsidR="00DC166F" w:rsidRDefault="00DC166F" w:rsidP="00FF2DB2">
            <w:pPr>
              <w:pStyle w:val="Tabletext"/>
            </w:pPr>
            <w:r>
              <w:t>5 min. in</w:t>
            </w:r>
          </w:p>
          <w:p w14:paraId="7486288C" w14:textId="77777777" w:rsidR="00DC166F" w:rsidRDefault="00DC166F" w:rsidP="00FF2DB2">
            <w:pPr>
              <w:pStyle w:val="Tabletext"/>
            </w:pPr>
            <w:r>
              <w:t>any 3 hrs.</w:t>
            </w:r>
          </w:p>
        </w:tc>
        <w:tc>
          <w:tcPr>
            <w:tcW w:w="696" w:type="dxa"/>
          </w:tcPr>
          <w:p w14:paraId="59CE8143" w14:textId="77777777" w:rsidR="00DC166F" w:rsidRDefault="00DC166F" w:rsidP="00FF2DB2">
            <w:pPr>
              <w:pStyle w:val="Tabletext"/>
            </w:pPr>
          </w:p>
        </w:tc>
      </w:tr>
      <w:tr w:rsidR="00DC166F" w14:paraId="714AB0B9" w14:textId="77777777" w:rsidTr="00FF2DB2">
        <w:trPr>
          <w:cantSplit/>
          <w:trHeight w:val="403"/>
        </w:trPr>
        <w:tc>
          <w:tcPr>
            <w:tcW w:w="3477" w:type="dxa"/>
            <w:tcBorders>
              <w:left w:val="nil"/>
            </w:tcBorders>
          </w:tcPr>
          <w:p w14:paraId="121536EF" w14:textId="77777777" w:rsidR="00DC166F" w:rsidRDefault="00DC166F" w:rsidP="00FF2DB2">
            <w:pPr>
              <w:pStyle w:val="Tabletext"/>
              <w:jc w:val="left"/>
            </w:pPr>
            <w:r>
              <w:t>Tetrachloroethylene</w:t>
            </w:r>
          </w:p>
          <w:p w14:paraId="52E92FF0" w14:textId="77777777" w:rsidR="00DC166F" w:rsidRDefault="00DC166F" w:rsidP="00FF2DB2">
            <w:pPr>
              <w:pStyle w:val="Tabletext"/>
              <w:ind w:left="255"/>
              <w:jc w:val="left"/>
            </w:pPr>
            <w:r>
              <w:t>(Z37.22</w:t>
            </w:r>
            <w:r>
              <w:noBreakHyphen/>
              <w:t>1967)</w:t>
            </w:r>
          </w:p>
        </w:tc>
        <w:tc>
          <w:tcPr>
            <w:tcW w:w="1490" w:type="dxa"/>
          </w:tcPr>
          <w:p w14:paraId="56E0DE1B" w14:textId="77777777" w:rsidR="00DC166F" w:rsidRDefault="00DC166F" w:rsidP="00FF2DB2">
            <w:pPr>
              <w:pStyle w:val="Tabletext"/>
            </w:pPr>
            <w:r>
              <w:t>100 ppm</w:t>
            </w:r>
          </w:p>
        </w:tc>
        <w:tc>
          <w:tcPr>
            <w:tcW w:w="1590" w:type="dxa"/>
          </w:tcPr>
          <w:p w14:paraId="0BB59C6F" w14:textId="77777777" w:rsidR="00DC166F" w:rsidRDefault="00DC166F" w:rsidP="00FF2DB2">
            <w:pPr>
              <w:pStyle w:val="Tabletext"/>
            </w:pPr>
            <w:r>
              <w:t>200 ppm</w:t>
            </w:r>
          </w:p>
        </w:tc>
        <w:tc>
          <w:tcPr>
            <w:tcW w:w="1292" w:type="dxa"/>
          </w:tcPr>
          <w:p w14:paraId="513F1402" w14:textId="77777777" w:rsidR="00DC166F" w:rsidRDefault="00DC166F" w:rsidP="00FF2DB2">
            <w:pPr>
              <w:pStyle w:val="Tabletext"/>
            </w:pPr>
            <w:r>
              <w:t>300 ppm</w:t>
            </w:r>
          </w:p>
        </w:tc>
        <w:tc>
          <w:tcPr>
            <w:tcW w:w="1391" w:type="dxa"/>
          </w:tcPr>
          <w:p w14:paraId="7BEF67B7" w14:textId="77777777" w:rsidR="00DC166F" w:rsidRDefault="00DC166F" w:rsidP="00FF2DB2">
            <w:pPr>
              <w:pStyle w:val="Tabletext"/>
            </w:pPr>
            <w:r>
              <w:t>5 min. in</w:t>
            </w:r>
          </w:p>
          <w:p w14:paraId="2A6AD343" w14:textId="77777777" w:rsidR="00DC166F" w:rsidRDefault="00DC166F" w:rsidP="00FF2DB2">
            <w:pPr>
              <w:pStyle w:val="Tabletext"/>
            </w:pPr>
            <w:r>
              <w:t>any 3 hrs.</w:t>
            </w:r>
          </w:p>
        </w:tc>
        <w:tc>
          <w:tcPr>
            <w:tcW w:w="696" w:type="dxa"/>
          </w:tcPr>
          <w:p w14:paraId="5F378DE0" w14:textId="77777777" w:rsidR="00DC166F" w:rsidRDefault="00DC166F" w:rsidP="00FF2DB2">
            <w:pPr>
              <w:pStyle w:val="Tabletext"/>
            </w:pPr>
          </w:p>
        </w:tc>
      </w:tr>
      <w:tr w:rsidR="00DC166F" w:rsidRPr="00FF2DB2" w14:paraId="462319DF" w14:textId="77777777" w:rsidTr="00FF2DB2">
        <w:trPr>
          <w:cantSplit/>
          <w:trHeight w:val="300"/>
        </w:trPr>
        <w:tc>
          <w:tcPr>
            <w:tcW w:w="3477" w:type="dxa"/>
            <w:tcBorders>
              <w:left w:val="nil"/>
            </w:tcBorders>
          </w:tcPr>
          <w:p w14:paraId="596AAE0E" w14:textId="77777777" w:rsidR="00DC166F" w:rsidRPr="00FF2DB2" w:rsidRDefault="00DC166F" w:rsidP="00FF2DB2">
            <w:pPr>
              <w:pStyle w:val="Tabletext"/>
              <w:jc w:val="left"/>
              <w:rPr>
                <w:b/>
              </w:rPr>
            </w:pPr>
            <w:r w:rsidRPr="00FF2DB2">
              <w:rPr>
                <w:b/>
              </w:rPr>
              <w:t>Toluene  (Z37.12</w:t>
            </w:r>
            <w:r w:rsidRPr="00FF2DB2">
              <w:rPr>
                <w:b/>
              </w:rPr>
              <w:noBreakHyphen/>
              <w:t>1967)</w:t>
            </w:r>
          </w:p>
        </w:tc>
        <w:tc>
          <w:tcPr>
            <w:tcW w:w="1490" w:type="dxa"/>
          </w:tcPr>
          <w:p w14:paraId="6CA42ADF" w14:textId="77777777" w:rsidR="00DC166F" w:rsidRPr="00FF2DB2" w:rsidRDefault="00DC166F" w:rsidP="00FF2DB2">
            <w:pPr>
              <w:pStyle w:val="Tabletext"/>
              <w:rPr>
                <w:b/>
              </w:rPr>
            </w:pPr>
            <w:r w:rsidRPr="00FF2DB2">
              <w:rPr>
                <w:b/>
              </w:rPr>
              <w:t>100 ppm</w:t>
            </w:r>
          </w:p>
        </w:tc>
        <w:tc>
          <w:tcPr>
            <w:tcW w:w="1590" w:type="dxa"/>
          </w:tcPr>
          <w:p w14:paraId="710D9A68" w14:textId="77777777" w:rsidR="00DC166F" w:rsidRPr="00FF2DB2" w:rsidRDefault="00DC166F" w:rsidP="00FF2DB2">
            <w:pPr>
              <w:pStyle w:val="Tabletext"/>
              <w:rPr>
                <w:b/>
              </w:rPr>
            </w:pPr>
            <w:r w:rsidRPr="00FF2DB2">
              <w:rPr>
                <w:b/>
              </w:rPr>
              <w:t>300 ppm</w:t>
            </w:r>
          </w:p>
        </w:tc>
        <w:tc>
          <w:tcPr>
            <w:tcW w:w="1292" w:type="dxa"/>
          </w:tcPr>
          <w:p w14:paraId="31E9691D" w14:textId="77777777" w:rsidR="00DC166F" w:rsidRPr="00FF2DB2" w:rsidRDefault="00DC166F" w:rsidP="00FF2DB2">
            <w:pPr>
              <w:pStyle w:val="Tabletext"/>
              <w:rPr>
                <w:b/>
              </w:rPr>
            </w:pPr>
            <w:r w:rsidRPr="00FF2DB2">
              <w:rPr>
                <w:b/>
              </w:rPr>
              <w:t>500 ppm</w:t>
            </w:r>
          </w:p>
        </w:tc>
        <w:tc>
          <w:tcPr>
            <w:tcW w:w="1391" w:type="dxa"/>
          </w:tcPr>
          <w:p w14:paraId="62725593" w14:textId="77777777" w:rsidR="00DC166F" w:rsidRPr="00FF2DB2" w:rsidRDefault="00DC166F" w:rsidP="00FF2DB2">
            <w:pPr>
              <w:pStyle w:val="Tabletext"/>
              <w:rPr>
                <w:b/>
              </w:rPr>
            </w:pPr>
            <w:r w:rsidRPr="00FF2DB2">
              <w:rPr>
                <w:b/>
              </w:rPr>
              <w:t>10 min.</w:t>
            </w:r>
          </w:p>
        </w:tc>
        <w:tc>
          <w:tcPr>
            <w:tcW w:w="696" w:type="dxa"/>
          </w:tcPr>
          <w:p w14:paraId="5749D2A6" w14:textId="77777777" w:rsidR="00DC166F" w:rsidRPr="00FF2DB2" w:rsidRDefault="00DC166F" w:rsidP="00FF2DB2">
            <w:pPr>
              <w:pStyle w:val="Tabletext"/>
              <w:rPr>
                <w:b/>
              </w:rPr>
            </w:pPr>
          </w:p>
        </w:tc>
      </w:tr>
      <w:tr w:rsidR="00DC166F" w14:paraId="2B36E802" w14:textId="77777777" w:rsidTr="00FF2DB2">
        <w:trPr>
          <w:cantSplit/>
          <w:trHeight w:val="403"/>
        </w:trPr>
        <w:tc>
          <w:tcPr>
            <w:tcW w:w="3477" w:type="dxa"/>
            <w:tcBorders>
              <w:left w:val="nil"/>
            </w:tcBorders>
          </w:tcPr>
          <w:p w14:paraId="4BA46B9C" w14:textId="77777777" w:rsidR="00DC166F" w:rsidRDefault="00DC166F" w:rsidP="00FF2DB2">
            <w:pPr>
              <w:pStyle w:val="Tabletext"/>
              <w:jc w:val="left"/>
            </w:pPr>
            <w:r>
              <w:t>Trichloroethylene  (Z37.19</w:t>
            </w:r>
            <w:r>
              <w:noBreakHyphen/>
              <w:t>1967)</w:t>
            </w:r>
          </w:p>
        </w:tc>
        <w:tc>
          <w:tcPr>
            <w:tcW w:w="1490" w:type="dxa"/>
          </w:tcPr>
          <w:p w14:paraId="7DC11337" w14:textId="77777777" w:rsidR="00DC166F" w:rsidRDefault="00DC166F" w:rsidP="00FF2DB2">
            <w:pPr>
              <w:pStyle w:val="Tabletext"/>
            </w:pPr>
            <w:r>
              <w:t>100 ppm</w:t>
            </w:r>
          </w:p>
        </w:tc>
        <w:tc>
          <w:tcPr>
            <w:tcW w:w="1590" w:type="dxa"/>
          </w:tcPr>
          <w:p w14:paraId="730B131F" w14:textId="77777777" w:rsidR="00DC166F" w:rsidRDefault="00DC166F" w:rsidP="00FF2DB2">
            <w:pPr>
              <w:pStyle w:val="Tabletext"/>
            </w:pPr>
            <w:r>
              <w:t>200 ppm</w:t>
            </w:r>
          </w:p>
        </w:tc>
        <w:tc>
          <w:tcPr>
            <w:tcW w:w="1292" w:type="dxa"/>
          </w:tcPr>
          <w:p w14:paraId="0AE98D11" w14:textId="77777777" w:rsidR="00DC166F" w:rsidRDefault="00DC166F" w:rsidP="00FF2DB2">
            <w:pPr>
              <w:pStyle w:val="Tabletext"/>
            </w:pPr>
            <w:r>
              <w:t>300 ppm</w:t>
            </w:r>
          </w:p>
        </w:tc>
        <w:tc>
          <w:tcPr>
            <w:tcW w:w="1391" w:type="dxa"/>
          </w:tcPr>
          <w:p w14:paraId="3CD581F1" w14:textId="77777777" w:rsidR="00DC166F" w:rsidRDefault="00DC166F" w:rsidP="00FF2DB2">
            <w:pPr>
              <w:pStyle w:val="Tabletext"/>
            </w:pPr>
            <w:r>
              <w:t>5 min. in</w:t>
            </w:r>
          </w:p>
          <w:p w14:paraId="65E6E04D" w14:textId="77777777" w:rsidR="00DC166F" w:rsidRDefault="00DC166F" w:rsidP="00FF2DB2">
            <w:pPr>
              <w:pStyle w:val="Tabletext"/>
            </w:pPr>
            <w:r>
              <w:t>any 2 hrs.</w:t>
            </w:r>
          </w:p>
        </w:tc>
        <w:tc>
          <w:tcPr>
            <w:tcW w:w="696" w:type="dxa"/>
          </w:tcPr>
          <w:p w14:paraId="6537DD6F" w14:textId="77777777" w:rsidR="00DC166F" w:rsidRDefault="00DC166F" w:rsidP="00FF2DB2">
            <w:pPr>
              <w:pStyle w:val="Tabletext"/>
            </w:pPr>
          </w:p>
        </w:tc>
      </w:tr>
      <w:tr w:rsidR="00FF2DB2" w:rsidRPr="00FF2DB2" w14:paraId="7193D1EC" w14:textId="77777777" w:rsidTr="00FF2DB2">
        <w:trPr>
          <w:cantSplit/>
          <w:trHeight w:val="403"/>
        </w:trPr>
        <w:tc>
          <w:tcPr>
            <w:tcW w:w="3477" w:type="dxa"/>
            <w:tcBorders>
              <w:left w:val="nil"/>
            </w:tcBorders>
          </w:tcPr>
          <w:p w14:paraId="746F51CA" w14:textId="77777777" w:rsidR="00FF2DB2" w:rsidRPr="00FF2DB2" w:rsidRDefault="00FF2DB2" w:rsidP="00FF2DB2">
            <w:pPr>
              <w:pStyle w:val="Tabletext"/>
              <w:jc w:val="left"/>
              <w:rPr>
                <w:b/>
              </w:rPr>
            </w:pPr>
            <w:proofErr w:type="spellStart"/>
            <w:r w:rsidRPr="00FF2DB2">
              <w:rPr>
                <w:b/>
              </w:rPr>
              <w:t>Diisocyanates</w:t>
            </w:r>
            <w:proofErr w:type="spellEnd"/>
          </w:p>
        </w:tc>
        <w:tc>
          <w:tcPr>
            <w:tcW w:w="1490" w:type="dxa"/>
          </w:tcPr>
          <w:p w14:paraId="6DA1B402" w14:textId="77777777" w:rsidR="00FF2DB2" w:rsidRPr="00FF2DB2" w:rsidRDefault="00FF2DB2" w:rsidP="00FF2DB2">
            <w:pPr>
              <w:pStyle w:val="Tabletext"/>
              <w:rPr>
                <w:b/>
              </w:rPr>
            </w:pPr>
          </w:p>
        </w:tc>
        <w:tc>
          <w:tcPr>
            <w:tcW w:w="1590" w:type="dxa"/>
          </w:tcPr>
          <w:p w14:paraId="6F8393DB" w14:textId="77777777" w:rsidR="00FF2DB2" w:rsidRPr="00FF2DB2" w:rsidRDefault="00FF2DB2" w:rsidP="00FF2DB2">
            <w:pPr>
              <w:pStyle w:val="Tabletext"/>
              <w:rPr>
                <w:b/>
              </w:rPr>
            </w:pPr>
          </w:p>
        </w:tc>
        <w:tc>
          <w:tcPr>
            <w:tcW w:w="1292" w:type="dxa"/>
          </w:tcPr>
          <w:p w14:paraId="25CC1E63" w14:textId="77777777" w:rsidR="00FF2DB2" w:rsidRPr="00FF2DB2" w:rsidRDefault="00FF2DB2" w:rsidP="00FF2DB2">
            <w:pPr>
              <w:pStyle w:val="Tabletext"/>
              <w:rPr>
                <w:b/>
              </w:rPr>
            </w:pPr>
          </w:p>
        </w:tc>
        <w:tc>
          <w:tcPr>
            <w:tcW w:w="1391" w:type="dxa"/>
          </w:tcPr>
          <w:p w14:paraId="22B6901D" w14:textId="77777777" w:rsidR="00FF2DB2" w:rsidRPr="00FF2DB2" w:rsidRDefault="00FF2DB2" w:rsidP="00FF2DB2">
            <w:pPr>
              <w:pStyle w:val="Tabletext"/>
              <w:rPr>
                <w:b/>
              </w:rPr>
            </w:pPr>
          </w:p>
        </w:tc>
        <w:tc>
          <w:tcPr>
            <w:tcW w:w="696" w:type="dxa"/>
          </w:tcPr>
          <w:p w14:paraId="50C35B56" w14:textId="77777777" w:rsidR="00FF2DB2" w:rsidRPr="00FF2DB2" w:rsidRDefault="00FF2DB2" w:rsidP="00FF2DB2">
            <w:pPr>
              <w:pStyle w:val="Tabletext"/>
              <w:rPr>
                <w:b/>
              </w:rPr>
            </w:pPr>
          </w:p>
        </w:tc>
      </w:tr>
      <w:tr w:rsidR="00FF2DB2" w:rsidRPr="00FF2DB2" w14:paraId="3557D822" w14:textId="77777777" w:rsidTr="00FF2DB2">
        <w:trPr>
          <w:cantSplit/>
          <w:trHeight w:val="403"/>
        </w:trPr>
        <w:tc>
          <w:tcPr>
            <w:tcW w:w="3477" w:type="dxa"/>
            <w:tcBorders>
              <w:left w:val="nil"/>
            </w:tcBorders>
          </w:tcPr>
          <w:p w14:paraId="4EE94936" w14:textId="77777777" w:rsidR="00FF2DB2" w:rsidRPr="00FF2DB2" w:rsidRDefault="00FF2DB2" w:rsidP="00FF2DB2">
            <w:pPr>
              <w:pStyle w:val="Tabletext"/>
              <w:jc w:val="left"/>
              <w:rPr>
                <w:b/>
              </w:rPr>
            </w:pPr>
            <w:proofErr w:type="spellStart"/>
            <w:r w:rsidRPr="00FF2DB2">
              <w:rPr>
                <w:b/>
              </w:rPr>
              <w:t>Dicyclohexylmethane</w:t>
            </w:r>
            <w:proofErr w:type="spellEnd"/>
          </w:p>
          <w:p w14:paraId="66AA8DD5" w14:textId="77777777" w:rsidR="00FF2DB2" w:rsidRPr="00FF2DB2" w:rsidRDefault="00FF2DB2" w:rsidP="00FF2DB2">
            <w:pPr>
              <w:pStyle w:val="Tabletext"/>
              <w:ind w:left="255"/>
              <w:jc w:val="left"/>
              <w:rPr>
                <w:b/>
              </w:rPr>
            </w:pPr>
            <w:r w:rsidRPr="00FF2DB2">
              <w:rPr>
                <w:b/>
              </w:rPr>
              <w:t xml:space="preserve">4,4’-diisocyanate </w:t>
            </w:r>
          </w:p>
          <w:p w14:paraId="38100FD4" w14:textId="77777777" w:rsidR="00FF2DB2" w:rsidRPr="00FF2DB2" w:rsidRDefault="00FF2DB2" w:rsidP="00FF2DB2">
            <w:pPr>
              <w:pStyle w:val="Tabletext"/>
              <w:ind w:left="255"/>
              <w:jc w:val="left"/>
              <w:rPr>
                <w:b/>
              </w:rPr>
            </w:pPr>
            <w:r w:rsidRPr="00FF2DB2">
              <w:rPr>
                <w:b/>
              </w:rPr>
              <w:t>(hydrogenated MDI)</w:t>
            </w:r>
          </w:p>
        </w:tc>
        <w:tc>
          <w:tcPr>
            <w:tcW w:w="1490" w:type="dxa"/>
          </w:tcPr>
          <w:p w14:paraId="5B3BFD9F" w14:textId="77777777" w:rsidR="00FF2DB2" w:rsidRPr="00FF2DB2" w:rsidRDefault="00FF2DB2" w:rsidP="00FF2DB2">
            <w:pPr>
              <w:pStyle w:val="Tabletext"/>
              <w:rPr>
                <w:b/>
              </w:rPr>
            </w:pPr>
            <w:r w:rsidRPr="00FF2DB2">
              <w:rPr>
                <w:b/>
              </w:rPr>
              <w:t>.055 mg/m</w:t>
            </w:r>
          </w:p>
          <w:p w14:paraId="277DB326" w14:textId="77777777" w:rsidR="00FF2DB2" w:rsidRPr="00FF2DB2" w:rsidRDefault="00FF2DB2" w:rsidP="00FF2DB2">
            <w:pPr>
              <w:pStyle w:val="Tabletext"/>
              <w:rPr>
                <w:b/>
              </w:rPr>
            </w:pPr>
            <w:r w:rsidRPr="00FF2DB2">
              <w:rPr>
                <w:b/>
              </w:rPr>
              <w:t>.005 ppm</w:t>
            </w:r>
          </w:p>
        </w:tc>
        <w:tc>
          <w:tcPr>
            <w:tcW w:w="1590" w:type="dxa"/>
          </w:tcPr>
          <w:p w14:paraId="1C4E9259" w14:textId="77777777" w:rsidR="00FF2DB2" w:rsidRPr="00FF2DB2" w:rsidRDefault="00FF2DB2" w:rsidP="00FF2DB2">
            <w:pPr>
              <w:pStyle w:val="Tabletext"/>
              <w:rPr>
                <w:b/>
              </w:rPr>
            </w:pPr>
            <w:r w:rsidRPr="00FF2DB2">
              <w:rPr>
                <w:b/>
              </w:rPr>
              <w:t>0.210 mg/m</w:t>
            </w:r>
            <w:r w:rsidRPr="00FF2DB2">
              <w:rPr>
                <w:b/>
                <w:vertAlign w:val="superscript"/>
              </w:rPr>
              <w:t>3</w:t>
            </w:r>
          </w:p>
          <w:p w14:paraId="0D511622" w14:textId="77777777" w:rsidR="00FF2DB2" w:rsidRPr="00FF2DB2" w:rsidRDefault="00FF2DB2" w:rsidP="00FF2DB2">
            <w:pPr>
              <w:pStyle w:val="Tabletext"/>
              <w:rPr>
                <w:b/>
              </w:rPr>
            </w:pPr>
            <w:r w:rsidRPr="00FF2DB2">
              <w:rPr>
                <w:b/>
              </w:rPr>
              <w:t>0.02 ppm</w:t>
            </w:r>
          </w:p>
        </w:tc>
        <w:tc>
          <w:tcPr>
            <w:tcW w:w="1292" w:type="dxa"/>
          </w:tcPr>
          <w:p w14:paraId="7ACAD9DC" w14:textId="77777777" w:rsidR="00FF2DB2" w:rsidRPr="00FF2DB2" w:rsidRDefault="00FF2DB2" w:rsidP="00FF2DB2">
            <w:pPr>
              <w:pStyle w:val="Tabletext"/>
              <w:rPr>
                <w:b/>
              </w:rPr>
            </w:pPr>
          </w:p>
        </w:tc>
        <w:tc>
          <w:tcPr>
            <w:tcW w:w="1391" w:type="dxa"/>
          </w:tcPr>
          <w:p w14:paraId="5314C003" w14:textId="77777777" w:rsidR="00FF2DB2" w:rsidRPr="00FF2DB2" w:rsidRDefault="00FF2DB2" w:rsidP="00FF2DB2">
            <w:pPr>
              <w:pStyle w:val="Tabletext"/>
              <w:rPr>
                <w:b/>
              </w:rPr>
            </w:pPr>
          </w:p>
        </w:tc>
        <w:tc>
          <w:tcPr>
            <w:tcW w:w="696" w:type="dxa"/>
          </w:tcPr>
          <w:p w14:paraId="5E170CED" w14:textId="77777777" w:rsidR="00FF2DB2" w:rsidRPr="00FF2DB2" w:rsidRDefault="00FF2DB2" w:rsidP="00FF2DB2">
            <w:pPr>
              <w:pStyle w:val="Tabletext"/>
              <w:rPr>
                <w:b/>
              </w:rPr>
            </w:pPr>
          </w:p>
        </w:tc>
      </w:tr>
      <w:tr w:rsidR="00FF2DB2" w:rsidRPr="00FF2DB2" w14:paraId="2DD38C1C" w14:textId="77777777" w:rsidTr="00FF2DB2">
        <w:trPr>
          <w:cantSplit/>
          <w:trHeight w:val="403"/>
        </w:trPr>
        <w:tc>
          <w:tcPr>
            <w:tcW w:w="3477" w:type="dxa"/>
            <w:tcBorders>
              <w:left w:val="nil"/>
            </w:tcBorders>
          </w:tcPr>
          <w:p w14:paraId="060B69BF" w14:textId="77777777" w:rsidR="00FF2DB2" w:rsidRPr="00FF2DB2" w:rsidRDefault="00FF2DB2" w:rsidP="00FF2DB2">
            <w:pPr>
              <w:pStyle w:val="Tabletext"/>
              <w:jc w:val="left"/>
              <w:rPr>
                <w:b/>
              </w:rPr>
            </w:pPr>
            <w:r w:rsidRPr="00FF2DB2">
              <w:rPr>
                <w:b/>
              </w:rPr>
              <w:t xml:space="preserve">Diphenylmethane </w:t>
            </w:r>
          </w:p>
          <w:p w14:paraId="7EE46C3F" w14:textId="77777777" w:rsidR="00FF2DB2" w:rsidRPr="00FF2DB2" w:rsidRDefault="00FF2DB2" w:rsidP="00FF2DB2">
            <w:pPr>
              <w:pStyle w:val="Tabletext"/>
              <w:ind w:left="255"/>
              <w:jc w:val="left"/>
              <w:rPr>
                <w:b/>
              </w:rPr>
            </w:pPr>
            <w:r w:rsidRPr="00FF2DB2">
              <w:rPr>
                <w:b/>
              </w:rPr>
              <w:t>diisocyanate (MDI)</w:t>
            </w:r>
          </w:p>
        </w:tc>
        <w:tc>
          <w:tcPr>
            <w:tcW w:w="1490" w:type="dxa"/>
          </w:tcPr>
          <w:p w14:paraId="1C199F01" w14:textId="77777777" w:rsidR="00FF2DB2" w:rsidRPr="00FF2DB2" w:rsidRDefault="00FF2DB2" w:rsidP="00FF2DB2">
            <w:pPr>
              <w:pStyle w:val="Tabletext"/>
              <w:rPr>
                <w:b/>
              </w:rPr>
            </w:pPr>
            <w:r w:rsidRPr="00FF2DB2">
              <w:rPr>
                <w:b/>
              </w:rPr>
              <w:t>.050 mg/m</w:t>
            </w:r>
            <w:r w:rsidRPr="00FF2DB2">
              <w:rPr>
                <w:b/>
                <w:vertAlign w:val="superscript"/>
              </w:rPr>
              <w:t>3</w:t>
            </w:r>
          </w:p>
          <w:p w14:paraId="1DF5B56B" w14:textId="77777777" w:rsidR="00FF2DB2" w:rsidRPr="00FF2DB2" w:rsidRDefault="00FF2DB2" w:rsidP="00FF2DB2">
            <w:pPr>
              <w:pStyle w:val="Tabletext"/>
              <w:rPr>
                <w:b/>
              </w:rPr>
            </w:pPr>
            <w:r w:rsidRPr="00FF2DB2">
              <w:rPr>
                <w:b/>
              </w:rPr>
              <w:t>.005 ppm</w:t>
            </w:r>
          </w:p>
        </w:tc>
        <w:tc>
          <w:tcPr>
            <w:tcW w:w="1590" w:type="dxa"/>
          </w:tcPr>
          <w:p w14:paraId="763D8B5B" w14:textId="77777777" w:rsidR="00FF2DB2" w:rsidRPr="00FF2DB2" w:rsidRDefault="00FF2DB2" w:rsidP="00FF2DB2">
            <w:pPr>
              <w:pStyle w:val="Tabletext"/>
              <w:rPr>
                <w:b/>
              </w:rPr>
            </w:pPr>
            <w:r w:rsidRPr="00FF2DB2">
              <w:rPr>
                <w:b/>
              </w:rPr>
              <w:t>0.200 mg/m</w:t>
            </w:r>
            <w:r w:rsidRPr="00FF2DB2">
              <w:rPr>
                <w:b/>
                <w:vertAlign w:val="superscript"/>
              </w:rPr>
              <w:t>3</w:t>
            </w:r>
          </w:p>
          <w:p w14:paraId="321818D2" w14:textId="77777777" w:rsidR="00FF2DB2" w:rsidRPr="00FF2DB2" w:rsidRDefault="00FF2DB2" w:rsidP="00FF2DB2">
            <w:pPr>
              <w:pStyle w:val="Tabletext"/>
              <w:rPr>
                <w:b/>
              </w:rPr>
            </w:pPr>
            <w:r w:rsidRPr="00FF2DB2">
              <w:rPr>
                <w:b/>
              </w:rPr>
              <w:t>0.02 ppm</w:t>
            </w:r>
          </w:p>
        </w:tc>
        <w:tc>
          <w:tcPr>
            <w:tcW w:w="1292" w:type="dxa"/>
          </w:tcPr>
          <w:p w14:paraId="617D0661" w14:textId="77777777" w:rsidR="00FF2DB2" w:rsidRPr="00FF2DB2" w:rsidRDefault="00FF2DB2" w:rsidP="00FF2DB2">
            <w:pPr>
              <w:pStyle w:val="Tabletext"/>
              <w:rPr>
                <w:b/>
              </w:rPr>
            </w:pPr>
          </w:p>
        </w:tc>
        <w:tc>
          <w:tcPr>
            <w:tcW w:w="1391" w:type="dxa"/>
          </w:tcPr>
          <w:p w14:paraId="146AAC21" w14:textId="77777777" w:rsidR="00FF2DB2" w:rsidRPr="00FF2DB2" w:rsidRDefault="00FF2DB2" w:rsidP="00FF2DB2">
            <w:pPr>
              <w:pStyle w:val="Tabletext"/>
              <w:rPr>
                <w:b/>
              </w:rPr>
            </w:pPr>
          </w:p>
        </w:tc>
        <w:tc>
          <w:tcPr>
            <w:tcW w:w="696" w:type="dxa"/>
          </w:tcPr>
          <w:p w14:paraId="5B5A2F40" w14:textId="77777777" w:rsidR="00FF2DB2" w:rsidRPr="00FF2DB2" w:rsidRDefault="00FF2DB2" w:rsidP="00FF2DB2">
            <w:pPr>
              <w:pStyle w:val="Tabletext"/>
              <w:rPr>
                <w:b/>
              </w:rPr>
            </w:pPr>
          </w:p>
        </w:tc>
      </w:tr>
      <w:tr w:rsidR="00FF2DB2" w:rsidRPr="00FF2DB2" w14:paraId="17FCAA12" w14:textId="77777777" w:rsidTr="00FF2DB2">
        <w:trPr>
          <w:cantSplit/>
          <w:trHeight w:val="403"/>
        </w:trPr>
        <w:tc>
          <w:tcPr>
            <w:tcW w:w="3477" w:type="dxa"/>
            <w:tcBorders>
              <w:left w:val="nil"/>
            </w:tcBorders>
          </w:tcPr>
          <w:p w14:paraId="27B2CA31" w14:textId="77777777" w:rsidR="00FF2DB2" w:rsidRPr="00FF2DB2" w:rsidRDefault="00FF2DB2" w:rsidP="00FF2DB2">
            <w:pPr>
              <w:pStyle w:val="Tabletext"/>
              <w:jc w:val="left"/>
              <w:rPr>
                <w:b/>
              </w:rPr>
            </w:pPr>
            <w:r w:rsidRPr="00FF2DB2">
              <w:rPr>
                <w:b/>
              </w:rPr>
              <w:t>Hexamethylene</w:t>
            </w:r>
          </w:p>
          <w:p w14:paraId="1103803D" w14:textId="77777777" w:rsidR="00FF2DB2" w:rsidRPr="00FF2DB2" w:rsidRDefault="00FF2DB2" w:rsidP="00FF2DB2">
            <w:pPr>
              <w:pStyle w:val="Tabletext"/>
              <w:ind w:left="255"/>
              <w:jc w:val="left"/>
              <w:rPr>
                <w:b/>
              </w:rPr>
            </w:pPr>
            <w:r w:rsidRPr="00FF2DB2">
              <w:rPr>
                <w:b/>
              </w:rPr>
              <w:t>diisocyanate (HDI)</w:t>
            </w:r>
          </w:p>
        </w:tc>
        <w:tc>
          <w:tcPr>
            <w:tcW w:w="1490" w:type="dxa"/>
          </w:tcPr>
          <w:p w14:paraId="4E5B4DBF" w14:textId="77777777" w:rsidR="00FF2DB2" w:rsidRPr="00FF2DB2" w:rsidRDefault="00FF2DB2" w:rsidP="00FF2DB2">
            <w:pPr>
              <w:pStyle w:val="Tabletext"/>
              <w:rPr>
                <w:b/>
              </w:rPr>
            </w:pPr>
            <w:r w:rsidRPr="00FF2DB2">
              <w:rPr>
                <w:b/>
              </w:rPr>
              <w:t>.035 mg/m</w:t>
            </w:r>
            <w:r w:rsidRPr="00FF2DB2">
              <w:rPr>
                <w:b/>
                <w:vertAlign w:val="superscript"/>
              </w:rPr>
              <w:t>3</w:t>
            </w:r>
          </w:p>
          <w:p w14:paraId="1FC26AF6" w14:textId="77777777" w:rsidR="00FF2DB2" w:rsidRPr="00FF2DB2" w:rsidRDefault="00FF2DB2" w:rsidP="00FF2DB2">
            <w:pPr>
              <w:pStyle w:val="Tabletext"/>
              <w:rPr>
                <w:b/>
              </w:rPr>
            </w:pPr>
            <w:r w:rsidRPr="00FF2DB2">
              <w:rPr>
                <w:b/>
              </w:rPr>
              <w:t>.005 ppm</w:t>
            </w:r>
          </w:p>
        </w:tc>
        <w:tc>
          <w:tcPr>
            <w:tcW w:w="1590" w:type="dxa"/>
          </w:tcPr>
          <w:p w14:paraId="008E194A" w14:textId="77777777" w:rsidR="00FF2DB2" w:rsidRPr="00FF2DB2" w:rsidRDefault="00FF2DB2" w:rsidP="00FF2DB2">
            <w:pPr>
              <w:pStyle w:val="Tabletext"/>
              <w:rPr>
                <w:b/>
              </w:rPr>
            </w:pPr>
            <w:r w:rsidRPr="00FF2DB2">
              <w:rPr>
                <w:b/>
              </w:rPr>
              <w:t>0.140 mg/m</w:t>
            </w:r>
            <w:r w:rsidRPr="00FF2DB2">
              <w:rPr>
                <w:b/>
                <w:vertAlign w:val="superscript"/>
              </w:rPr>
              <w:t>3</w:t>
            </w:r>
          </w:p>
          <w:p w14:paraId="666CEF04" w14:textId="77777777" w:rsidR="00FF2DB2" w:rsidRPr="00FF2DB2" w:rsidRDefault="00FF2DB2" w:rsidP="00FF2DB2">
            <w:pPr>
              <w:pStyle w:val="Tabletext"/>
              <w:rPr>
                <w:b/>
              </w:rPr>
            </w:pPr>
            <w:r w:rsidRPr="00FF2DB2">
              <w:rPr>
                <w:b/>
              </w:rPr>
              <w:t>0.02 ppm</w:t>
            </w:r>
          </w:p>
        </w:tc>
        <w:tc>
          <w:tcPr>
            <w:tcW w:w="1292" w:type="dxa"/>
          </w:tcPr>
          <w:p w14:paraId="7C1A6310" w14:textId="77777777" w:rsidR="00FF2DB2" w:rsidRPr="00FF2DB2" w:rsidRDefault="00FF2DB2" w:rsidP="00FF2DB2">
            <w:pPr>
              <w:pStyle w:val="Tabletext"/>
              <w:rPr>
                <w:b/>
              </w:rPr>
            </w:pPr>
          </w:p>
        </w:tc>
        <w:tc>
          <w:tcPr>
            <w:tcW w:w="1391" w:type="dxa"/>
          </w:tcPr>
          <w:p w14:paraId="1B5756B9" w14:textId="77777777" w:rsidR="00FF2DB2" w:rsidRPr="00FF2DB2" w:rsidRDefault="00FF2DB2" w:rsidP="00FF2DB2">
            <w:pPr>
              <w:pStyle w:val="Tabletext"/>
              <w:rPr>
                <w:b/>
              </w:rPr>
            </w:pPr>
          </w:p>
        </w:tc>
        <w:tc>
          <w:tcPr>
            <w:tcW w:w="696" w:type="dxa"/>
          </w:tcPr>
          <w:p w14:paraId="00A6BF11" w14:textId="77777777" w:rsidR="00FF2DB2" w:rsidRPr="00FF2DB2" w:rsidRDefault="00FF2DB2" w:rsidP="00FF2DB2">
            <w:pPr>
              <w:pStyle w:val="Tabletext"/>
              <w:rPr>
                <w:b/>
              </w:rPr>
            </w:pPr>
          </w:p>
        </w:tc>
      </w:tr>
      <w:tr w:rsidR="00FF2DB2" w:rsidRPr="00FF2DB2" w14:paraId="78E11E32" w14:textId="77777777" w:rsidTr="00FF2DB2">
        <w:trPr>
          <w:cantSplit/>
          <w:trHeight w:val="403"/>
        </w:trPr>
        <w:tc>
          <w:tcPr>
            <w:tcW w:w="3477" w:type="dxa"/>
            <w:tcBorders>
              <w:left w:val="nil"/>
            </w:tcBorders>
          </w:tcPr>
          <w:p w14:paraId="53154589" w14:textId="77777777" w:rsidR="00FF2DB2" w:rsidRPr="00FF2DB2" w:rsidRDefault="00FF2DB2" w:rsidP="00FF2DB2">
            <w:pPr>
              <w:pStyle w:val="Tabletext"/>
              <w:jc w:val="left"/>
              <w:rPr>
                <w:b/>
              </w:rPr>
            </w:pPr>
            <w:r w:rsidRPr="00FF2DB2">
              <w:rPr>
                <w:b/>
              </w:rPr>
              <w:t xml:space="preserve">1,6 Hexamethylene </w:t>
            </w:r>
          </w:p>
          <w:p w14:paraId="72198BAB" w14:textId="77777777" w:rsidR="00FF2DB2" w:rsidRPr="00FF2DB2" w:rsidRDefault="00FF2DB2" w:rsidP="00FF2DB2">
            <w:pPr>
              <w:pStyle w:val="Tabletext"/>
              <w:ind w:left="255"/>
              <w:jc w:val="left"/>
              <w:rPr>
                <w:b/>
              </w:rPr>
            </w:pPr>
            <w:proofErr w:type="spellStart"/>
            <w:r w:rsidRPr="00FF2DB2">
              <w:rPr>
                <w:b/>
              </w:rPr>
              <w:t>diisocyanated</w:t>
            </w:r>
            <w:proofErr w:type="spellEnd"/>
            <w:r w:rsidRPr="00FF2DB2">
              <w:rPr>
                <w:b/>
              </w:rPr>
              <w:t xml:space="preserve">  Based </w:t>
            </w:r>
          </w:p>
          <w:p w14:paraId="5910210C" w14:textId="77777777" w:rsidR="00FF2DB2" w:rsidRPr="00FF2DB2" w:rsidRDefault="00FF2DB2" w:rsidP="00FF2DB2">
            <w:pPr>
              <w:pStyle w:val="Tabletext"/>
              <w:ind w:left="255"/>
              <w:jc w:val="left"/>
              <w:rPr>
                <w:b/>
              </w:rPr>
            </w:pPr>
            <w:r w:rsidRPr="00FF2DB2">
              <w:rPr>
                <w:b/>
              </w:rPr>
              <w:t>Adduct (includes HDI-</w:t>
            </w:r>
          </w:p>
          <w:p w14:paraId="5AD0A200" w14:textId="77777777" w:rsidR="00FF2DB2" w:rsidRPr="00FF2DB2" w:rsidRDefault="00FF2DB2" w:rsidP="00FF2DB2">
            <w:pPr>
              <w:pStyle w:val="Tabletext"/>
              <w:ind w:left="255"/>
              <w:jc w:val="left"/>
              <w:rPr>
                <w:b/>
              </w:rPr>
            </w:pPr>
            <w:r w:rsidRPr="00FF2DB2">
              <w:rPr>
                <w:b/>
              </w:rPr>
              <w:t>Biuret trimer, and other</w:t>
            </w:r>
          </w:p>
          <w:p w14:paraId="10E3AF46" w14:textId="77777777" w:rsidR="00FF2DB2" w:rsidRPr="00FF2DB2" w:rsidRDefault="00FF2DB2" w:rsidP="00FF2DB2">
            <w:pPr>
              <w:pStyle w:val="Tabletext"/>
              <w:ind w:left="255"/>
              <w:jc w:val="left"/>
              <w:rPr>
                <w:b/>
              </w:rPr>
            </w:pPr>
            <w:r w:rsidRPr="00FF2DB2">
              <w:rPr>
                <w:b/>
              </w:rPr>
              <w:t>polymeric forms of HDI,</w:t>
            </w:r>
          </w:p>
          <w:p w14:paraId="09C7B8AB" w14:textId="77777777" w:rsidR="00FF2DB2" w:rsidRPr="00FF2DB2" w:rsidRDefault="00FF2DB2" w:rsidP="00FF2DB2">
            <w:pPr>
              <w:pStyle w:val="Tabletext"/>
              <w:ind w:left="255"/>
              <w:jc w:val="left"/>
              <w:rPr>
                <w:b/>
              </w:rPr>
            </w:pPr>
            <w:r w:rsidRPr="00FF2DB2">
              <w:rPr>
                <w:b/>
              </w:rPr>
              <w:t xml:space="preserve">including </w:t>
            </w:r>
            <w:proofErr w:type="spellStart"/>
            <w:r w:rsidRPr="00FF2DB2">
              <w:rPr>
                <w:b/>
              </w:rPr>
              <w:t>isocyanurates</w:t>
            </w:r>
            <w:proofErr w:type="spellEnd"/>
            <w:r w:rsidRPr="00FF2DB2">
              <w:rPr>
                <w:b/>
              </w:rPr>
              <w:t>)</w:t>
            </w:r>
          </w:p>
        </w:tc>
        <w:tc>
          <w:tcPr>
            <w:tcW w:w="1490" w:type="dxa"/>
          </w:tcPr>
          <w:p w14:paraId="4E04405A" w14:textId="77777777" w:rsidR="00FF2DB2" w:rsidRPr="00FF2DB2" w:rsidRDefault="00FF2DB2" w:rsidP="00FF2DB2">
            <w:pPr>
              <w:pStyle w:val="Tabletext"/>
              <w:rPr>
                <w:b/>
              </w:rPr>
            </w:pPr>
            <w:r w:rsidRPr="00FF2DB2">
              <w:rPr>
                <w:b/>
              </w:rPr>
              <w:t>0.5 mg/m</w:t>
            </w:r>
            <w:r w:rsidRPr="00FF2DB2">
              <w:rPr>
                <w:b/>
                <w:vertAlign w:val="superscript"/>
              </w:rPr>
              <w:t>3</w:t>
            </w:r>
          </w:p>
        </w:tc>
        <w:tc>
          <w:tcPr>
            <w:tcW w:w="1590" w:type="dxa"/>
          </w:tcPr>
          <w:p w14:paraId="14259A6F" w14:textId="77777777" w:rsidR="00FF2DB2" w:rsidRPr="00FF2DB2" w:rsidRDefault="00FF2DB2" w:rsidP="00FF2DB2">
            <w:pPr>
              <w:pStyle w:val="Tabletext"/>
              <w:rPr>
                <w:b/>
              </w:rPr>
            </w:pPr>
            <w:r w:rsidRPr="00FF2DB2">
              <w:rPr>
                <w:b/>
              </w:rPr>
              <w:t>1.0 mg/m</w:t>
            </w:r>
            <w:r w:rsidRPr="00FF2DB2">
              <w:rPr>
                <w:b/>
                <w:vertAlign w:val="superscript"/>
              </w:rPr>
              <w:t>3</w:t>
            </w:r>
          </w:p>
        </w:tc>
        <w:tc>
          <w:tcPr>
            <w:tcW w:w="1292" w:type="dxa"/>
          </w:tcPr>
          <w:p w14:paraId="01A250B8" w14:textId="77777777" w:rsidR="00FF2DB2" w:rsidRPr="00FF2DB2" w:rsidRDefault="00FF2DB2" w:rsidP="00FF2DB2">
            <w:pPr>
              <w:pStyle w:val="Tabletext"/>
              <w:rPr>
                <w:b/>
              </w:rPr>
            </w:pPr>
          </w:p>
        </w:tc>
        <w:tc>
          <w:tcPr>
            <w:tcW w:w="1391" w:type="dxa"/>
          </w:tcPr>
          <w:p w14:paraId="4AFF65C1" w14:textId="77777777" w:rsidR="00FF2DB2" w:rsidRPr="00FF2DB2" w:rsidRDefault="00FF2DB2" w:rsidP="00FF2DB2">
            <w:pPr>
              <w:pStyle w:val="Tabletext"/>
              <w:rPr>
                <w:b/>
              </w:rPr>
            </w:pPr>
          </w:p>
        </w:tc>
        <w:tc>
          <w:tcPr>
            <w:tcW w:w="696" w:type="dxa"/>
          </w:tcPr>
          <w:p w14:paraId="42EF7ED2" w14:textId="77777777" w:rsidR="00FF2DB2" w:rsidRPr="00FF2DB2" w:rsidRDefault="00FF2DB2" w:rsidP="00FF2DB2">
            <w:pPr>
              <w:pStyle w:val="Tabletext"/>
              <w:rPr>
                <w:b/>
              </w:rPr>
            </w:pPr>
          </w:p>
        </w:tc>
      </w:tr>
      <w:tr w:rsidR="00FF2DB2" w:rsidRPr="00FF2DB2" w14:paraId="4B35FFBF" w14:textId="77777777" w:rsidTr="00FF2DB2">
        <w:trPr>
          <w:cantSplit/>
          <w:trHeight w:val="403"/>
        </w:trPr>
        <w:tc>
          <w:tcPr>
            <w:tcW w:w="3477" w:type="dxa"/>
            <w:tcBorders>
              <w:left w:val="nil"/>
            </w:tcBorders>
          </w:tcPr>
          <w:p w14:paraId="6F50512F" w14:textId="77777777" w:rsidR="00FF2DB2" w:rsidRPr="00FF2DB2" w:rsidRDefault="00FF2DB2" w:rsidP="00FF2DB2">
            <w:pPr>
              <w:pStyle w:val="Tabletext"/>
              <w:jc w:val="left"/>
              <w:rPr>
                <w:b/>
              </w:rPr>
            </w:pPr>
            <w:proofErr w:type="spellStart"/>
            <w:r w:rsidRPr="00FF2DB2">
              <w:rPr>
                <w:b/>
              </w:rPr>
              <w:t>Isophorone</w:t>
            </w:r>
            <w:proofErr w:type="spellEnd"/>
            <w:r w:rsidRPr="00FF2DB2">
              <w:rPr>
                <w:b/>
              </w:rPr>
              <w:t xml:space="preserve"> diisocyanate</w:t>
            </w:r>
          </w:p>
          <w:p w14:paraId="77475D00" w14:textId="77777777" w:rsidR="00FF2DB2" w:rsidRPr="00FF2DB2" w:rsidRDefault="00FF2DB2" w:rsidP="00FF2DB2">
            <w:pPr>
              <w:pStyle w:val="Tabletext"/>
              <w:ind w:left="255"/>
              <w:jc w:val="left"/>
              <w:rPr>
                <w:b/>
              </w:rPr>
            </w:pPr>
            <w:r w:rsidRPr="00FF2DB2">
              <w:rPr>
                <w:b/>
              </w:rPr>
              <w:t>(IPDI)</w:t>
            </w:r>
          </w:p>
        </w:tc>
        <w:tc>
          <w:tcPr>
            <w:tcW w:w="1490" w:type="dxa"/>
          </w:tcPr>
          <w:p w14:paraId="07C7BC9E" w14:textId="77777777" w:rsidR="00FF2DB2" w:rsidRPr="00FF2DB2" w:rsidRDefault="00FF2DB2" w:rsidP="00FF2DB2">
            <w:pPr>
              <w:pStyle w:val="Tabletext"/>
              <w:rPr>
                <w:b/>
              </w:rPr>
            </w:pPr>
            <w:r w:rsidRPr="00FF2DB2">
              <w:rPr>
                <w:b/>
              </w:rPr>
              <w:t>.045 mg/m</w:t>
            </w:r>
            <w:r w:rsidRPr="00FF2DB2">
              <w:rPr>
                <w:b/>
                <w:vertAlign w:val="superscript"/>
              </w:rPr>
              <w:t>3</w:t>
            </w:r>
          </w:p>
          <w:p w14:paraId="149BB75E" w14:textId="77777777" w:rsidR="00FF2DB2" w:rsidRPr="00FF2DB2" w:rsidRDefault="00FF2DB2" w:rsidP="00FF2DB2">
            <w:pPr>
              <w:pStyle w:val="Tabletext"/>
              <w:rPr>
                <w:b/>
              </w:rPr>
            </w:pPr>
            <w:r w:rsidRPr="00FF2DB2">
              <w:rPr>
                <w:b/>
              </w:rPr>
              <w:t>.005 ppm</w:t>
            </w:r>
          </w:p>
        </w:tc>
        <w:tc>
          <w:tcPr>
            <w:tcW w:w="1590" w:type="dxa"/>
          </w:tcPr>
          <w:p w14:paraId="34D64CF1" w14:textId="77777777" w:rsidR="00FF2DB2" w:rsidRPr="00FF2DB2" w:rsidRDefault="00FF2DB2" w:rsidP="00FF2DB2">
            <w:pPr>
              <w:pStyle w:val="Tabletext"/>
              <w:rPr>
                <w:b/>
              </w:rPr>
            </w:pPr>
            <w:r w:rsidRPr="00FF2DB2">
              <w:rPr>
                <w:b/>
              </w:rPr>
              <w:t>0.180 mg/m</w:t>
            </w:r>
            <w:r w:rsidRPr="00FF2DB2">
              <w:rPr>
                <w:b/>
                <w:vertAlign w:val="superscript"/>
              </w:rPr>
              <w:t>3</w:t>
            </w:r>
          </w:p>
          <w:p w14:paraId="1C529172" w14:textId="77777777" w:rsidR="00FF2DB2" w:rsidRPr="00FF2DB2" w:rsidRDefault="00FF2DB2" w:rsidP="00FF2DB2">
            <w:pPr>
              <w:pStyle w:val="Tabletext"/>
              <w:rPr>
                <w:b/>
              </w:rPr>
            </w:pPr>
            <w:r w:rsidRPr="00FF2DB2">
              <w:rPr>
                <w:b/>
              </w:rPr>
              <w:t>0.02 ppm</w:t>
            </w:r>
          </w:p>
        </w:tc>
        <w:tc>
          <w:tcPr>
            <w:tcW w:w="1292" w:type="dxa"/>
          </w:tcPr>
          <w:p w14:paraId="26A2785D" w14:textId="77777777" w:rsidR="00FF2DB2" w:rsidRPr="00FF2DB2" w:rsidRDefault="00FF2DB2" w:rsidP="00FF2DB2">
            <w:pPr>
              <w:pStyle w:val="Tabletext"/>
              <w:rPr>
                <w:b/>
              </w:rPr>
            </w:pPr>
          </w:p>
        </w:tc>
        <w:tc>
          <w:tcPr>
            <w:tcW w:w="1391" w:type="dxa"/>
          </w:tcPr>
          <w:p w14:paraId="41F0593B" w14:textId="77777777" w:rsidR="00FF2DB2" w:rsidRPr="00FF2DB2" w:rsidRDefault="00FF2DB2" w:rsidP="00FF2DB2">
            <w:pPr>
              <w:pStyle w:val="Tabletext"/>
              <w:rPr>
                <w:b/>
              </w:rPr>
            </w:pPr>
          </w:p>
        </w:tc>
        <w:tc>
          <w:tcPr>
            <w:tcW w:w="696" w:type="dxa"/>
          </w:tcPr>
          <w:p w14:paraId="3C9C1748" w14:textId="77777777" w:rsidR="00FF2DB2" w:rsidRPr="00FF2DB2" w:rsidRDefault="00FF2DB2" w:rsidP="00FF2DB2">
            <w:pPr>
              <w:pStyle w:val="Tabletext"/>
              <w:rPr>
                <w:b/>
              </w:rPr>
            </w:pPr>
          </w:p>
        </w:tc>
      </w:tr>
      <w:tr w:rsidR="00FF2DB2" w:rsidRPr="00FF2DB2" w14:paraId="7A53D526" w14:textId="77777777" w:rsidTr="00FF2DB2">
        <w:trPr>
          <w:cantSplit/>
          <w:trHeight w:val="403"/>
        </w:trPr>
        <w:tc>
          <w:tcPr>
            <w:tcW w:w="3477" w:type="dxa"/>
            <w:tcBorders>
              <w:left w:val="nil"/>
              <w:bottom w:val="single" w:sz="6" w:space="0" w:color="7F7F7F" w:themeColor="text1" w:themeTint="80"/>
            </w:tcBorders>
          </w:tcPr>
          <w:p w14:paraId="71A10D03" w14:textId="77777777" w:rsidR="00FF2DB2" w:rsidRPr="00FF2DB2" w:rsidRDefault="00FF2DB2" w:rsidP="00FF2DB2">
            <w:pPr>
              <w:pStyle w:val="Tabletext"/>
              <w:jc w:val="left"/>
              <w:rPr>
                <w:b/>
              </w:rPr>
            </w:pPr>
            <w:proofErr w:type="spellStart"/>
            <w:r w:rsidRPr="00FF2DB2">
              <w:rPr>
                <w:b/>
              </w:rPr>
              <w:t>Napthalene</w:t>
            </w:r>
            <w:proofErr w:type="spellEnd"/>
            <w:r w:rsidRPr="00FF2DB2">
              <w:rPr>
                <w:b/>
              </w:rPr>
              <w:t xml:space="preserve"> diisocyanate</w:t>
            </w:r>
          </w:p>
          <w:p w14:paraId="4A7D28FF" w14:textId="77777777" w:rsidR="00FF2DB2" w:rsidRPr="00FF2DB2" w:rsidRDefault="00FF2DB2" w:rsidP="00FF2DB2">
            <w:pPr>
              <w:pStyle w:val="Tabletext"/>
              <w:ind w:left="255"/>
              <w:jc w:val="left"/>
              <w:rPr>
                <w:b/>
              </w:rPr>
            </w:pPr>
            <w:r w:rsidRPr="00FF2DB2">
              <w:rPr>
                <w:b/>
              </w:rPr>
              <w:t>(NDI)</w:t>
            </w:r>
          </w:p>
        </w:tc>
        <w:tc>
          <w:tcPr>
            <w:tcW w:w="1490" w:type="dxa"/>
          </w:tcPr>
          <w:p w14:paraId="3E9A90AF" w14:textId="77777777" w:rsidR="00FF2DB2" w:rsidRPr="00FF2DB2" w:rsidRDefault="00FF2DB2" w:rsidP="00FF2DB2">
            <w:pPr>
              <w:pStyle w:val="Tabletext"/>
              <w:rPr>
                <w:b/>
              </w:rPr>
            </w:pPr>
            <w:r w:rsidRPr="00FF2DB2">
              <w:rPr>
                <w:b/>
              </w:rPr>
              <w:t>.040 mg/m</w:t>
            </w:r>
            <w:r w:rsidRPr="00FF2DB2">
              <w:rPr>
                <w:b/>
                <w:vertAlign w:val="superscript"/>
              </w:rPr>
              <w:t>3</w:t>
            </w:r>
          </w:p>
          <w:p w14:paraId="4AAD5F71" w14:textId="77777777" w:rsidR="00FF2DB2" w:rsidRPr="00FF2DB2" w:rsidRDefault="00FF2DB2" w:rsidP="00FF2DB2">
            <w:pPr>
              <w:pStyle w:val="Tabletext"/>
              <w:rPr>
                <w:b/>
              </w:rPr>
            </w:pPr>
            <w:r w:rsidRPr="00FF2DB2">
              <w:rPr>
                <w:b/>
              </w:rPr>
              <w:t>.005 ppm</w:t>
            </w:r>
          </w:p>
        </w:tc>
        <w:tc>
          <w:tcPr>
            <w:tcW w:w="1590" w:type="dxa"/>
          </w:tcPr>
          <w:p w14:paraId="78335208" w14:textId="77777777" w:rsidR="00FF2DB2" w:rsidRPr="00FF2DB2" w:rsidRDefault="00FF2DB2" w:rsidP="00FF2DB2">
            <w:pPr>
              <w:pStyle w:val="Tabletext"/>
              <w:rPr>
                <w:b/>
              </w:rPr>
            </w:pPr>
            <w:r w:rsidRPr="00FF2DB2">
              <w:rPr>
                <w:b/>
              </w:rPr>
              <w:t>0.170 mg/m</w:t>
            </w:r>
            <w:r w:rsidRPr="00FF2DB2">
              <w:rPr>
                <w:b/>
                <w:vertAlign w:val="superscript"/>
              </w:rPr>
              <w:t>3</w:t>
            </w:r>
          </w:p>
          <w:p w14:paraId="63DEF0E5" w14:textId="77777777" w:rsidR="00FF2DB2" w:rsidRPr="00FF2DB2" w:rsidRDefault="00FF2DB2" w:rsidP="00FF2DB2">
            <w:pPr>
              <w:pStyle w:val="Tabletext"/>
              <w:rPr>
                <w:b/>
              </w:rPr>
            </w:pPr>
            <w:r w:rsidRPr="00FF2DB2">
              <w:rPr>
                <w:b/>
              </w:rPr>
              <w:t>0.02 ppm</w:t>
            </w:r>
          </w:p>
        </w:tc>
        <w:tc>
          <w:tcPr>
            <w:tcW w:w="1292" w:type="dxa"/>
          </w:tcPr>
          <w:p w14:paraId="7ACC61EC" w14:textId="77777777" w:rsidR="00FF2DB2" w:rsidRPr="00FF2DB2" w:rsidRDefault="00FF2DB2" w:rsidP="00FF2DB2">
            <w:pPr>
              <w:pStyle w:val="Tabletext"/>
              <w:rPr>
                <w:b/>
              </w:rPr>
            </w:pPr>
          </w:p>
        </w:tc>
        <w:tc>
          <w:tcPr>
            <w:tcW w:w="1391" w:type="dxa"/>
          </w:tcPr>
          <w:p w14:paraId="0DD587AF" w14:textId="77777777" w:rsidR="00FF2DB2" w:rsidRPr="00FF2DB2" w:rsidRDefault="00FF2DB2" w:rsidP="00FF2DB2">
            <w:pPr>
              <w:pStyle w:val="Tabletext"/>
              <w:rPr>
                <w:b/>
              </w:rPr>
            </w:pPr>
          </w:p>
        </w:tc>
        <w:tc>
          <w:tcPr>
            <w:tcW w:w="696" w:type="dxa"/>
          </w:tcPr>
          <w:p w14:paraId="53C2FC3F" w14:textId="77777777" w:rsidR="00FF2DB2" w:rsidRPr="00FF2DB2" w:rsidRDefault="00FF2DB2" w:rsidP="00FF2DB2">
            <w:pPr>
              <w:pStyle w:val="Tabletext"/>
              <w:rPr>
                <w:b/>
              </w:rPr>
            </w:pPr>
          </w:p>
        </w:tc>
      </w:tr>
    </w:tbl>
    <w:p w14:paraId="7D2511F4" w14:textId="77777777" w:rsidR="00FF2DB2" w:rsidRPr="00FF2DB2" w:rsidRDefault="00FF2DB2" w:rsidP="00FF2DB2">
      <w:pPr>
        <w:rPr>
          <w:rStyle w:val="Notes"/>
        </w:rPr>
      </w:pPr>
      <w:r w:rsidRPr="00FF2DB2">
        <w:rPr>
          <w:rStyle w:val="Notes"/>
          <w:b/>
        </w:rPr>
        <w:t>Note:  Bold print</w:t>
      </w:r>
      <w:r w:rsidRPr="00FF2DB2">
        <w:rPr>
          <w:rStyle w:val="Notes"/>
        </w:rPr>
        <w:t xml:space="preserve"> identifies substances for which the Oregon Permissible Exposure Limits (PELs) are different than the federal limits.</w:t>
      </w:r>
    </w:p>
    <w:p w14:paraId="122EC749" w14:textId="77777777" w:rsidR="00FF2DB2" w:rsidRPr="00FF2DB2" w:rsidRDefault="00FF2DB2" w:rsidP="00FF2DB2">
      <w:pPr>
        <w:rPr>
          <w:rStyle w:val="Notes"/>
          <w:b/>
        </w:rPr>
      </w:pPr>
      <w:r w:rsidRPr="00FF2DB2">
        <w:rPr>
          <w:rStyle w:val="Notes"/>
          <w:b/>
        </w:rPr>
        <w:t>Table Z-2 FOOTNOTES:</w:t>
      </w:r>
    </w:p>
    <w:p w14:paraId="27A008EC" w14:textId="77777777" w:rsidR="00FF2DB2" w:rsidRPr="00FF2DB2" w:rsidRDefault="00FF2DB2" w:rsidP="00FF2DB2">
      <w:pPr>
        <w:ind w:left="180" w:hanging="180"/>
        <w:rPr>
          <w:rStyle w:val="Notes"/>
        </w:rPr>
      </w:pPr>
      <w:r w:rsidRPr="00FF2DB2">
        <w:rPr>
          <w:rStyle w:val="Notes"/>
          <w:vertAlign w:val="superscript"/>
        </w:rPr>
        <w:lastRenderedPageBreak/>
        <w:t>(a)</w:t>
      </w:r>
      <w:r w:rsidRPr="00FF2DB2">
        <w:rPr>
          <w:rStyle w:val="Notes"/>
        </w:rPr>
        <w:t xml:space="preserve"> This standard applies to the industry segments exempt from the 1 ppm 8-hour TWA and 5 ppm STEL of the Benzene Standard, 4/Z, OAR 437-004-9640.</w:t>
      </w:r>
    </w:p>
    <w:p w14:paraId="41831190" w14:textId="77777777" w:rsidR="00FF2DB2" w:rsidRPr="00FF2DB2" w:rsidRDefault="00FF2DB2" w:rsidP="00FF2DB2">
      <w:pPr>
        <w:ind w:left="180" w:hanging="180"/>
        <w:rPr>
          <w:rStyle w:val="Notes"/>
        </w:rPr>
      </w:pPr>
      <w:r w:rsidRPr="00FF2DB2">
        <w:rPr>
          <w:rStyle w:val="Notes"/>
          <w:vertAlign w:val="superscript"/>
        </w:rPr>
        <w:t>(b)</w:t>
      </w:r>
      <w:r w:rsidRPr="00FF2DB2">
        <w:rPr>
          <w:rStyle w:val="Notes"/>
        </w:rPr>
        <w:t xml:space="preserve"> This standard applies to any operations on sectors for which the Cadmium Standard, 4/Z, OAR 437-004-9620, is stayed or otherwise not in effect.</w:t>
      </w:r>
    </w:p>
    <w:p w14:paraId="5C459442" w14:textId="77777777" w:rsidR="004F1788" w:rsidRPr="00FF2DB2" w:rsidRDefault="00FF2DB2" w:rsidP="00FF2DB2">
      <w:pPr>
        <w:ind w:left="180" w:hanging="180"/>
        <w:rPr>
          <w:rStyle w:val="Notes"/>
        </w:rPr>
      </w:pPr>
      <w:r w:rsidRPr="00FF2DB2">
        <w:rPr>
          <w:rStyle w:val="Notes"/>
          <w:vertAlign w:val="superscript"/>
        </w:rPr>
        <w:t>(c)</w:t>
      </w:r>
      <w:r w:rsidRPr="00FF2DB2">
        <w:rPr>
          <w:rStyle w:val="Notes"/>
        </w:rPr>
        <w:t xml:space="preserve"> This standard applies to any operations or sectors for which the exposure limit in the Chromium (VI) standard, 1910.1026, is stayed or is otherwise not in effect.</w:t>
      </w:r>
    </w:p>
    <w:p w14:paraId="745584BC" w14:textId="77777777" w:rsidR="00B96383" w:rsidRDefault="00B96383" w:rsidP="00804567">
      <w:pPr>
        <w:sectPr w:rsidR="00B96383" w:rsidSect="00B04D4F">
          <w:footerReference w:type="even" r:id="rId24"/>
          <w:footerReference w:type="default" r:id="rId25"/>
          <w:endnotePr>
            <w:numFmt w:val="decimal"/>
          </w:endnotePr>
          <w:type w:val="continuous"/>
          <w:pgSz w:w="12240" w:h="15840" w:code="1"/>
          <w:pgMar w:top="1440" w:right="864" w:bottom="1440" w:left="1440" w:header="720" w:footer="720" w:gutter="0"/>
          <w:pgNumType w:start="1"/>
          <w:cols w:space="720"/>
          <w:titlePg/>
          <w:docGrid w:linePitch="360"/>
        </w:sectPr>
      </w:pPr>
    </w:p>
    <w:p w14:paraId="0FD21B8F" w14:textId="77777777" w:rsidR="007447A1" w:rsidRDefault="007447A1" w:rsidP="00804567"/>
    <w:p w14:paraId="0A77E8C9" w14:textId="77777777" w:rsidR="00FF2DB2" w:rsidRDefault="00FF2DB2" w:rsidP="00FF2DB2">
      <w:pPr>
        <w:pStyle w:val="Caption"/>
      </w:pPr>
      <w:r w:rsidRPr="00FF2DB2">
        <w:t>Oregon TABLE Z 3  –  Permissible Exposure Limits (PEL-TWA) for MINERAL DUSTS</w:t>
      </w:r>
    </w:p>
    <w:tbl>
      <w:tblPr>
        <w:tblW w:w="0" w:type="auto"/>
        <w:tblInd w:w="120" w:type="dxa"/>
        <w:tblBorders>
          <w:top w:val="single" w:sz="4" w:space="0" w:color="7F7F7F" w:themeColor="text1" w:themeTint="80"/>
          <w:bottom w:val="single" w:sz="4" w:space="0" w:color="7F7F7F" w:themeColor="text1" w:themeTint="80"/>
          <w:insideH w:val="dashed" w:sz="4" w:space="0" w:color="7F7F7F" w:themeColor="text1" w:themeTint="80"/>
          <w:insideV w:val="single" w:sz="4" w:space="0" w:color="7F7F7F" w:themeColor="text1" w:themeTint="80"/>
        </w:tblBorders>
        <w:tblLayout w:type="fixed"/>
        <w:tblCellMar>
          <w:left w:w="120" w:type="dxa"/>
          <w:right w:w="120" w:type="dxa"/>
        </w:tblCellMar>
        <w:tblLook w:val="0000" w:firstRow="0" w:lastRow="0" w:firstColumn="0" w:lastColumn="0" w:noHBand="0" w:noVBand="0"/>
      </w:tblPr>
      <w:tblGrid>
        <w:gridCol w:w="360"/>
        <w:gridCol w:w="450"/>
        <w:gridCol w:w="5095"/>
        <w:gridCol w:w="1620"/>
        <w:gridCol w:w="1475"/>
      </w:tblGrid>
      <w:tr w:rsidR="00FF2DB2" w14:paraId="4605A30C" w14:textId="77777777" w:rsidTr="00FF2DB2">
        <w:trPr>
          <w:cantSplit/>
          <w:trHeight w:val="261"/>
        </w:trPr>
        <w:tc>
          <w:tcPr>
            <w:tcW w:w="5905" w:type="dxa"/>
            <w:gridSpan w:val="3"/>
            <w:tcBorders>
              <w:top w:val="single" w:sz="4" w:space="0" w:color="7F7F7F" w:themeColor="text1" w:themeTint="80"/>
              <w:bottom w:val="single" w:sz="4" w:space="0" w:color="7F7F7F" w:themeColor="text1" w:themeTint="80"/>
            </w:tcBorders>
          </w:tcPr>
          <w:p w14:paraId="352A2476" w14:textId="77777777" w:rsidR="00FF2DB2" w:rsidRDefault="00FF2DB2" w:rsidP="00DD5A22">
            <w:pPr>
              <w:jc w:val="center"/>
              <w:rPr>
                <w:b/>
                <w:sz w:val="20"/>
              </w:rPr>
            </w:pPr>
            <w:r>
              <w:rPr>
                <w:b/>
                <w:sz w:val="20"/>
              </w:rPr>
              <w:t>Substance</w:t>
            </w:r>
          </w:p>
        </w:tc>
        <w:tc>
          <w:tcPr>
            <w:tcW w:w="1620" w:type="dxa"/>
            <w:tcBorders>
              <w:top w:val="single" w:sz="4" w:space="0" w:color="7F7F7F" w:themeColor="text1" w:themeTint="80"/>
              <w:bottom w:val="single" w:sz="4" w:space="0" w:color="7F7F7F" w:themeColor="text1" w:themeTint="80"/>
            </w:tcBorders>
          </w:tcPr>
          <w:p w14:paraId="2CC59A9C" w14:textId="77777777" w:rsidR="00FF2DB2" w:rsidRDefault="00FF2DB2" w:rsidP="00DD5A22">
            <w:pPr>
              <w:jc w:val="center"/>
              <w:rPr>
                <w:b/>
                <w:sz w:val="20"/>
              </w:rPr>
            </w:pPr>
            <w:proofErr w:type="spellStart"/>
            <w:r>
              <w:rPr>
                <w:b/>
                <w:sz w:val="20"/>
              </w:rPr>
              <w:t>mppcf</w:t>
            </w:r>
            <w:proofErr w:type="spellEnd"/>
            <w:r>
              <w:rPr>
                <w:b/>
                <w:sz w:val="20"/>
              </w:rPr>
              <w:t xml:space="preserve"> </w:t>
            </w:r>
            <w:r>
              <w:rPr>
                <w:b/>
                <w:sz w:val="20"/>
                <w:vertAlign w:val="superscript"/>
              </w:rPr>
              <w:t>(a)</w:t>
            </w:r>
          </w:p>
        </w:tc>
        <w:tc>
          <w:tcPr>
            <w:tcW w:w="1475" w:type="dxa"/>
            <w:tcBorders>
              <w:top w:val="single" w:sz="4" w:space="0" w:color="7F7F7F" w:themeColor="text1" w:themeTint="80"/>
              <w:bottom w:val="single" w:sz="4" w:space="0" w:color="7F7F7F" w:themeColor="text1" w:themeTint="80"/>
            </w:tcBorders>
          </w:tcPr>
          <w:p w14:paraId="33C9210C" w14:textId="77777777" w:rsidR="00FF2DB2" w:rsidRDefault="00FF2DB2" w:rsidP="00DD5A22">
            <w:pPr>
              <w:jc w:val="center"/>
              <w:rPr>
                <w:b/>
                <w:sz w:val="20"/>
              </w:rPr>
            </w:pPr>
            <w:r>
              <w:rPr>
                <w:b/>
                <w:sz w:val="20"/>
              </w:rPr>
              <w:t>mg/m</w:t>
            </w:r>
            <w:r>
              <w:rPr>
                <w:b/>
                <w:sz w:val="20"/>
                <w:vertAlign w:val="superscript"/>
              </w:rPr>
              <w:t>3</w:t>
            </w:r>
          </w:p>
        </w:tc>
      </w:tr>
      <w:tr w:rsidR="00FF2DB2" w14:paraId="4A366199" w14:textId="77777777" w:rsidTr="00FF2DB2">
        <w:trPr>
          <w:cantSplit/>
          <w:trHeight w:val="251"/>
        </w:trPr>
        <w:tc>
          <w:tcPr>
            <w:tcW w:w="5905" w:type="dxa"/>
            <w:gridSpan w:val="3"/>
            <w:tcBorders>
              <w:top w:val="single" w:sz="4" w:space="0" w:color="7F7F7F" w:themeColor="text1" w:themeTint="80"/>
            </w:tcBorders>
          </w:tcPr>
          <w:p w14:paraId="614CED75" w14:textId="77777777" w:rsidR="00FF2DB2" w:rsidRDefault="00FF2DB2" w:rsidP="00FF2DB2">
            <w:pPr>
              <w:pStyle w:val="Tabletext"/>
              <w:jc w:val="left"/>
            </w:pPr>
            <w:r>
              <w:t>Silica:</w:t>
            </w:r>
          </w:p>
        </w:tc>
        <w:tc>
          <w:tcPr>
            <w:tcW w:w="1620" w:type="dxa"/>
            <w:tcBorders>
              <w:top w:val="single" w:sz="4" w:space="0" w:color="7F7F7F" w:themeColor="text1" w:themeTint="80"/>
            </w:tcBorders>
            <w:vAlign w:val="center"/>
          </w:tcPr>
          <w:p w14:paraId="5F3E8322" w14:textId="77777777" w:rsidR="00FF2DB2" w:rsidRDefault="00FF2DB2" w:rsidP="00FF2DB2">
            <w:pPr>
              <w:pStyle w:val="Tabletext"/>
            </w:pPr>
          </w:p>
        </w:tc>
        <w:tc>
          <w:tcPr>
            <w:tcW w:w="1475" w:type="dxa"/>
            <w:tcBorders>
              <w:top w:val="single" w:sz="4" w:space="0" w:color="7F7F7F" w:themeColor="text1" w:themeTint="80"/>
            </w:tcBorders>
            <w:vAlign w:val="center"/>
          </w:tcPr>
          <w:p w14:paraId="7C39A330" w14:textId="77777777" w:rsidR="00FF2DB2" w:rsidRDefault="00FF2DB2" w:rsidP="00FF2DB2">
            <w:pPr>
              <w:pStyle w:val="Tabletext"/>
            </w:pPr>
          </w:p>
        </w:tc>
      </w:tr>
      <w:tr w:rsidR="00BD659B" w14:paraId="3B1F8B26" w14:textId="77777777" w:rsidTr="00BD659B">
        <w:trPr>
          <w:cantSplit/>
          <w:trHeight w:val="251"/>
        </w:trPr>
        <w:tc>
          <w:tcPr>
            <w:tcW w:w="360" w:type="dxa"/>
            <w:vMerge w:val="restart"/>
            <w:tcBorders>
              <w:top w:val="dashed" w:sz="4" w:space="0" w:color="7F7F7F" w:themeColor="text1" w:themeTint="80"/>
              <w:right w:val="nil"/>
            </w:tcBorders>
          </w:tcPr>
          <w:p w14:paraId="234AF97C" w14:textId="77777777" w:rsidR="00BD659B" w:rsidRPr="00835D92" w:rsidRDefault="00BD659B" w:rsidP="00835D92">
            <w:pPr>
              <w:rPr>
                <w:sz w:val="20"/>
              </w:rPr>
            </w:pPr>
          </w:p>
        </w:tc>
        <w:tc>
          <w:tcPr>
            <w:tcW w:w="5545" w:type="dxa"/>
            <w:gridSpan w:val="2"/>
            <w:tcBorders>
              <w:top w:val="dashed" w:sz="4" w:space="0" w:color="7F7F7F" w:themeColor="text1" w:themeTint="80"/>
              <w:left w:val="nil"/>
              <w:bottom w:val="nil"/>
            </w:tcBorders>
          </w:tcPr>
          <w:p w14:paraId="0E51C7CB" w14:textId="77777777" w:rsidR="00BD659B" w:rsidRDefault="00BD659B" w:rsidP="00FF2DB2">
            <w:pPr>
              <w:pStyle w:val="Tabletext"/>
              <w:jc w:val="left"/>
            </w:pPr>
            <w:r>
              <w:t>Crystalline</w:t>
            </w:r>
          </w:p>
        </w:tc>
        <w:tc>
          <w:tcPr>
            <w:tcW w:w="1620" w:type="dxa"/>
          </w:tcPr>
          <w:p w14:paraId="726A5DA2" w14:textId="77777777" w:rsidR="00BD659B" w:rsidRDefault="00BD659B" w:rsidP="00FF2DB2">
            <w:pPr>
              <w:pStyle w:val="Tabletext"/>
            </w:pPr>
          </w:p>
        </w:tc>
        <w:tc>
          <w:tcPr>
            <w:tcW w:w="1475" w:type="dxa"/>
            <w:vAlign w:val="center"/>
          </w:tcPr>
          <w:p w14:paraId="7596F41A" w14:textId="77777777" w:rsidR="00BD659B" w:rsidRDefault="00BD659B" w:rsidP="00FF2DB2">
            <w:pPr>
              <w:pStyle w:val="Tabletext"/>
            </w:pPr>
            <w:r>
              <w:t xml:space="preserve">0.1 </w:t>
            </w:r>
            <w:r w:rsidRPr="009D4CC1">
              <w:rPr>
                <w:vertAlign w:val="superscript"/>
              </w:rPr>
              <w:t>(e)</w:t>
            </w:r>
          </w:p>
        </w:tc>
      </w:tr>
      <w:tr w:rsidR="00BD659B" w14:paraId="43019F74" w14:textId="77777777" w:rsidTr="00BD659B">
        <w:trPr>
          <w:cantSplit/>
          <w:trHeight w:val="251"/>
        </w:trPr>
        <w:tc>
          <w:tcPr>
            <w:tcW w:w="360" w:type="dxa"/>
            <w:vMerge/>
            <w:tcBorders>
              <w:right w:val="nil"/>
            </w:tcBorders>
          </w:tcPr>
          <w:p w14:paraId="4429F477" w14:textId="77777777" w:rsidR="00BD659B" w:rsidRDefault="00BD659B" w:rsidP="00DD5A22">
            <w:pPr>
              <w:rPr>
                <w:sz w:val="20"/>
              </w:rPr>
            </w:pPr>
          </w:p>
        </w:tc>
        <w:tc>
          <w:tcPr>
            <w:tcW w:w="450" w:type="dxa"/>
            <w:tcBorders>
              <w:top w:val="nil"/>
              <w:left w:val="nil"/>
              <w:bottom w:val="nil"/>
              <w:right w:val="nil"/>
            </w:tcBorders>
          </w:tcPr>
          <w:p w14:paraId="189453E5" w14:textId="77777777" w:rsidR="00BD659B" w:rsidRDefault="00BD659B" w:rsidP="00FF2DB2">
            <w:pPr>
              <w:pStyle w:val="Tabletext"/>
            </w:pPr>
          </w:p>
        </w:tc>
        <w:tc>
          <w:tcPr>
            <w:tcW w:w="5095" w:type="dxa"/>
            <w:tcBorders>
              <w:top w:val="dashed" w:sz="4" w:space="0" w:color="7F7F7F" w:themeColor="text1" w:themeTint="80"/>
              <w:left w:val="nil"/>
              <w:bottom w:val="dashed" w:sz="4" w:space="0" w:color="7F7F7F" w:themeColor="text1" w:themeTint="80"/>
            </w:tcBorders>
          </w:tcPr>
          <w:p w14:paraId="0D6349CB" w14:textId="77777777" w:rsidR="00BD659B" w:rsidRDefault="00BD659B" w:rsidP="00FF2DB2">
            <w:pPr>
              <w:pStyle w:val="Tabletext"/>
              <w:jc w:val="left"/>
            </w:pPr>
            <w:r>
              <w:t>Quartz (respirable)</w:t>
            </w:r>
          </w:p>
        </w:tc>
        <w:tc>
          <w:tcPr>
            <w:tcW w:w="1620" w:type="dxa"/>
          </w:tcPr>
          <w:p w14:paraId="35129CCE" w14:textId="77777777" w:rsidR="00BD659B" w:rsidRDefault="00BD659B" w:rsidP="00FF2DB2">
            <w:pPr>
              <w:pStyle w:val="Tabletext"/>
            </w:pPr>
          </w:p>
        </w:tc>
        <w:tc>
          <w:tcPr>
            <w:tcW w:w="1475" w:type="dxa"/>
          </w:tcPr>
          <w:p w14:paraId="26165D2F" w14:textId="77777777" w:rsidR="00BD659B" w:rsidRDefault="00BD659B" w:rsidP="00FF2DB2">
            <w:pPr>
              <w:pStyle w:val="Tabletext"/>
            </w:pPr>
          </w:p>
        </w:tc>
      </w:tr>
      <w:tr w:rsidR="00BD659B" w14:paraId="1C38464A" w14:textId="77777777" w:rsidTr="00DD5A22">
        <w:trPr>
          <w:cantSplit/>
          <w:trHeight w:val="251"/>
        </w:trPr>
        <w:tc>
          <w:tcPr>
            <w:tcW w:w="360" w:type="dxa"/>
            <w:vMerge/>
            <w:tcBorders>
              <w:right w:val="nil"/>
            </w:tcBorders>
          </w:tcPr>
          <w:p w14:paraId="304EF4A4" w14:textId="77777777" w:rsidR="00BD659B" w:rsidRDefault="00BD659B" w:rsidP="00DD5A22">
            <w:pPr>
              <w:rPr>
                <w:sz w:val="20"/>
              </w:rPr>
            </w:pPr>
          </w:p>
        </w:tc>
        <w:tc>
          <w:tcPr>
            <w:tcW w:w="450" w:type="dxa"/>
            <w:tcBorders>
              <w:top w:val="nil"/>
              <w:left w:val="nil"/>
              <w:bottom w:val="nil"/>
              <w:right w:val="nil"/>
            </w:tcBorders>
          </w:tcPr>
          <w:p w14:paraId="600C06B3" w14:textId="77777777" w:rsidR="00BD659B" w:rsidRDefault="00BD659B" w:rsidP="00FF2DB2">
            <w:pPr>
              <w:pStyle w:val="Tabletext"/>
            </w:pPr>
          </w:p>
        </w:tc>
        <w:tc>
          <w:tcPr>
            <w:tcW w:w="5095" w:type="dxa"/>
            <w:tcBorders>
              <w:top w:val="dashed" w:sz="4" w:space="0" w:color="7F7F7F" w:themeColor="text1" w:themeTint="80"/>
              <w:left w:val="nil"/>
              <w:bottom w:val="dashed" w:sz="4" w:space="0" w:color="7F7F7F" w:themeColor="text1" w:themeTint="80"/>
            </w:tcBorders>
          </w:tcPr>
          <w:p w14:paraId="4869FA09" w14:textId="77777777" w:rsidR="00BD659B" w:rsidRDefault="00BD659B" w:rsidP="00FF2DB2">
            <w:pPr>
              <w:pStyle w:val="Tabletext"/>
              <w:jc w:val="left"/>
            </w:pPr>
            <w:r>
              <w:t>Quartz (total dust)</w:t>
            </w:r>
          </w:p>
        </w:tc>
        <w:tc>
          <w:tcPr>
            <w:tcW w:w="1620" w:type="dxa"/>
            <w:vAlign w:val="center"/>
          </w:tcPr>
          <w:p w14:paraId="24AA1286" w14:textId="77777777" w:rsidR="00BD659B" w:rsidRDefault="00BD659B" w:rsidP="00FF2DB2">
            <w:pPr>
              <w:pStyle w:val="Tabletext"/>
            </w:pPr>
          </w:p>
        </w:tc>
        <w:tc>
          <w:tcPr>
            <w:tcW w:w="1475" w:type="dxa"/>
          </w:tcPr>
          <w:p w14:paraId="2B955DB2" w14:textId="77777777" w:rsidR="00BD659B" w:rsidRDefault="00BD659B" w:rsidP="00FF2DB2">
            <w:pPr>
              <w:pStyle w:val="Tabletext"/>
            </w:pPr>
            <w:r>
              <w:rPr>
                <w:position w:val="-32"/>
              </w:rPr>
              <w:object w:dxaOrig="920" w:dyaOrig="760" w14:anchorId="1F2E5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38.25pt" o:ole="" fillcolor="window">
                  <v:imagedata r:id="rId26" o:title=""/>
                </v:shape>
                <o:OLEObject Type="Embed" ProgID="Equation.3" ShapeID="_x0000_i1026" DrawAspect="Content" ObjectID="_1728207502" r:id="rId27"/>
              </w:object>
            </w:r>
          </w:p>
        </w:tc>
      </w:tr>
      <w:tr w:rsidR="00BD659B" w14:paraId="133EB2BD" w14:textId="77777777" w:rsidTr="00DD5A22">
        <w:trPr>
          <w:cantSplit/>
          <w:trHeight w:val="203"/>
        </w:trPr>
        <w:tc>
          <w:tcPr>
            <w:tcW w:w="360" w:type="dxa"/>
            <w:vMerge/>
            <w:tcBorders>
              <w:right w:val="nil"/>
            </w:tcBorders>
          </w:tcPr>
          <w:p w14:paraId="35ED4971" w14:textId="77777777" w:rsidR="00BD659B" w:rsidRDefault="00BD659B" w:rsidP="00DD5A22">
            <w:pPr>
              <w:rPr>
                <w:sz w:val="20"/>
              </w:rPr>
            </w:pPr>
          </w:p>
        </w:tc>
        <w:tc>
          <w:tcPr>
            <w:tcW w:w="450" w:type="dxa"/>
            <w:tcBorders>
              <w:top w:val="nil"/>
              <w:left w:val="nil"/>
              <w:bottom w:val="nil"/>
              <w:right w:val="nil"/>
            </w:tcBorders>
          </w:tcPr>
          <w:p w14:paraId="6B27559B" w14:textId="77777777" w:rsidR="00BD659B" w:rsidRDefault="00BD659B" w:rsidP="00FF2DB2">
            <w:pPr>
              <w:pStyle w:val="Tabletext"/>
            </w:pPr>
          </w:p>
        </w:tc>
        <w:tc>
          <w:tcPr>
            <w:tcW w:w="5095" w:type="dxa"/>
            <w:tcBorders>
              <w:top w:val="dashed" w:sz="4" w:space="0" w:color="7F7F7F" w:themeColor="text1" w:themeTint="80"/>
              <w:left w:val="nil"/>
              <w:bottom w:val="dashed" w:sz="4" w:space="0" w:color="7F7F7F" w:themeColor="text1" w:themeTint="80"/>
            </w:tcBorders>
          </w:tcPr>
          <w:p w14:paraId="5F0C082E" w14:textId="77777777" w:rsidR="00BD659B" w:rsidRDefault="00BD659B" w:rsidP="00FF2DB2">
            <w:pPr>
              <w:pStyle w:val="Tabletext"/>
              <w:jc w:val="left"/>
            </w:pPr>
            <w:r>
              <w:t>Cristobalite (Respirable)</w:t>
            </w:r>
          </w:p>
        </w:tc>
        <w:tc>
          <w:tcPr>
            <w:tcW w:w="1620" w:type="dxa"/>
          </w:tcPr>
          <w:p w14:paraId="6BA2A3B3" w14:textId="77777777" w:rsidR="00BD659B" w:rsidRDefault="00BD659B" w:rsidP="00FF2DB2">
            <w:pPr>
              <w:pStyle w:val="Tabletext"/>
            </w:pPr>
          </w:p>
        </w:tc>
        <w:tc>
          <w:tcPr>
            <w:tcW w:w="1475" w:type="dxa"/>
          </w:tcPr>
          <w:p w14:paraId="596F05CF" w14:textId="77777777" w:rsidR="00BD659B" w:rsidRDefault="00BD659B" w:rsidP="00FF2DB2">
            <w:pPr>
              <w:pStyle w:val="Tabletext"/>
            </w:pPr>
            <w:r>
              <w:t>0.05</w:t>
            </w:r>
          </w:p>
        </w:tc>
      </w:tr>
      <w:tr w:rsidR="00BD659B" w14:paraId="38175EEF" w14:textId="77777777" w:rsidTr="00DD5A22">
        <w:trPr>
          <w:cantSplit/>
          <w:trHeight w:val="203"/>
        </w:trPr>
        <w:tc>
          <w:tcPr>
            <w:tcW w:w="360" w:type="dxa"/>
            <w:vMerge/>
            <w:tcBorders>
              <w:right w:val="nil"/>
            </w:tcBorders>
          </w:tcPr>
          <w:p w14:paraId="675BBCA6" w14:textId="77777777" w:rsidR="00BD659B" w:rsidRDefault="00BD659B" w:rsidP="00DD5A22">
            <w:pPr>
              <w:rPr>
                <w:sz w:val="20"/>
              </w:rPr>
            </w:pPr>
          </w:p>
        </w:tc>
        <w:tc>
          <w:tcPr>
            <w:tcW w:w="450" w:type="dxa"/>
            <w:tcBorders>
              <w:top w:val="nil"/>
              <w:left w:val="nil"/>
              <w:bottom w:val="dashed" w:sz="4" w:space="0" w:color="7F7F7F" w:themeColor="text1" w:themeTint="80"/>
              <w:right w:val="nil"/>
            </w:tcBorders>
          </w:tcPr>
          <w:p w14:paraId="45610ACA" w14:textId="77777777" w:rsidR="00BD659B" w:rsidRDefault="00BD659B" w:rsidP="00FF2DB2">
            <w:pPr>
              <w:pStyle w:val="Tabletext"/>
            </w:pPr>
          </w:p>
        </w:tc>
        <w:tc>
          <w:tcPr>
            <w:tcW w:w="5095" w:type="dxa"/>
            <w:tcBorders>
              <w:top w:val="dashed" w:sz="4" w:space="0" w:color="7F7F7F" w:themeColor="text1" w:themeTint="80"/>
              <w:left w:val="nil"/>
              <w:bottom w:val="dashed" w:sz="4" w:space="0" w:color="7F7F7F" w:themeColor="text1" w:themeTint="80"/>
            </w:tcBorders>
          </w:tcPr>
          <w:p w14:paraId="36E7C319" w14:textId="77777777" w:rsidR="00BD659B" w:rsidRDefault="00BD659B" w:rsidP="00FF2DB2">
            <w:pPr>
              <w:pStyle w:val="Tabletext"/>
              <w:jc w:val="left"/>
            </w:pPr>
            <w:r>
              <w:t>Tridymite: Use 1/2 the value calculated from the formulae for quartz.</w:t>
            </w:r>
          </w:p>
        </w:tc>
        <w:tc>
          <w:tcPr>
            <w:tcW w:w="1620" w:type="dxa"/>
          </w:tcPr>
          <w:p w14:paraId="74345625" w14:textId="77777777" w:rsidR="00BD659B" w:rsidRDefault="00BD659B" w:rsidP="00FF2DB2">
            <w:pPr>
              <w:pStyle w:val="Tabletext"/>
            </w:pPr>
          </w:p>
        </w:tc>
        <w:tc>
          <w:tcPr>
            <w:tcW w:w="1475" w:type="dxa"/>
          </w:tcPr>
          <w:p w14:paraId="16D9AEE6" w14:textId="77777777" w:rsidR="00BD659B" w:rsidRDefault="00BD659B" w:rsidP="00FF2DB2">
            <w:pPr>
              <w:pStyle w:val="Tabletext"/>
            </w:pPr>
          </w:p>
        </w:tc>
      </w:tr>
      <w:tr w:rsidR="00BD659B" w14:paraId="74C9C1EB" w14:textId="77777777" w:rsidTr="00BD659B">
        <w:trPr>
          <w:cantSplit/>
          <w:trHeight w:val="387"/>
        </w:trPr>
        <w:tc>
          <w:tcPr>
            <w:tcW w:w="360" w:type="dxa"/>
            <w:vMerge/>
            <w:tcBorders>
              <w:right w:val="nil"/>
            </w:tcBorders>
          </w:tcPr>
          <w:p w14:paraId="73A1C532" w14:textId="77777777" w:rsidR="00BD659B" w:rsidRDefault="00BD659B" w:rsidP="00DD5A22">
            <w:pPr>
              <w:rPr>
                <w:sz w:val="20"/>
              </w:rPr>
            </w:pPr>
          </w:p>
        </w:tc>
        <w:tc>
          <w:tcPr>
            <w:tcW w:w="5545" w:type="dxa"/>
            <w:gridSpan w:val="2"/>
            <w:tcBorders>
              <w:left w:val="nil"/>
              <w:bottom w:val="dashed" w:sz="4" w:space="0" w:color="7F7F7F" w:themeColor="text1" w:themeTint="80"/>
            </w:tcBorders>
          </w:tcPr>
          <w:p w14:paraId="20170F38" w14:textId="77777777" w:rsidR="00BD659B" w:rsidRDefault="00BD659B" w:rsidP="00BD659B">
            <w:pPr>
              <w:pStyle w:val="Tabletext"/>
              <w:jc w:val="left"/>
            </w:pPr>
            <w:r>
              <w:t>Amorphous, including natural diatomaceous earth</w:t>
            </w:r>
          </w:p>
        </w:tc>
        <w:tc>
          <w:tcPr>
            <w:tcW w:w="1620" w:type="dxa"/>
          </w:tcPr>
          <w:p w14:paraId="2FAF9B28" w14:textId="77777777" w:rsidR="00BD659B" w:rsidRDefault="00BD659B" w:rsidP="00BD659B">
            <w:pPr>
              <w:pStyle w:val="Tabletext"/>
            </w:pPr>
            <w:r>
              <w:t>20</w:t>
            </w:r>
          </w:p>
        </w:tc>
        <w:tc>
          <w:tcPr>
            <w:tcW w:w="1475" w:type="dxa"/>
          </w:tcPr>
          <w:p w14:paraId="7EE00FC4" w14:textId="77777777" w:rsidR="00BD659B" w:rsidRDefault="00BD659B" w:rsidP="00BD659B">
            <w:pPr>
              <w:pStyle w:val="Tabletext"/>
            </w:pPr>
            <w:r>
              <w:rPr>
                <w:position w:val="-32"/>
              </w:rPr>
              <w:object w:dxaOrig="880" w:dyaOrig="760" w14:anchorId="4FC70B6A">
                <v:shape id="_x0000_i1027" type="#_x0000_t75" style="width:44.25pt;height:38.25pt" o:ole="" fillcolor="window">
                  <v:imagedata r:id="rId28" o:title=""/>
                </v:shape>
                <o:OLEObject Type="Embed" ProgID="Equation.3" ShapeID="_x0000_i1027" DrawAspect="Content" ObjectID="_1728207503" r:id="rId29"/>
              </w:object>
            </w:r>
          </w:p>
        </w:tc>
      </w:tr>
      <w:tr w:rsidR="00BD659B" w14:paraId="5DBA3154" w14:textId="77777777" w:rsidTr="00BD659B">
        <w:trPr>
          <w:cantSplit/>
          <w:trHeight w:val="200"/>
        </w:trPr>
        <w:tc>
          <w:tcPr>
            <w:tcW w:w="360" w:type="dxa"/>
            <w:vMerge/>
            <w:tcBorders>
              <w:right w:val="nil"/>
            </w:tcBorders>
          </w:tcPr>
          <w:p w14:paraId="7B214DFA" w14:textId="77777777" w:rsidR="00BD659B" w:rsidRDefault="00BD659B" w:rsidP="00DD5A22">
            <w:pPr>
              <w:rPr>
                <w:sz w:val="20"/>
              </w:rPr>
            </w:pPr>
          </w:p>
        </w:tc>
        <w:tc>
          <w:tcPr>
            <w:tcW w:w="5545" w:type="dxa"/>
            <w:gridSpan w:val="2"/>
            <w:tcBorders>
              <w:top w:val="dashed" w:sz="4" w:space="0" w:color="7F7F7F" w:themeColor="text1" w:themeTint="80"/>
              <w:left w:val="nil"/>
              <w:bottom w:val="nil"/>
            </w:tcBorders>
          </w:tcPr>
          <w:p w14:paraId="47B96888" w14:textId="77777777" w:rsidR="00BD659B" w:rsidRDefault="00BD659B" w:rsidP="00BD659B">
            <w:pPr>
              <w:pStyle w:val="Tabletext"/>
              <w:jc w:val="left"/>
            </w:pPr>
            <w:r>
              <w:t>Silicates (less than 1 percent crystalline silica):</w:t>
            </w:r>
          </w:p>
        </w:tc>
        <w:tc>
          <w:tcPr>
            <w:tcW w:w="1620" w:type="dxa"/>
          </w:tcPr>
          <w:p w14:paraId="2EEBF4DC" w14:textId="77777777" w:rsidR="00BD659B" w:rsidRDefault="00BD659B" w:rsidP="00BD659B">
            <w:pPr>
              <w:pStyle w:val="Tabletext"/>
            </w:pPr>
          </w:p>
        </w:tc>
        <w:tc>
          <w:tcPr>
            <w:tcW w:w="1475" w:type="dxa"/>
          </w:tcPr>
          <w:p w14:paraId="2D1D7264" w14:textId="77777777" w:rsidR="00BD659B" w:rsidRDefault="00BD659B" w:rsidP="00BD659B">
            <w:pPr>
              <w:pStyle w:val="Tabletext"/>
            </w:pPr>
          </w:p>
        </w:tc>
      </w:tr>
      <w:tr w:rsidR="00BD659B" w14:paraId="0F709DDE" w14:textId="77777777" w:rsidTr="00BD659B">
        <w:trPr>
          <w:cantSplit/>
          <w:trHeight w:val="369"/>
        </w:trPr>
        <w:tc>
          <w:tcPr>
            <w:tcW w:w="360" w:type="dxa"/>
            <w:vMerge/>
            <w:tcBorders>
              <w:right w:val="nil"/>
            </w:tcBorders>
          </w:tcPr>
          <w:p w14:paraId="4B035CE6" w14:textId="77777777" w:rsidR="00BD659B" w:rsidRDefault="00BD659B" w:rsidP="00DD5A22">
            <w:pPr>
              <w:rPr>
                <w:sz w:val="20"/>
              </w:rPr>
            </w:pPr>
          </w:p>
        </w:tc>
        <w:tc>
          <w:tcPr>
            <w:tcW w:w="450" w:type="dxa"/>
            <w:tcBorders>
              <w:top w:val="nil"/>
              <w:left w:val="nil"/>
              <w:bottom w:val="nil"/>
              <w:right w:val="nil"/>
            </w:tcBorders>
          </w:tcPr>
          <w:p w14:paraId="5B0FC748" w14:textId="77777777" w:rsidR="00BD659B" w:rsidRDefault="00BD659B" w:rsidP="00BD659B">
            <w:pPr>
              <w:pStyle w:val="Tabletext"/>
              <w:jc w:val="left"/>
            </w:pPr>
          </w:p>
        </w:tc>
        <w:tc>
          <w:tcPr>
            <w:tcW w:w="5095" w:type="dxa"/>
            <w:tcBorders>
              <w:top w:val="dashed" w:sz="4" w:space="0" w:color="7F7F7F" w:themeColor="text1" w:themeTint="80"/>
              <w:left w:val="nil"/>
              <w:bottom w:val="dashed" w:sz="4" w:space="0" w:color="7F7F7F" w:themeColor="text1" w:themeTint="80"/>
            </w:tcBorders>
          </w:tcPr>
          <w:p w14:paraId="075D0C4C" w14:textId="77777777" w:rsidR="00BD659B" w:rsidRDefault="00BD659B" w:rsidP="00BD659B">
            <w:pPr>
              <w:pStyle w:val="Tabletext"/>
              <w:jc w:val="left"/>
            </w:pPr>
            <w:r>
              <w:t>Mica</w:t>
            </w:r>
          </w:p>
        </w:tc>
        <w:tc>
          <w:tcPr>
            <w:tcW w:w="1620" w:type="dxa"/>
          </w:tcPr>
          <w:p w14:paraId="17AD6BBF" w14:textId="77777777" w:rsidR="00BD659B" w:rsidRDefault="00BD659B" w:rsidP="00BD659B">
            <w:pPr>
              <w:pStyle w:val="Tabletext"/>
            </w:pPr>
            <w:r>
              <w:t>20</w:t>
            </w:r>
          </w:p>
        </w:tc>
        <w:tc>
          <w:tcPr>
            <w:tcW w:w="1475" w:type="dxa"/>
          </w:tcPr>
          <w:p w14:paraId="730B3156" w14:textId="77777777" w:rsidR="00BD659B" w:rsidRDefault="00BD659B" w:rsidP="00BD659B">
            <w:pPr>
              <w:pStyle w:val="Tabletext"/>
            </w:pPr>
          </w:p>
        </w:tc>
      </w:tr>
      <w:tr w:rsidR="00BD659B" w14:paraId="534FA062" w14:textId="77777777" w:rsidTr="00BD659B">
        <w:trPr>
          <w:cantSplit/>
          <w:trHeight w:val="366"/>
        </w:trPr>
        <w:tc>
          <w:tcPr>
            <w:tcW w:w="360" w:type="dxa"/>
            <w:vMerge/>
            <w:tcBorders>
              <w:right w:val="nil"/>
            </w:tcBorders>
          </w:tcPr>
          <w:p w14:paraId="6E64F73B" w14:textId="77777777" w:rsidR="00BD659B" w:rsidRDefault="00BD659B" w:rsidP="00DD5A22">
            <w:pPr>
              <w:rPr>
                <w:sz w:val="20"/>
              </w:rPr>
            </w:pPr>
          </w:p>
        </w:tc>
        <w:tc>
          <w:tcPr>
            <w:tcW w:w="450" w:type="dxa"/>
            <w:tcBorders>
              <w:top w:val="nil"/>
              <w:left w:val="nil"/>
              <w:bottom w:val="nil"/>
              <w:right w:val="nil"/>
            </w:tcBorders>
          </w:tcPr>
          <w:p w14:paraId="326D8B5E" w14:textId="77777777" w:rsidR="00BD659B" w:rsidRDefault="00BD659B" w:rsidP="00BD659B">
            <w:pPr>
              <w:pStyle w:val="Tabletext"/>
              <w:jc w:val="left"/>
            </w:pPr>
          </w:p>
        </w:tc>
        <w:tc>
          <w:tcPr>
            <w:tcW w:w="5095" w:type="dxa"/>
            <w:tcBorders>
              <w:left w:val="nil"/>
            </w:tcBorders>
          </w:tcPr>
          <w:p w14:paraId="2F887595" w14:textId="77777777" w:rsidR="00BD659B" w:rsidRDefault="00BD659B" w:rsidP="00BD659B">
            <w:pPr>
              <w:pStyle w:val="Tabletext"/>
              <w:jc w:val="left"/>
            </w:pPr>
            <w:r>
              <w:t>Soapstone</w:t>
            </w:r>
          </w:p>
        </w:tc>
        <w:tc>
          <w:tcPr>
            <w:tcW w:w="1620" w:type="dxa"/>
          </w:tcPr>
          <w:p w14:paraId="2113A634" w14:textId="77777777" w:rsidR="00BD659B" w:rsidRDefault="00BD659B" w:rsidP="00BD659B">
            <w:pPr>
              <w:pStyle w:val="Tabletext"/>
            </w:pPr>
            <w:r>
              <w:t>20</w:t>
            </w:r>
          </w:p>
        </w:tc>
        <w:tc>
          <w:tcPr>
            <w:tcW w:w="1475" w:type="dxa"/>
          </w:tcPr>
          <w:p w14:paraId="09DBE0E6" w14:textId="77777777" w:rsidR="00BD659B" w:rsidRDefault="00BD659B" w:rsidP="00BD659B">
            <w:pPr>
              <w:pStyle w:val="Tabletext"/>
            </w:pPr>
          </w:p>
        </w:tc>
      </w:tr>
      <w:tr w:rsidR="00BD659B" w14:paraId="10D0080D" w14:textId="77777777" w:rsidTr="00BD659B">
        <w:trPr>
          <w:cantSplit/>
          <w:trHeight w:val="366"/>
        </w:trPr>
        <w:tc>
          <w:tcPr>
            <w:tcW w:w="360" w:type="dxa"/>
            <w:vMerge/>
            <w:tcBorders>
              <w:right w:val="nil"/>
            </w:tcBorders>
          </w:tcPr>
          <w:p w14:paraId="30C8BEB9" w14:textId="77777777" w:rsidR="00BD659B" w:rsidRDefault="00BD659B" w:rsidP="00DD5A22">
            <w:pPr>
              <w:rPr>
                <w:sz w:val="20"/>
              </w:rPr>
            </w:pPr>
          </w:p>
        </w:tc>
        <w:tc>
          <w:tcPr>
            <w:tcW w:w="450" w:type="dxa"/>
            <w:tcBorders>
              <w:top w:val="nil"/>
              <w:left w:val="nil"/>
              <w:bottom w:val="nil"/>
              <w:right w:val="nil"/>
            </w:tcBorders>
          </w:tcPr>
          <w:p w14:paraId="204980FF" w14:textId="77777777" w:rsidR="00BD659B" w:rsidRDefault="00BD659B" w:rsidP="00BD659B">
            <w:pPr>
              <w:pStyle w:val="Tabletext"/>
              <w:jc w:val="left"/>
            </w:pPr>
          </w:p>
        </w:tc>
        <w:tc>
          <w:tcPr>
            <w:tcW w:w="5095" w:type="dxa"/>
            <w:tcBorders>
              <w:left w:val="nil"/>
            </w:tcBorders>
          </w:tcPr>
          <w:p w14:paraId="3EE67C8C" w14:textId="77777777" w:rsidR="00BD659B" w:rsidRDefault="00BD659B" w:rsidP="00BD659B">
            <w:pPr>
              <w:pStyle w:val="Tabletext"/>
              <w:jc w:val="left"/>
            </w:pPr>
            <w:r>
              <w:t>Talc (not containing asbestos)</w:t>
            </w:r>
          </w:p>
        </w:tc>
        <w:tc>
          <w:tcPr>
            <w:tcW w:w="1620" w:type="dxa"/>
          </w:tcPr>
          <w:p w14:paraId="2B44CC65" w14:textId="77777777" w:rsidR="00BD659B" w:rsidRDefault="00BD659B" w:rsidP="00BD659B">
            <w:pPr>
              <w:pStyle w:val="Tabletext"/>
            </w:pPr>
            <w:r>
              <w:t xml:space="preserve">20 </w:t>
            </w:r>
            <w:r>
              <w:rPr>
                <w:vertAlign w:val="superscript"/>
              </w:rPr>
              <w:t>(c)</w:t>
            </w:r>
          </w:p>
        </w:tc>
        <w:tc>
          <w:tcPr>
            <w:tcW w:w="1475" w:type="dxa"/>
          </w:tcPr>
          <w:p w14:paraId="096207C0" w14:textId="77777777" w:rsidR="00BD659B" w:rsidRDefault="00BD659B" w:rsidP="00BD659B">
            <w:pPr>
              <w:pStyle w:val="Tabletext"/>
            </w:pPr>
          </w:p>
        </w:tc>
      </w:tr>
      <w:tr w:rsidR="00BD659B" w14:paraId="42D6D9DD" w14:textId="77777777" w:rsidTr="00BD659B">
        <w:trPr>
          <w:cantSplit/>
          <w:trHeight w:val="366"/>
        </w:trPr>
        <w:tc>
          <w:tcPr>
            <w:tcW w:w="360" w:type="dxa"/>
            <w:vMerge/>
            <w:tcBorders>
              <w:right w:val="nil"/>
            </w:tcBorders>
          </w:tcPr>
          <w:p w14:paraId="17D19026" w14:textId="77777777" w:rsidR="00BD659B" w:rsidRDefault="00BD659B" w:rsidP="00DD5A22">
            <w:pPr>
              <w:rPr>
                <w:sz w:val="20"/>
              </w:rPr>
            </w:pPr>
          </w:p>
        </w:tc>
        <w:tc>
          <w:tcPr>
            <w:tcW w:w="450" w:type="dxa"/>
            <w:tcBorders>
              <w:top w:val="nil"/>
              <w:left w:val="nil"/>
              <w:bottom w:val="nil"/>
              <w:right w:val="nil"/>
            </w:tcBorders>
          </w:tcPr>
          <w:p w14:paraId="5D93C8D6" w14:textId="77777777" w:rsidR="00BD659B" w:rsidRDefault="00BD659B" w:rsidP="00BD659B">
            <w:pPr>
              <w:pStyle w:val="Tabletext"/>
              <w:jc w:val="left"/>
            </w:pPr>
          </w:p>
        </w:tc>
        <w:tc>
          <w:tcPr>
            <w:tcW w:w="5095" w:type="dxa"/>
            <w:tcBorders>
              <w:left w:val="nil"/>
            </w:tcBorders>
          </w:tcPr>
          <w:p w14:paraId="098C9B14" w14:textId="77777777" w:rsidR="00BD659B" w:rsidRDefault="00BD659B" w:rsidP="00BD659B">
            <w:pPr>
              <w:pStyle w:val="Tabletext"/>
              <w:jc w:val="left"/>
            </w:pPr>
            <w:r>
              <w:t>Talc (containing asbestos)  Use asbestos limit.</w:t>
            </w:r>
          </w:p>
        </w:tc>
        <w:tc>
          <w:tcPr>
            <w:tcW w:w="1620" w:type="dxa"/>
          </w:tcPr>
          <w:p w14:paraId="7225FFDE" w14:textId="77777777" w:rsidR="00BD659B" w:rsidRDefault="00BD659B" w:rsidP="00BD659B">
            <w:pPr>
              <w:pStyle w:val="Tabletext"/>
            </w:pPr>
          </w:p>
        </w:tc>
        <w:tc>
          <w:tcPr>
            <w:tcW w:w="1475" w:type="dxa"/>
          </w:tcPr>
          <w:p w14:paraId="36D5CAEE" w14:textId="77777777" w:rsidR="00BD659B" w:rsidRDefault="00BD659B" w:rsidP="00BD659B">
            <w:pPr>
              <w:pStyle w:val="Tabletext"/>
            </w:pPr>
          </w:p>
        </w:tc>
      </w:tr>
      <w:tr w:rsidR="00BD659B" w14:paraId="007A7C21" w14:textId="77777777" w:rsidTr="00BD659B">
        <w:trPr>
          <w:cantSplit/>
          <w:trHeight w:val="366"/>
        </w:trPr>
        <w:tc>
          <w:tcPr>
            <w:tcW w:w="360" w:type="dxa"/>
            <w:vMerge/>
            <w:tcBorders>
              <w:right w:val="nil"/>
            </w:tcBorders>
          </w:tcPr>
          <w:p w14:paraId="4770BF1D" w14:textId="77777777" w:rsidR="00BD659B" w:rsidRDefault="00BD659B" w:rsidP="00DD5A22">
            <w:pPr>
              <w:rPr>
                <w:sz w:val="20"/>
              </w:rPr>
            </w:pPr>
          </w:p>
        </w:tc>
        <w:tc>
          <w:tcPr>
            <w:tcW w:w="450" w:type="dxa"/>
            <w:tcBorders>
              <w:top w:val="nil"/>
              <w:left w:val="nil"/>
              <w:bottom w:val="nil"/>
              <w:right w:val="nil"/>
            </w:tcBorders>
          </w:tcPr>
          <w:p w14:paraId="4B608E7B" w14:textId="77777777" w:rsidR="00BD659B" w:rsidRDefault="00BD659B" w:rsidP="00BD659B">
            <w:pPr>
              <w:pStyle w:val="Tabletext"/>
              <w:jc w:val="left"/>
            </w:pPr>
          </w:p>
        </w:tc>
        <w:tc>
          <w:tcPr>
            <w:tcW w:w="5095" w:type="dxa"/>
            <w:tcBorders>
              <w:left w:val="nil"/>
            </w:tcBorders>
          </w:tcPr>
          <w:p w14:paraId="5246E172" w14:textId="77777777" w:rsidR="00BD659B" w:rsidRDefault="00BD659B" w:rsidP="00BD659B">
            <w:pPr>
              <w:pStyle w:val="Tabletext"/>
              <w:jc w:val="left"/>
            </w:pPr>
            <w:r>
              <w:t>Tremolite, asbestiform (see OAR 437-004-9050, Asbestos)</w:t>
            </w:r>
          </w:p>
        </w:tc>
        <w:tc>
          <w:tcPr>
            <w:tcW w:w="1620" w:type="dxa"/>
          </w:tcPr>
          <w:p w14:paraId="0443A750" w14:textId="77777777" w:rsidR="00BD659B" w:rsidRDefault="00BD659B" w:rsidP="00BD659B">
            <w:pPr>
              <w:pStyle w:val="Tabletext"/>
            </w:pPr>
          </w:p>
        </w:tc>
        <w:tc>
          <w:tcPr>
            <w:tcW w:w="1475" w:type="dxa"/>
          </w:tcPr>
          <w:p w14:paraId="327653D2" w14:textId="77777777" w:rsidR="00BD659B" w:rsidRDefault="00BD659B" w:rsidP="00BD659B">
            <w:pPr>
              <w:pStyle w:val="Tabletext"/>
            </w:pPr>
          </w:p>
        </w:tc>
      </w:tr>
      <w:tr w:rsidR="00BD659B" w14:paraId="2ED101D1" w14:textId="77777777" w:rsidTr="00BD659B">
        <w:trPr>
          <w:cantSplit/>
        </w:trPr>
        <w:tc>
          <w:tcPr>
            <w:tcW w:w="360" w:type="dxa"/>
            <w:vMerge/>
            <w:tcBorders>
              <w:right w:val="nil"/>
            </w:tcBorders>
          </w:tcPr>
          <w:p w14:paraId="75F8B37C" w14:textId="77777777" w:rsidR="00BD659B" w:rsidRDefault="00BD659B" w:rsidP="00DD5A22">
            <w:pPr>
              <w:rPr>
                <w:sz w:val="20"/>
              </w:rPr>
            </w:pPr>
          </w:p>
        </w:tc>
        <w:tc>
          <w:tcPr>
            <w:tcW w:w="450" w:type="dxa"/>
            <w:tcBorders>
              <w:top w:val="nil"/>
              <w:left w:val="nil"/>
              <w:bottom w:val="dashed" w:sz="4" w:space="0" w:color="7F7F7F" w:themeColor="text1" w:themeTint="80"/>
              <w:right w:val="nil"/>
            </w:tcBorders>
          </w:tcPr>
          <w:p w14:paraId="610A9069" w14:textId="77777777" w:rsidR="00BD659B" w:rsidRDefault="00BD659B" w:rsidP="00BD659B">
            <w:pPr>
              <w:pStyle w:val="Tabletext"/>
              <w:jc w:val="left"/>
            </w:pPr>
          </w:p>
        </w:tc>
        <w:tc>
          <w:tcPr>
            <w:tcW w:w="5095" w:type="dxa"/>
            <w:tcBorders>
              <w:left w:val="nil"/>
            </w:tcBorders>
          </w:tcPr>
          <w:p w14:paraId="6D52F4F7" w14:textId="77777777" w:rsidR="00BD659B" w:rsidRDefault="00BD659B" w:rsidP="00BD659B">
            <w:pPr>
              <w:pStyle w:val="Tabletext"/>
              <w:jc w:val="left"/>
            </w:pPr>
            <w:r>
              <w:t>Portland cement</w:t>
            </w:r>
          </w:p>
        </w:tc>
        <w:tc>
          <w:tcPr>
            <w:tcW w:w="1620" w:type="dxa"/>
          </w:tcPr>
          <w:p w14:paraId="228CAC5B" w14:textId="77777777" w:rsidR="00BD659B" w:rsidRDefault="00BD659B" w:rsidP="00BD659B">
            <w:pPr>
              <w:pStyle w:val="Tabletext"/>
            </w:pPr>
            <w:r>
              <w:t>50</w:t>
            </w:r>
          </w:p>
        </w:tc>
        <w:tc>
          <w:tcPr>
            <w:tcW w:w="1475" w:type="dxa"/>
          </w:tcPr>
          <w:p w14:paraId="09BCE605" w14:textId="77777777" w:rsidR="00BD659B" w:rsidRDefault="00BD659B" w:rsidP="00BD659B">
            <w:pPr>
              <w:pStyle w:val="Tabletext"/>
            </w:pPr>
          </w:p>
        </w:tc>
      </w:tr>
      <w:tr w:rsidR="00BD659B" w14:paraId="18930FC9" w14:textId="77777777" w:rsidTr="00BD659B">
        <w:trPr>
          <w:cantSplit/>
          <w:trHeight w:val="200"/>
        </w:trPr>
        <w:tc>
          <w:tcPr>
            <w:tcW w:w="360" w:type="dxa"/>
            <w:vMerge/>
            <w:tcBorders>
              <w:right w:val="nil"/>
            </w:tcBorders>
          </w:tcPr>
          <w:p w14:paraId="233F8B04" w14:textId="77777777" w:rsidR="00BD659B" w:rsidRDefault="00BD659B" w:rsidP="00DD5A22">
            <w:pPr>
              <w:rPr>
                <w:sz w:val="20"/>
              </w:rPr>
            </w:pPr>
          </w:p>
        </w:tc>
        <w:tc>
          <w:tcPr>
            <w:tcW w:w="5545" w:type="dxa"/>
            <w:gridSpan w:val="2"/>
            <w:tcBorders>
              <w:left w:val="nil"/>
              <w:bottom w:val="dashed" w:sz="4" w:space="0" w:color="7F7F7F" w:themeColor="text1" w:themeTint="80"/>
            </w:tcBorders>
          </w:tcPr>
          <w:p w14:paraId="57C4D4FE" w14:textId="77777777" w:rsidR="00BD659B" w:rsidRDefault="00BD659B" w:rsidP="00BD659B">
            <w:pPr>
              <w:pStyle w:val="Tabletext"/>
              <w:jc w:val="left"/>
            </w:pPr>
            <w:r>
              <w:t>Graphite (Natural)</w:t>
            </w:r>
          </w:p>
        </w:tc>
        <w:tc>
          <w:tcPr>
            <w:tcW w:w="1620" w:type="dxa"/>
          </w:tcPr>
          <w:p w14:paraId="352C0B7C" w14:textId="77777777" w:rsidR="00BD659B" w:rsidRDefault="00BD659B" w:rsidP="00BD659B">
            <w:pPr>
              <w:pStyle w:val="Tabletext"/>
            </w:pPr>
          </w:p>
        </w:tc>
        <w:tc>
          <w:tcPr>
            <w:tcW w:w="1475" w:type="dxa"/>
          </w:tcPr>
          <w:p w14:paraId="75C16D82" w14:textId="77777777" w:rsidR="00BD659B" w:rsidRDefault="00BD659B" w:rsidP="00BD659B">
            <w:pPr>
              <w:pStyle w:val="Tabletext"/>
            </w:pPr>
            <w:r>
              <w:t>5</w:t>
            </w:r>
          </w:p>
        </w:tc>
      </w:tr>
      <w:tr w:rsidR="00BD659B" w14:paraId="6F274A02" w14:textId="77777777" w:rsidTr="00BD659B">
        <w:trPr>
          <w:cantSplit/>
          <w:trHeight w:val="200"/>
        </w:trPr>
        <w:tc>
          <w:tcPr>
            <w:tcW w:w="360" w:type="dxa"/>
            <w:vMerge/>
            <w:tcBorders>
              <w:right w:val="nil"/>
            </w:tcBorders>
          </w:tcPr>
          <w:p w14:paraId="5CD159B9" w14:textId="77777777" w:rsidR="00BD659B" w:rsidRDefault="00BD659B" w:rsidP="00DD5A22">
            <w:pPr>
              <w:rPr>
                <w:sz w:val="20"/>
              </w:rPr>
            </w:pPr>
          </w:p>
        </w:tc>
        <w:tc>
          <w:tcPr>
            <w:tcW w:w="5545" w:type="dxa"/>
            <w:gridSpan w:val="2"/>
            <w:tcBorders>
              <w:top w:val="dashed" w:sz="4" w:space="0" w:color="7F7F7F" w:themeColor="text1" w:themeTint="80"/>
              <w:left w:val="nil"/>
              <w:bottom w:val="nil"/>
            </w:tcBorders>
          </w:tcPr>
          <w:p w14:paraId="666C07E3" w14:textId="77777777" w:rsidR="00BD659B" w:rsidRDefault="00BD659B" w:rsidP="00BD659B">
            <w:pPr>
              <w:pStyle w:val="Tabletext"/>
              <w:jc w:val="left"/>
            </w:pPr>
            <w:r>
              <w:t>Coal Dust:</w:t>
            </w:r>
          </w:p>
        </w:tc>
        <w:tc>
          <w:tcPr>
            <w:tcW w:w="1620" w:type="dxa"/>
          </w:tcPr>
          <w:p w14:paraId="59778F11" w14:textId="77777777" w:rsidR="00BD659B" w:rsidRDefault="00BD659B" w:rsidP="00BD659B">
            <w:pPr>
              <w:pStyle w:val="Tabletext"/>
            </w:pPr>
          </w:p>
        </w:tc>
        <w:tc>
          <w:tcPr>
            <w:tcW w:w="1475" w:type="dxa"/>
          </w:tcPr>
          <w:p w14:paraId="5AB865D4" w14:textId="77777777" w:rsidR="00BD659B" w:rsidRDefault="00BD659B" w:rsidP="00BD659B">
            <w:pPr>
              <w:pStyle w:val="Tabletext"/>
            </w:pPr>
          </w:p>
        </w:tc>
      </w:tr>
      <w:tr w:rsidR="00BD659B" w14:paraId="78003895" w14:textId="77777777" w:rsidTr="00BD659B">
        <w:trPr>
          <w:cantSplit/>
          <w:trHeight w:val="200"/>
        </w:trPr>
        <w:tc>
          <w:tcPr>
            <w:tcW w:w="360" w:type="dxa"/>
            <w:vMerge/>
            <w:tcBorders>
              <w:right w:val="nil"/>
            </w:tcBorders>
          </w:tcPr>
          <w:p w14:paraId="514F2051" w14:textId="77777777" w:rsidR="00BD659B" w:rsidRDefault="00BD659B" w:rsidP="00DD5A22">
            <w:pPr>
              <w:rPr>
                <w:sz w:val="20"/>
              </w:rPr>
            </w:pPr>
          </w:p>
        </w:tc>
        <w:tc>
          <w:tcPr>
            <w:tcW w:w="450" w:type="dxa"/>
            <w:tcBorders>
              <w:top w:val="nil"/>
              <w:left w:val="nil"/>
              <w:bottom w:val="dashed" w:sz="4" w:space="0" w:color="7F7F7F" w:themeColor="text1" w:themeTint="80"/>
              <w:right w:val="nil"/>
            </w:tcBorders>
          </w:tcPr>
          <w:p w14:paraId="6397AB59" w14:textId="77777777" w:rsidR="00BD659B" w:rsidRDefault="00BD659B" w:rsidP="00BD659B">
            <w:pPr>
              <w:pStyle w:val="Tabletext"/>
            </w:pPr>
          </w:p>
        </w:tc>
        <w:tc>
          <w:tcPr>
            <w:tcW w:w="5095" w:type="dxa"/>
            <w:tcBorders>
              <w:top w:val="dashed" w:sz="4" w:space="0" w:color="7F7F7F" w:themeColor="text1" w:themeTint="80"/>
              <w:left w:val="nil"/>
              <w:bottom w:val="dashed" w:sz="4" w:space="0" w:color="7F7F7F" w:themeColor="text1" w:themeTint="80"/>
            </w:tcBorders>
          </w:tcPr>
          <w:p w14:paraId="4C957310" w14:textId="77777777" w:rsidR="00BD659B" w:rsidRDefault="00BD659B" w:rsidP="00BD659B">
            <w:pPr>
              <w:pStyle w:val="Tabletext"/>
              <w:jc w:val="left"/>
            </w:pPr>
            <w:r>
              <w:t>Respirable fraction less than 5% SiO</w:t>
            </w:r>
            <w:r>
              <w:rPr>
                <w:vertAlign w:val="subscript"/>
              </w:rPr>
              <w:t xml:space="preserve">2 </w:t>
            </w:r>
          </w:p>
        </w:tc>
        <w:tc>
          <w:tcPr>
            <w:tcW w:w="1620" w:type="dxa"/>
          </w:tcPr>
          <w:p w14:paraId="1C6BFEB6" w14:textId="77777777" w:rsidR="00BD659B" w:rsidRDefault="00BD659B" w:rsidP="00BD659B">
            <w:pPr>
              <w:pStyle w:val="Tabletext"/>
            </w:pPr>
          </w:p>
        </w:tc>
        <w:tc>
          <w:tcPr>
            <w:tcW w:w="1475" w:type="dxa"/>
          </w:tcPr>
          <w:p w14:paraId="7617540C" w14:textId="77777777" w:rsidR="00BD659B" w:rsidRDefault="00BD659B" w:rsidP="00BD659B">
            <w:pPr>
              <w:pStyle w:val="Tabletext"/>
            </w:pPr>
            <w:r>
              <w:t xml:space="preserve">2.4 </w:t>
            </w:r>
            <w:r>
              <w:rPr>
                <w:vertAlign w:val="superscript"/>
              </w:rPr>
              <w:t>(e) (f)</w:t>
            </w:r>
          </w:p>
        </w:tc>
      </w:tr>
      <w:tr w:rsidR="00BD659B" w14:paraId="0CC9CFD5" w14:textId="77777777" w:rsidTr="00BD659B">
        <w:trPr>
          <w:cantSplit/>
          <w:trHeight w:val="200"/>
        </w:trPr>
        <w:tc>
          <w:tcPr>
            <w:tcW w:w="360" w:type="dxa"/>
            <w:vMerge/>
            <w:tcBorders>
              <w:right w:val="nil"/>
            </w:tcBorders>
          </w:tcPr>
          <w:p w14:paraId="3B879F72" w14:textId="77777777" w:rsidR="00BD659B" w:rsidRDefault="00BD659B" w:rsidP="00DD5A22">
            <w:pPr>
              <w:rPr>
                <w:sz w:val="20"/>
              </w:rPr>
            </w:pPr>
          </w:p>
        </w:tc>
        <w:tc>
          <w:tcPr>
            <w:tcW w:w="5545" w:type="dxa"/>
            <w:gridSpan w:val="2"/>
            <w:tcBorders>
              <w:top w:val="dashed" w:sz="4" w:space="0" w:color="7F7F7F" w:themeColor="text1" w:themeTint="80"/>
              <w:left w:val="nil"/>
              <w:bottom w:val="nil"/>
            </w:tcBorders>
          </w:tcPr>
          <w:p w14:paraId="5CFCA0DE" w14:textId="77777777" w:rsidR="00BD659B" w:rsidRDefault="00BD659B" w:rsidP="00BD659B">
            <w:pPr>
              <w:pStyle w:val="Tabletext"/>
              <w:jc w:val="left"/>
            </w:pPr>
            <w:r>
              <w:t>Coal Dust:</w:t>
            </w:r>
          </w:p>
        </w:tc>
        <w:tc>
          <w:tcPr>
            <w:tcW w:w="1620" w:type="dxa"/>
          </w:tcPr>
          <w:p w14:paraId="62B45749" w14:textId="77777777" w:rsidR="00BD659B" w:rsidRDefault="00BD659B" w:rsidP="00BD659B">
            <w:pPr>
              <w:pStyle w:val="Tabletext"/>
            </w:pPr>
          </w:p>
        </w:tc>
        <w:tc>
          <w:tcPr>
            <w:tcW w:w="1475" w:type="dxa"/>
          </w:tcPr>
          <w:p w14:paraId="3B858847" w14:textId="77777777" w:rsidR="00BD659B" w:rsidRDefault="00BD659B" w:rsidP="00BD659B">
            <w:pPr>
              <w:pStyle w:val="Tabletext"/>
            </w:pPr>
          </w:p>
        </w:tc>
      </w:tr>
      <w:tr w:rsidR="00BD659B" w14:paraId="72B1A831" w14:textId="77777777" w:rsidTr="00BD659B">
        <w:trPr>
          <w:cantSplit/>
          <w:trHeight w:val="200"/>
        </w:trPr>
        <w:tc>
          <w:tcPr>
            <w:tcW w:w="360" w:type="dxa"/>
            <w:vMerge/>
            <w:tcBorders>
              <w:right w:val="nil"/>
            </w:tcBorders>
          </w:tcPr>
          <w:p w14:paraId="3536CF29" w14:textId="77777777" w:rsidR="00BD659B" w:rsidRDefault="00BD659B" w:rsidP="00DD5A22">
            <w:pPr>
              <w:rPr>
                <w:sz w:val="20"/>
              </w:rPr>
            </w:pPr>
          </w:p>
        </w:tc>
        <w:tc>
          <w:tcPr>
            <w:tcW w:w="450" w:type="dxa"/>
            <w:tcBorders>
              <w:top w:val="nil"/>
              <w:left w:val="nil"/>
              <w:bottom w:val="dashed" w:sz="4" w:space="0" w:color="7F7F7F" w:themeColor="text1" w:themeTint="80"/>
              <w:right w:val="nil"/>
            </w:tcBorders>
          </w:tcPr>
          <w:p w14:paraId="12B614E4" w14:textId="77777777" w:rsidR="00BD659B" w:rsidRDefault="00BD659B" w:rsidP="00BD659B">
            <w:pPr>
              <w:pStyle w:val="Tabletext"/>
            </w:pPr>
          </w:p>
        </w:tc>
        <w:tc>
          <w:tcPr>
            <w:tcW w:w="5095" w:type="dxa"/>
            <w:tcBorders>
              <w:top w:val="dashed" w:sz="4" w:space="0" w:color="7F7F7F" w:themeColor="text1" w:themeTint="80"/>
              <w:left w:val="nil"/>
              <w:bottom w:val="dashed" w:sz="4" w:space="0" w:color="7F7F7F" w:themeColor="text1" w:themeTint="80"/>
            </w:tcBorders>
          </w:tcPr>
          <w:p w14:paraId="6E4C1CC2" w14:textId="77777777" w:rsidR="00BD659B" w:rsidRDefault="00BD659B" w:rsidP="00BD659B">
            <w:pPr>
              <w:pStyle w:val="Tabletext"/>
              <w:jc w:val="left"/>
            </w:pPr>
            <w:r>
              <w:t>Respirable fraction greater than 5% SiO</w:t>
            </w:r>
            <w:r>
              <w:rPr>
                <w:vertAlign w:val="subscript"/>
              </w:rPr>
              <w:t xml:space="preserve">2 </w:t>
            </w:r>
          </w:p>
        </w:tc>
        <w:tc>
          <w:tcPr>
            <w:tcW w:w="1620" w:type="dxa"/>
          </w:tcPr>
          <w:p w14:paraId="78F82593" w14:textId="77777777" w:rsidR="00BD659B" w:rsidRDefault="00BD659B" w:rsidP="00BD659B">
            <w:pPr>
              <w:pStyle w:val="Tabletext"/>
            </w:pPr>
          </w:p>
        </w:tc>
        <w:tc>
          <w:tcPr>
            <w:tcW w:w="1475" w:type="dxa"/>
          </w:tcPr>
          <w:p w14:paraId="62C67635" w14:textId="77777777" w:rsidR="00BD659B" w:rsidRDefault="00BD659B" w:rsidP="00BD659B">
            <w:pPr>
              <w:pStyle w:val="Tabletext"/>
            </w:pPr>
            <w:r>
              <w:t xml:space="preserve">0.1 </w:t>
            </w:r>
            <w:r>
              <w:rPr>
                <w:vertAlign w:val="superscript"/>
              </w:rPr>
              <w:t>(e)</w:t>
            </w:r>
          </w:p>
        </w:tc>
      </w:tr>
      <w:tr w:rsidR="00BD659B" w14:paraId="2C20B4C2" w14:textId="77777777" w:rsidTr="00BD659B">
        <w:trPr>
          <w:cantSplit/>
          <w:trHeight w:val="200"/>
        </w:trPr>
        <w:tc>
          <w:tcPr>
            <w:tcW w:w="360" w:type="dxa"/>
            <w:vMerge/>
            <w:tcBorders>
              <w:right w:val="nil"/>
            </w:tcBorders>
          </w:tcPr>
          <w:p w14:paraId="248E50F2" w14:textId="77777777" w:rsidR="00BD659B" w:rsidRDefault="00BD659B" w:rsidP="00DD5A22">
            <w:pPr>
              <w:rPr>
                <w:sz w:val="20"/>
              </w:rPr>
            </w:pPr>
          </w:p>
        </w:tc>
        <w:tc>
          <w:tcPr>
            <w:tcW w:w="5545" w:type="dxa"/>
            <w:gridSpan w:val="2"/>
            <w:tcBorders>
              <w:top w:val="dashed" w:sz="4" w:space="0" w:color="7F7F7F" w:themeColor="text1" w:themeTint="80"/>
              <w:left w:val="nil"/>
              <w:bottom w:val="nil"/>
            </w:tcBorders>
          </w:tcPr>
          <w:p w14:paraId="02C4122F" w14:textId="77777777" w:rsidR="00BD659B" w:rsidRPr="00BD659B" w:rsidRDefault="00BD659B" w:rsidP="00BD659B">
            <w:pPr>
              <w:pStyle w:val="Tabletext"/>
              <w:jc w:val="left"/>
              <w:rPr>
                <w:b/>
              </w:rPr>
            </w:pPr>
            <w:r w:rsidRPr="00BD659B">
              <w:rPr>
                <w:b/>
              </w:rPr>
              <w:t xml:space="preserve">Inert or Nuisance Dust (PNOR): </w:t>
            </w:r>
            <w:r w:rsidRPr="00BD659B">
              <w:rPr>
                <w:b/>
                <w:vertAlign w:val="superscript"/>
              </w:rPr>
              <w:t>(d)</w:t>
            </w:r>
          </w:p>
        </w:tc>
        <w:tc>
          <w:tcPr>
            <w:tcW w:w="1620" w:type="dxa"/>
          </w:tcPr>
          <w:p w14:paraId="36FA4661" w14:textId="77777777" w:rsidR="00BD659B" w:rsidRPr="00BD659B" w:rsidRDefault="00BD659B" w:rsidP="00BD659B">
            <w:pPr>
              <w:pStyle w:val="Tabletext"/>
              <w:rPr>
                <w:b/>
              </w:rPr>
            </w:pPr>
          </w:p>
        </w:tc>
        <w:tc>
          <w:tcPr>
            <w:tcW w:w="1475" w:type="dxa"/>
          </w:tcPr>
          <w:p w14:paraId="3A6ABEA6" w14:textId="77777777" w:rsidR="00BD659B" w:rsidRPr="00BD659B" w:rsidRDefault="00BD659B" w:rsidP="00BD659B">
            <w:pPr>
              <w:pStyle w:val="Tabletext"/>
              <w:rPr>
                <w:b/>
              </w:rPr>
            </w:pPr>
          </w:p>
        </w:tc>
      </w:tr>
      <w:tr w:rsidR="00BD659B" w14:paraId="555714A8" w14:textId="77777777" w:rsidTr="00BD659B">
        <w:trPr>
          <w:cantSplit/>
          <w:trHeight w:val="368"/>
        </w:trPr>
        <w:tc>
          <w:tcPr>
            <w:tcW w:w="360" w:type="dxa"/>
            <w:vMerge/>
            <w:tcBorders>
              <w:right w:val="nil"/>
            </w:tcBorders>
          </w:tcPr>
          <w:p w14:paraId="7DC330C4" w14:textId="77777777" w:rsidR="00BD659B" w:rsidRDefault="00BD659B" w:rsidP="00DD5A22">
            <w:pPr>
              <w:rPr>
                <w:sz w:val="20"/>
              </w:rPr>
            </w:pPr>
          </w:p>
        </w:tc>
        <w:tc>
          <w:tcPr>
            <w:tcW w:w="450" w:type="dxa"/>
            <w:tcBorders>
              <w:top w:val="nil"/>
              <w:left w:val="nil"/>
              <w:bottom w:val="nil"/>
              <w:right w:val="nil"/>
            </w:tcBorders>
          </w:tcPr>
          <w:p w14:paraId="4432DB8B" w14:textId="77777777" w:rsidR="00BD659B" w:rsidRDefault="00BD659B" w:rsidP="00DD5A22">
            <w:pPr>
              <w:rPr>
                <w:sz w:val="20"/>
              </w:rPr>
            </w:pPr>
          </w:p>
        </w:tc>
        <w:tc>
          <w:tcPr>
            <w:tcW w:w="5095" w:type="dxa"/>
            <w:tcBorders>
              <w:top w:val="dashed" w:sz="4" w:space="0" w:color="7F7F7F" w:themeColor="text1" w:themeTint="80"/>
              <w:left w:val="nil"/>
              <w:bottom w:val="dashed" w:sz="4" w:space="0" w:color="7F7F7F" w:themeColor="text1" w:themeTint="80"/>
            </w:tcBorders>
          </w:tcPr>
          <w:p w14:paraId="6E1D4593" w14:textId="77777777" w:rsidR="00BD659B" w:rsidRPr="00BD659B" w:rsidRDefault="00BD659B" w:rsidP="00BD659B">
            <w:pPr>
              <w:pStyle w:val="Tabletext"/>
              <w:jc w:val="left"/>
              <w:rPr>
                <w:b/>
              </w:rPr>
            </w:pPr>
            <w:r w:rsidRPr="00BD659B">
              <w:rPr>
                <w:b/>
              </w:rPr>
              <w:t>Respirable fraction</w:t>
            </w:r>
          </w:p>
        </w:tc>
        <w:tc>
          <w:tcPr>
            <w:tcW w:w="1620" w:type="dxa"/>
          </w:tcPr>
          <w:p w14:paraId="74030FAF" w14:textId="77777777" w:rsidR="00BD659B" w:rsidRPr="00BD659B" w:rsidRDefault="00BD659B" w:rsidP="00BD659B">
            <w:pPr>
              <w:pStyle w:val="Tabletext"/>
              <w:rPr>
                <w:b/>
              </w:rPr>
            </w:pPr>
          </w:p>
        </w:tc>
        <w:tc>
          <w:tcPr>
            <w:tcW w:w="1475" w:type="dxa"/>
          </w:tcPr>
          <w:p w14:paraId="347DB35F" w14:textId="77777777" w:rsidR="00BD659B" w:rsidRPr="00BD659B" w:rsidRDefault="00BD659B" w:rsidP="00BD659B">
            <w:pPr>
              <w:pStyle w:val="Tabletext"/>
              <w:rPr>
                <w:b/>
              </w:rPr>
            </w:pPr>
            <w:r w:rsidRPr="00BD659B">
              <w:rPr>
                <w:b/>
              </w:rPr>
              <w:t>5</w:t>
            </w:r>
          </w:p>
        </w:tc>
      </w:tr>
      <w:tr w:rsidR="00BD659B" w14:paraId="7B8BD3FC" w14:textId="77777777" w:rsidTr="00BD659B">
        <w:trPr>
          <w:cantSplit/>
          <w:trHeight w:val="367"/>
        </w:trPr>
        <w:tc>
          <w:tcPr>
            <w:tcW w:w="360" w:type="dxa"/>
            <w:vMerge/>
            <w:tcBorders>
              <w:bottom w:val="single" w:sz="4" w:space="0" w:color="7F7F7F" w:themeColor="text1" w:themeTint="80"/>
              <w:right w:val="nil"/>
            </w:tcBorders>
          </w:tcPr>
          <w:p w14:paraId="08C0665F" w14:textId="77777777" w:rsidR="00BD659B" w:rsidRDefault="00BD659B" w:rsidP="00DD5A22">
            <w:pPr>
              <w:rPr>
                <w:sz w:val="20"/>
              </w:rPr>
            </w:pPr>
          </w:p>
        </w:tc>
        <w:tc>
          <w:tcPr>
            <w:tcW w:w="450" w:type="dxa"/>
            <w:tcBorders>
              <w:top w:val="nil"/>
              <w:left w:val="nil"/>
              <w:bottom w:val="single" w:sz="4" w:space="0" w:color="7F7F7F" w:themeColor="text1" w:themeTint="80"/>
              <w:right w:val="nil"/>
            </w:tcBorders>
          </w:tcPr>
          <w:p w14:paraId="58240F38" w14:textId="77777777" w:rsidR="00BD659B" w:rsidRDefault="00BD659B" w:rsidP="00DD5A22">
            <w:pPr>
              <w:rPr>
                <w:sz w:val="20"/>
              </w:rPr>
            </w:pPr>
          </w:p>
        </w:tc>
        <w:tc>
          <w:tcPr>
            <w:tcW w:w="5095" w:type="dxa"/>
            <w:tcBorders>
              <w:left w:val="nil"/>
            </w:tcBorders>
          </w:tcPr>
          <w:p w14:paraId="7A68C6D5" w14:textId="77777777" w:rsidR="00BD659B" w:rsidRPr="00BD659B" w:rsidRDefault="00BD659B" w:rsidP="00BD659B">
            <w:pPr>
              <w:pStyle w:val="Tabletext"/>
              <w:jc w:val="left"/>
              <w:rPr>
                <w:b/>
              </w:rPr>
            </w:pPr>
            <w:r w:rsidRPr="00BD659B">
              <w:rPr>
                <w:b/>
              </w:rPr>
              <w:t>Total dust</w:t>
            </w:r>
          </w:p>
        </w:tc>
        <w:tc>
          <w:tcPr>
            <w:tcW w:w="1620" w:type="dxa"/>
          </w:tcPr>
          <w:p w14:paraId="20A0E460" w14:textId="77777777" w:rsidR="00BD659B" w:rsidRPr="00BD659B" w:rsidRDefault="00BD659B" w:rsidP="00BD659B">
            <w:pPr>
              <w:pStyle w:val="Tabletext"/>
              <w:rPr>
                <w:b/>
              </w:rPr>
            </w:pPr>
          </w:p>
        </w:tc>
        <w:tc>
          <w:tcPr>
            <w:tcW w:w="1475" w:type="dxa"/>
          </w:tcPr>
          <w:p w14:paraId="5765E840" w14:textId="77777777" w:rsidR="00BD659B" w:rsidRPr="00BD659B" w:rsidRDefault="00BD659B" w:rsidP="00BD659B">
            <w:pPr>
              <w:pStyle w:val="Tabletext"/>
              <w:rPr>
                <w:b/>
              </w:rPr>
            </w:pPr>
            <w:r w:rsidRPr="00BD659B">
              <w:rPr>
                <w:b/>
              </w:rPr>
              <w:t>10</w:t>
            </w:r>
          </w:p>
        </w:tc>
      </w:tr>
    </w:tbl>
    <w:p w14:paraId="3E506A9A" w14:textId="77777777" w:rsidR="0088142B" w:rsidRPr="0088142B" w:rsidRDefault="0088142B" w:rsidP="0088142B">
      <w:pPr>
        <w:rPr>
          <w:rStyle w:val="Notes"/>
        </w:rPr>
      </w:pPr>
      <w:r w:rsidRPr="0088142B">
        <w:rPr>
          <w:rStyle w:val="Notes"/>
          <w:b/>
        </w:rPr>
        <w:t>Note:</w:t>
      </w:r>
      <w:r w:rsidRPr="0088142B">
        <w:rPr>
          <w:rStyle w:val="Notes"/>
        </w:rPr>
        <w:t xml:space="preserve">  </w:t>
      </w:r>
      <w:r w:rsidRPr="0088142B">
        <w:rPr>
          <w:rStyle w:val="Notes"/>
          <w:b/>
        </w:rPr>
        <w:t>Bold print</w:t>
      </w:r>
      <w:r w:rsidRPr="0088142B">
        <w:rPr>
          <w:rStyle w:val="Notes"/>
        </w:rPr>
        <w:t xml:space="preserve"> identifies substances for which the Oregon Permissible Exposure Limits (PEL-TWAs) are different than the federal limits.</w:t>
      </w:r>
    </w:p>
    <w:p w14:paraId="2E1659C2" w14:textId="77777777" w:rsidR="0088142B" w:rsidRPr="0088142B" w:rsidRDefault="0088142B" w:rsidP="0088142B">
      <w:pPr>
        <w:rPr>
          <w:rStyle w:val="Notes"/>
        </w:rPr>
      </w:pPr>
      <w:r w:rsidRPr="0088142B">
        <w:rPr>
          <w:rStyle w:val="Notes"/>
        </w:rPr>
        <w:lastRenderedPageBreak/>
        <w:t xml:space="preserve">Conversion factors:  </w:t>
      </w:r>
      <w:proofErr w:type="spellStart"/>
      <w:r w:rsidRPr="0088142B">
        <w:rPr>
          <w:rStyle w:val="Notes"/>
        </w:rPr>
        <w:t>mppcf</w:t>
      </w:r>
      <w:proofErr w:type="spellEnd"/>
      <w:r w:rsidRPr="0088142B">
        <w:rPr>
          <w:rStyle w:val="Notes"/>
        </w:rPr>
        <w:t xml:space="preserve"> x 35.3 = million particles per cubic meter = particles per c.c.</w:t>
      </w:r>
    </w:p>
    <w:p w14:paraId="2A7E29B7" w14:textId="77777777" w:rsidR="0088142B" w:rsidRPr="0088142B" w:rsidRDefault="0088142B" w:rsidP="0088142B">
      <w:pPr>
        <w:rPr>
          <w:rStyle w:val="Notes"/>
          <w:b/>
        </w:rPr>
      </w:pPr>
      <w:r w:rsidRPr="0088142B">
        <w:rPr>
          <w:rStyle w:val="Notes"/>
          <w:b/>
        </w:rPr>
        <w:t>Table Z-3 FOOTNOTES:</w:t>
      </w:r>
    </w:p>
    <w:p w14:paraId="45131AD6" w14:textId="77777777" w:rsidR="0088142B" w:rsidRPr="0088142B" w:rsidRDefault="0088142B" w:rsidP="0088142B">
      <w:pPr>
        <w:ind w:left="180" w:hanging="180"/>
        <w:rPr>
          <w:rStyle w:val="Notes"/>
        </w:rPr>
      </w:pPr>
      <w:r w:rsidRPr="0088142B">
        <w:rPr>
          <w:rStyle w:val="Notes"/>
          <w:vertAlign w:val="superscript"/>
        </w:rPr>
        <w:t>(a)</w:t>
      </w:r>
      <w:r w:rsidRPr="0088142B">
        <w:rPr>
          <w:rStyle w:val="Notes"/>
        </w:rPr>
        <w:t xml:space="preserve"> Millions of particles per cubic foot of air, based on </w:t>
      </w:r>
      <w:proofErr w:type="spellStart"/>
      <w:r w:rsidRPr="0088142B">
        <w:rPr>
          <w:rStyle w:val="Notes"/>
        </w:rPr>
        <w:t>impinger</w:t>
      </w:r>
      <w:proofErr w:type="spellEnd"/>
      <w:r w:rsidRPr="0088142B">
        <w:rPr>
          <w:rStyle w:val="Notes"/>
        </w:rPr>
        <w:t xml:space="preserve"> samples counted by light field techniques.</w:t>
      </w:r>
    </w:p>
    <w:p w14:paraId="08F956EB" w14:textId="77777777" w:rsidR="0088142B" w:rsidRPr="0088142B" w:rsidRDefault="0088142B" w:rsidP="0088142B">
      <w:pPr>
        <w:ind w:left="180" w:hanging="180"/>
        <w:rPr>
          <w:rStyle w:val="Notes"/>
        </w:rPr>
      </w:pPr>
      <w:r w:rsidRPr="0088142B">
        <w:rPr>
          <w:rStyle w:val="Notes"/>
          <w:vertAlign w:val="superscript"/>
        </w:rPr>
        <w:t>(b)</w:t>
      </w:r>
      <w:r w:rsidRPr="0088142B">
        <w:rPr>
          <w:rStyle w:val="Notes"/>
        </w:rPr>
        <w:t xml:space="preserve"> The percentage of crystalline silica in the formula is the amount determined from airborne samples, except in those instances in which other methods are applicable.</w:t>
      </w:r>
    </w:p>
    <w:p w14:paraId="60881A4F" w14:textId="77777777" w:rsidR="0088142B" w:rsidRPr="0088142B" w:rsidRDefault="0088142B" w:rsidP="0088142B">
      <w:pPr>
        <w:ind w:left="180" w:hanging="180"/>
        <w:rPr>
          <w:rStyle w:val="Notes"/>
        </w:rPr>
      </w:pPr>
      <w:r w:rsidRPr="0088142B">
        <w:rPr>
          <w:rStyle w:val="Notes"/>
          <w:vertAlign w:val="superscript"/>
        </w:rPr>
        <w:t>(c)</w:t>
      </w:r>
      <w:r w:rsidRPr="0088142B">
        <w:rPr>
          <w:rStyle w:val="Notes"/>
        </w:rPr>
        <w:t xml:space="preserve"> Containing less than 1 percent quartz; if 1 percent quartz or more, use quartz limit.</w:t>
      </w:r>
    </w:p>
    <w:p w14:paraId="60663797" w14:textId="77777777" w:rsidR="00FF2DB2" w:rsidRDefault="0088142B" w:rsidP="0088142B">
      <w:pPr>
        <w:ind w:left="180" w:hanging="180"/>
        <w:rPr>
          <w:rStyle w:val="Notes"/>
        </w:rPr>
      </w:pPr>
      <w:r w:rsidRPr="0088142B">
        <w:rPr>
          <w:rStyle w:val="Notes"/>
          <w:vertAlign w:val="superscript"/>
        </w:rPr>
        <w:t>(d)</w:t>
      </w:r>
      <w:r w:rsidRPr="0088142B">
        <w:rPr>
          <w:rStyle w:val="Notes"/>
        </w:rPr>
        <w:t xml:space="preserve"> All inert or nuisance dusts, whether mineral, inorganic, or organic, not listed specifically by sub- stance name are covered by this limit, which is the same as the Particulates Not Otherwise Regulated (PNOR) limit in Table Z-1.</w:t>
      </w:r>
    </w:p>
    <w:p w14:paraId="4C6F9577" w14:textId="77777777" w:rsidR="005A655B" w:rsidRPr="005A655B" w:rsidRDefault="005A655B" w:rsidP="005A655B">
      <w:pPr>
        <w:ind w:left="180" w:hanging="180"/>
        <w:rPr>
          <w:rStyle w:val="Notes"/>
        </w:rPr>
      </w:pPr>
      <w:r w:rsidRPr="005A655B">
        <w:rPr>
          <w:rStyle w:val="Notes"/>
          <w:vertAlign w:val="superscript"/>
        </w:rPr>
        <w:t>(e)</w:t>
      </w:r>
      <w:r w:rsidRPr="005A655B">
        <w:rPr>
          <w:rStyle w:val="Notes"/>
        </w:rPr>
        <w:t xml:space="preserve"> Calculate both concentration and percent quartz for the application of this limit from the fraction passing a size-selector with the following characteristics.</w:t>
      </w:r>
    </w:p>
    <w:p w14:paraId="6FC5C880" w14:textId="77777777" w:rsidR="005A655B" w:rsidRPr="0088142B" w:rsidRDefault="005A655B" w:rsidP="005A655B">
      <w:pPr>
        <w:ind w:left="180" w:hanging="180"/>
        <w:rPr>
          <w:rStyle w:val="Notes"/>
        </w:rPr>
      </w:pPr>
      <w:r w:rsidRPr="005A655B">
        <w:rPr>
          <w:rStyle w:val="Notes"/>
          <w:vertAlign w:val="superscript"/>
        </w:rPr>
        <w:t>(f)</w:t>
      </w:r>
      <w:r w:rsidRPr="005A655B">
        <w:rPr>
          <w:rStyle w:val="Notes"/>
        </w:rPr>
        <w:t xml:space="preserve"> The measurements under this note refer to the use of an AEC (now NRC) instrument.  If the respirable fraction of coal dust is determined with a MRE the figure corresponding to that of 2.4 mg/m3 in the table for coal dust is 4.5 mg/m3.</w:t>
      </w:r>
    </w:p>
    <w:p w14:paraId="11A9C147" w14:textId="77777777" w:rsidR="000631FF" w:rsidRDefault="000631FF" w:rsidP="000631FF">
      <w:pPr>
        <w:pStyle w:val="History"/>
      </w:pPr>
      <w:r>
        <w:t>Statutory Authority:  ORS 654.025(2) and 656.726(4).</w:t>
      </w:r>
    </w:p>
    <w:p w14:paraId="38686E20" w14:textId="77777777" w:rsidR="000631FF" w:rsidRDefault="000631FF" w:rsidP="000631FF">
      <w:pPr>
        <w:pStyle w:val="History"/>
      </w:pPr>
      <w:r>
        <w:t>Statutes Implemented:  ORS 654.001 through 654.295.</w:t>
      </w:r>
    </w:p>
    <w:p w14:paraId="19559758" w14:textId="77777777" w:rsidR="000631FF" w:rsidRDefault="000631FF" w:rsidP="000631FF">
      <w:pPr>
        <w:pStyle w:val="History"/>
      </w:pPr>
      <w:r>
        <w:t>History: OR-OSHA Admin. Order 4-1998</w:t>
      </w:r>
      <w:r w:rsidR="006356ED">
        <w:t>, filed</w:t>
      </w:r>
      <w:r>
        <w:t xml:space="preserve"> 8/28/98, ef</w:t>
      </w:r>
      <w:r w:rsidR="006356ED">
        <w:t>fective</w:t>
      </w:r>
      <w:r>
        <w:t xml:space="preserve"> 10/1/98.</w:t>
      </w:r>
    </w:p>
    <w:p w14:paraId="039BDD05" w14:textId="77777777" w:rsidR="000631FF" w:rsidRDefault="000631FF" w:rsidP="000631FF">
      <w:pPr>
        <w:pStyle w:val="History"/>
      </w:pPr>
      <w:r>
        <w:tab/>
        <w:t>OR-OSHA Admin. Order 4-2001, f</w:t>
      </w:r>
      <w:r w:rsidR="006356ED">
        <w:t>iled</w:t>
      </w:r>
      <w:r>
        <w:t xml:space="preserve"> 2/5/01,</w:t>
      </w:r>
      <w:r w:rsidR="006356ED">
        <w:t>effective</w:t>
      </w:r>
      <w:r>
        <w:t xml:space="preserve"> 2/5/01.</w:t>
      </w:r>
    </w:p>
    <w:p w14:paraId="0D7AB853" w14:textId="77777777" w:rsidR="000631FF" w:rsidRDefault="000631FF" w:rsidP="000631FF">
      <w:pPr>
        <w:pStyle w:val="History"/>
      </w:pPr>
      <w:r>
        <w:tab/>
        <w:t>OR-OSHA Admin. Order 9-2001, f</w:t>
      </w:r>
      <w:r w:rsidR="006356ED">
        <w:t>iled</w:t>
      </w:r>
      <w:r>
        <w:t xml:space="preserve"> 9/14/01,</w:t>
      </w:r>
      <w:r w:rsidR="006356ED">
        <w:t>effective</w:t>
      </w:r>
      <w:r>
        <w:t xml:space="preserve"> 9/14/01.</w:t>
      </w:r>
    </w:p>
    <w:p w14:paraId="37FE01C6" w14:textId="77777777" w:rsidR="000631FF" w:rsidRDefault="000631FF" w:rsidP="000631FF">
      <w:pPr>
        <w:pStyle w:val="History"/>
      </w:pPr>
      <w:r>
        <w:tab/>
        <w:t>OR-OSHA Admin. Order 6-2006, f</w:t>
      </w:r>
      <w:r w:rsidR="006356ED">
        <w:t>iled</w:t>
      </w:r>
      <w:r>
        <w:t xml:space="preserve"> 8/30/06,</w:t>
      </w:r>
      <w:r w:rsidR="006356ED">
        <w:t>effective</w:t>
      </w:r>
      <w:r>
        <w:t xml:space="preserve"> 8/30/06.</w:t>
      </w:r>
    </w:p>
    <w:p w14:paraId="2696D68F" w14:textId="77777777" w:rsidR="00FF2DB2" w:rsidRDefault="000631FF" w:rsidP="000631FF">
      <w:pPr>
        <w:pStyle w:val="History"/>
      </w:pPr>
      <w:r>
        <w:tab/>
        <w:t>OR-OSHA Admin. Order 4-2012, f</w:t>
      </w:r>
      <w:r w:rsidR="006356ED">
        <w:t>iled</w:t>
      </w:r>
      <w:r>
        <w:t xml:space="preserve"> 9/19/12,</w:t>
      </w:r>
      <w:r w:rsidR="006356ED">
        <w:t>effective</w:t>
      </w:r>
      <w:r>
        <w:t xml:space="preserve"> 1/1/13.</w:t>
      </w:r>
    </w:p>
    <w:p w14:paraId="03B1E653" w14:textId="77777777" w:rsidR="000631FF" w:rsidRDefault="000631FF" w:rsidP="000631FF">
      <w:pPr>
        <w:pStyle w:val="History"/>
      </w:pPr>
    </w:p>
    <w:p w14:paraId="5ADD9E5F" w14:textId="77777777" w:rsidR="00B96383" w:rsidRDefault="00B96383" w:rsidP="00B96383">
      <w:pPr>
        <w:pStyle w:val="Heading1"/>
        <w:sectPr w:rsidR="00B96383" w:rsidSect="00B04D4F">
          <w:footerReference w:type="even" r:id="rId30"/>
          <w:endnotePr>
            <w:numFmt w:val="decimal"/>
          </w:endnotePr>
          <w:type w:val="continuous"/>
          <w:pgSz w:w="12240" w:h="15840" w:code="1"/>
          <w:pgMar w:top="1440" w:right="864" w:bottom="1440" w:left="1440" w:header="720" w:footer="720" w:gutter="0"/>
          <w:pgNumType w:start="1"/>
          <w:cols w:space="720"/>
          <w:titlePg/>
          <w:docGrid w:linePitch="360"/>
        </w:sectPr>
      </w:pPr>
    </w:p>
    <w:p w14:paraId="03118067" w14:textId="77777777" w:rsidR="007233B4" w:rsidRDefault="007233B4" w:rsidP="00B96383">
      <w:pPr>
        <w:pStyle w:val="Heading1"/>
      </w:pPr>
      <w:bookmarkStart w:id="3" w:name="_Toc117523015"/>
      <w:r>
        <w:t>437-004-9010</w:t>
      </w:r>
      <w:r>
        <w:tab/>
        <w:t>Fumigated Areas</w:t>
      </w:r>
      <w:bookmarkEnd w:id="3"/>
    </w:p>
    <w:p w14:paraId="51779362" w14:textId="77777777" w:rsidR="007233B4" w:rsidRDefault="007233B4" w:rsidP="007233B4">
      <w:pPr>
        <w:pStyle w:val="List"/>
      </w:pPr>
      <w:r>
        <w:t>(1)</w:t>
      </w:r>
      <w:r>
        <w:tab/>
        <w:t>Scope:  Covers pesticides which when applied, forms a gas to control pests.</w:t>
      </w:r>
    </w:p>
    <w:p w14:paraId="735DF7A2" w14:textId="77777777" w:rsidR="007233B4" w:rsidRDefault="007233B4" w:rsidP="007233B4">
      <w:pPr>
        <w:pStyle w:val="List"/>
      </w:pPr>
      <w:r>
        <w:t>(2)</w:t>
      </w:r>
      <w:r>
        <w:tab/>
        <w:t>Definitions:</w:t>
      </w:r>
    </w:p>
    <w:p w14:paraId="76F1FB4F" w14:textId="77777777" w:rsidR="007233B4" w:rsidRDefault="007233B4" w:rsidP="007233B4">
      <w:pPr>
        <w:pStyle w:val="List2"/>
      </w:pPr>
      <w:r>
        <w:t>(a)</w:t>
      </w:r>
      <w:r>
        <w:tab/>
        <w:t>Types of fumigants include aluminum phosphide, methyl bromide, chloropicrin, 1,3-D (</w:t>
      </w:r>
      <w:proofErr w:type="spellStart"/>
      <w:r>
        <w:t>Telone</w:t>
      </w:r>
      <w:proofErr w:type="spellEnd"/>
      <w:r>
        <w:t xml:space="preserve">), dazomet, </w:t>
      </w:r>
      <w:proofErr w:type="spellStart"/>
      <w:r>
        <w:t>metam</w:t>
      </w:r>
      <w:proofErr w:type="spellEnd"/>
      <w:r>
        <w:t xml:space="preserve"> sodium and iodomethane.</w:t>
      </w:r>
    </w:p>
    <w:p w14:paraId="3C42F079" w14:textId="77777777" w:rsidR="007233B4" w:rsidRDefault="007233B4" w:rsidP="007233B4">
      <w:pPr>
        <w:pStyle w:val="List2"/>
      </w:pPr>
      <w:r>
        <w:t>(b)</w:t>
      </w:r>
      <w:r>
        <w:tab/>
        <w:t>Types of fumigations include soil, space (warehouse), vertical storage, flat storage, tarpaulin, spot (includes grain handling equipment, empty tanks and empty silos), chamber, vehicle and rodent burrows.</w:t>
      </w:r>
    </w:p>
    <w:p w14:paraId="6F1025A6" w14:textId="77777777" w:rsidR="007233B4" w:rsidRDefault="007233B4" w:rsidP="007233B4">
      <w:pPr>
        <w:pStyle w:val="List"/>
      </w:pPr>
      <w:r>
        <w:t>(3)</w:t>
      </w:r>
      <w:r>
        <w:tab/>
        <w:t>All work with fumigants must follow the instructions and precautions in the manufacturer’s application manual and on the product label and MSDS.</w:t>
      </w:r>
    </w:p>
    <w:p w14:paraId="59814D62" w14:textId="77777777" w:rsidR="007233B4" w:rsidRDefault="007233B4" w:rsidP="007233B4">
      <w:pPr>
        <w:pStyle w:val="List"/>
      </w:pPr>
      <w:r>
        <w:t>(4)</w:t>
      </w:r>
      <w:r>
        <w:tab/>
        <w:t>All entry points into fumigated interior areas must have signs that identify the area as fumigated and prohibit entry.</w:t>
      </w:r>
    </w:p>
    <w:p w14:paraId="5082A103" w14:textId="77777777" w:rsidR="007233B4" w:rsidRDefault="007233B4" w:rsidP="007233B4">
      <w:pPr>
        <w:pStyle w:val="List"/>
      </w:pPr>
      <w:r>
        <w:t>(5)</w:t>
      </w:r>
      <w:r>
        <w:tab/>
        <w:t>Leave the signs posted according to the instructions of the manufacturer of the fumigating chemical or until the hazard resulting from the fumigation is gone, whichever is the longer time.</w:t>
      </w:r>
    </w:p>
    <w:p w14:paraId="3E67C5F5" w14:textId="77777777" w:rsidR="007233B4" w:rsidRDefault="007233B4" w:rsidP="007233B4">
      <w:pPr>
        <w:pStyle w:val="List"/>
      </w:pPr>
      <w:r>
        <w:lastRenderedPageBreak/>
        <w:t>(6)</w:t>
      </w:r>
      <w:r>
        <w:tab/>
        <w:t>After fumigation, there must be a way to aerate the fumigated area without contaminating other areas where there are employees.</w:t>
      </w:r>
    </w:p>
    <w:p w14:paraId="2E2227FD" w14:textId="77777777" w:rsidR="007233B4" w:rsidRDefault="007233B4" w:rsidP="007233B4">
      <w:pPr>
        <w:pStyle w:val="List"/>
      </w:pPr>
      <w:r>
        <w:t>(7)</w:t>
      </w:r>
      <w:r>
        <w:tab/>
        <w:t>If the fumigation process requires the worker to be in the fumigated area, there must be at least one other person present to assist during an emergency. That person must have the same training and access to the same personal protective equipment as the first worker.</w:t>
      </w:r>
    </w:p>
    <w:p w14:paraId="6F64E289" w14:textId="77777777" w:rsidR="007233B4" w:rsidRDefault="007233B4" w:rsidP="007233B4">
      <w:pPr>
        <w:pStyle w:val="List"/>
      </w:pPr>
      <w:r>
        <w:t>(8)</w:t>
      </w:r>
      <w:r>
        <w:tab/>
        <w:t>Fumigation chambers or areas must not allow the toxic fumigants to escape or otherwise enter other areas where they can be hazardous to other workers.</w:t>
      </w:r>
    </w:p>
    <w:p w14:paraId="0C538281" w14:textId="77777777" w:rsidR="007233B4" w:rsidRDefault="007233B4" w:rsidP="007233B4">
      <w:pPr>
        <w:pStyle w:val="List"/>
      </w:pPr>
      <w:r>
        <w:t>(9)</w:t>
      </w:r>
      <w:r>
        <w:tab/>
        <w:t>If the fumigant concentration can exceed 10 percent of the lower explosive limit (LEL), all electrical equipment, fittings, and connections must be vapor proof.</w:t>
      </w:r>
    </w:p>
    <w:p w14:paraId="7AC25584" w14:textId="77777777" w:rsidR="007233B4" w:rsidRDefault="007233B4" w:rsidP="007233B4">
      <w:pPr>
        <w:pStyle w:val="History"/>
      </w:pPr>
      <w:r>
        <w:t>Statutory Authority:  ORS 654.025(2) and 656.726(4).</w:t>
      </w:r>
    </w:p>
    <w:p w14:paraId="0C57B42C" w14:textId="77777777" w:rsidR="007233B4" w:rsidRDefault="007233B4" w:rsidP="007233B4">
      <w:pPr>
        <w:pStyle w:val="History"/>
      </w:pPr>
      <w:r>
        <w:t>Statutes Implemented:  ORS 654.001 through 654.295.</w:t>
      </w:r>
    </w:p>
    <w:p w14:paraId="1BA7C258" w14:textId="77777777" w:rsidR="007233B4" w:rsidRDefault="007233B4" w:rsidP="007233B4">
      <w:pPr>
        <w:pStyle w:val="History"/>
      </w:pPr>
      <w:r>
        <w:t>History:  OR-OSHA Admin. Order 9-2006</w:t>
      </w:r>
      <w:r w:rsidR="006356ED">
        <w:t>, filed</w:t>
      </w:r>
      <w:r>
        <w:t xml:space="preserve"> 9/22/06,</w:t>
      </w:r>
      <w:r w:rsidR="006356ED">
        <w:t>effective</w:t>
      </w:r>
      <w:r>
        <w:t xml:space="preserve"> 9/22/06.</w:t>
      </w:r>
    </w:p>
    <w:p w14:paraId="0DD772F4" w14:textId="77777777" w:rsidR="00184461" w:rsidRDefault="00184461" w:rsidP="007233B4">
      <w:pPr>
        <w:pStyle w:val="History"/>
      </w:pPr>
    </w:p>
    <w:p w14:paraId="1D61AAF9" w14:textId="77777777" w:rsidR="00184461" w:rsidRDefault="00184461" w:rsidP="00184461">
      <w:pPr>
        <w:pStyle w:val="Heading1"/>
      </w:pPr>
      <w:bookmarkStart w:id="4" w:name="_Toc117523016"/>
      <w:r>
        <w:t>437-004-9050</w:t>
      </w:r>
      <w:r>
        <w:tab/>
        <w:t>Asbestos</w:t>
      </w:r>
      <w:bookmarkEnd w:id="4"/>
    </w:p>
    <w:p w14:paraId="46E8CC00" w14:textId="77777777" w:rsidR="00184461" w:rsidRPr="009E568E" w:rsidRDefault="00184461" w:rsidP="009E568E">
      <w:pPr>
        <w:pStyle w:val="List"/>
        <w:rPr>
          <w:b/>
        </w:rPr>
      </w:pPr>
      <w:r w:rsidRPr="009E568E">
        <w:rPr>
          <w:b/>
        </w:rPr>
        <w:t>Definitions:</w:t>
      </w:r>
    </w:p>
    <w:p w14:paraId="6BE70905" w14:textId="77777777" w:rsidR="00184461" w:rsidRDefault="00184461" w:rsidP="009E568E">
      <w:pPr>
        <w:pStyle w:val="List"/>
      </w:pPr>
      <w:r w:rsidRPr="009E568E">
        <w:rPr>
          <w:b/>
        </w:rPr>
        <w:t>Asbestos</w:t>
      </w:r>
      <w:r>
        <w:t xml:space="preserve"> includes chrysotile, amosite, crocidolite, tremolite asbestos, anthophyllite asbestos, actinolite asbestos and any of these minerals that have been chemically treated or altered.</w:t>
      </w:r>
    </w:p>
    <w:p w14:paraId="1951E9AC" w14:textId="77777777" w:rsidR="00184461" w:rsidRDefault="00184461" w:rsidP="009E568E">
      <w:pPr>
        <w:pStyle w:val="List"/>
      </w:pPr>
      <w:r w:rsidRPr="009E568E">
        <w:rPr>
          <w:b/>
        </w:rPr>
        <w:t>Asbestos-containing material (ACM)</w:t>
      </w:r>
      <w:r>
        <w:t xml:space="preserve"> means any material containing more than 1% asbestos.</w:t>
      </w:r>
    </w:p>
    <w:p w14:paraId="767E31D7" w14:textId="77777777" w:rsidR="00184461" w:rsidRDefault="00184461" w:rsidP="009E568E">
      <w:pPr>
        <w:pStyle w:val="List"/>
      </w:pPr>
      <w:r w:rsidRPr="009E568E">
        <w:rPr>
          <w:b/>
        </w:rPr>
        <w:t>Presumed asbestos containing material (PACM)</w:t>
      </w:r>
      <w:r>
        <w:t xml:space="preserve"> means thermal system insulation and surfacing material found in buildings constructed no later than 1980. The designation of a material as “PACM” may be rebutted pursuant to Division 2/Z, 1910.1001(j)(8).</w:t>
      </w:r>
    </w:p>
    <w:p w14:paraId="624AF472" w14:textId="77777777" w:rsidR="00184461" w:rsidRDefault="00184461" w:rsidP="009E568E">
      <w:pPr>
        <w:pStyle w:val="List"/>
      </w:pPr>
      <w:r>
        <w:t>(1)</w:t>
      </w:r>
      <w:r w:rsidR="009E568E">
        <w:tab/>
      </w:r>
      <w:r>
        <w:t>The employer is responsible to determine, before work begins, if any task or activity assigned to workers will result in a potential exposure to asbestos.</w:t>
      </w:r>
    </w:p>
    <w:p w14:paraId="7090B69E" w14:textId="77777777" w:rsidR="00184461" w:rsidRDefault="00184461" w:rsidP="009E568E">
      <w:pPr>
        <w:pStyle w:val="List"/>
      </w:pPr>
      <w:r>
        <w:t>(2)</w:t>
      </w:r>
      <w:r w:rsidR="009E568E">
        <w:tab/>
      </w:r>
      <w:r>
        <w:t>Work that exposes employees to asbestos must comply with Division 4/Z, 1910.1001, Asbestos; except that construction activities exposing employees to asbestos must comply with Division 3/Z, 1926.1101, Asbestos.</w:t>
      </w:r>
    </w:p>
    <w:p w14:paraId="7ABAB93D" w14:textId="77777777" w:rsidR="00184461" w:rsidRPr="009E568E" w:rsidRDefault="00184461" w:rsidP="009E568E">
      <w:pPr>
        <w:pStyle w:val="List"/>
        <w:rPr>
          <w:rStyle w:val="Notes"/>
        </w:rPr>
      </w:pPr>
      <w:r w:rsidRPr="009E568E">
        <w:rPr>
          <w:rStyle w:val="Notes"/>
          <w:b/>
        </w:rPr>
        <w:t>N</w:t>
      </w:r>
      <w:r w:rsidR="009E568E" w:rsidRPr="009E568E">
        <w:rPr>
          <w:rStyle w:val="Notes"/>
          <w:b/>
        </w:rPr>
        <w:t>ote</w:t>
      </w:r>
      <w:r w:rsidRPr="009E568E">
        <w:rPr>
          <w:rStyle w:val="Notes"/>
          <w:b/>
        </w:rPr>
        <w:t>:</w:t>
      </w:r>
      <w:r w:rsidRPr="009E568E">
        <w:rPr>
          <w:rStyle w:val="Notes"/>
        </w:rPr>
        <w:t xml:space="preserve"> </w:t>
      </w:r>
      <w:r w:rsidR="009E568E" w:rsidRPr="009E568E">
        <w:rPr>
          <w:rStyle w:val="Notes"/>
        </w:rPr>
        <w:tab/>
      </w:r>
      <w:r w:rsidRPr="009E568E">
        <w:rPr>
          <w:rStyle w:val="Notes"/>
        </w:rPr>
        <w:t>Construction activities are building, altering and repairing, and include painting.</w:t>
      </w:r>
    </w:p>
    <w:p w14:paraId="68616473" w14:textId="77777777" w:rsidR="00184461" w:rsidRDefault="00184461" w:rsidP="009E568E">
      <w:pPr>
        <w:pStyle w:val="List"/>
      </w:pPr>
      <w:r>
        <w:t>(3)</w:t>
      </w:r>
      <w:r w:rsidR="009E568E">
        <w:tab/>
      </w:r>
      <w:r>
        <w:t>The employer must periodically examine all asbestos-containing material in the workplace to ensure that there is no deterioration or damage that could cause employee exposure.</w:t>
      </w:r>
    </w:p>
    <w:p w14:paraId="7B578363" w14:textId="77777777" w:rsidR="00184461" w:rsidRDefault="00184461" w:rsidP="009E568E">
      <w:pPr>
        <w:pStyle w:val="List"/>
      </w:pPr>
      <w:r>
        <w:lastRenderedPageBreak/>
        <w:t>(4)</w:t>
      </w:r>
      <w:r w:rsidR="009E568E">
        <w:tab/>
      </w:r>
      <w:r>
        <w:t>If you find damage or deterioration, the material must be repaired, encapsulated, or removed consistent with the requirements in Division 3/Z, 1926.1101, Asbestos.</w:t>
      </w:r>
    </w:p>
    <w:p w14:paraId="67587795" w14:textId="77777777" w:rsidR="00184461" w:rsidRPr="009E568E" w:rsidRDefault="00184461" w:rsidP="009E568E">
      <w:pPr>
        <w:pStyle w:val="List"/>
        <w:rPr>
          <w:rStyle w:val="Notes"/>
        </w:rPr>
      </w:pPr>
      <w:r w:rsidRPr="009E568E">
        <w:rPr>
          <w:rStyle w:val="Notes"/>
          <w:b/>
        </w:rPr>
        <w:t>N</w:t>
      </w:r>
      <w:r w:rsidR="009E568E" w:rsidRPr="009E568E">
        <w:rPr>
          <w:rStyle w:val="Notes"/>
          <w:b/>
        </w:rPr>
        <w:t>otes</w:t>
      </w:r>
      <w:r w:rsidRPr="009E568E">
        <w:rPr>
          <w:rStyle w:val="Notes"/>
          <w:b/>
        </w:rPr>
        <w:t>:</w:t>
      </w:r>
      <w:r w:rsidRPr="009E568E">
        <w:rPr>
          <w:rStyle w:val="Notes"/>
        </w:rPr>
        <w:t xml:space="preserve">  Tasks or work activities that could expose employees to asbestos include the following:</w:t>
      </w:r>
    </w:p>
    <w:p w14:paraId="47F06A77" w14:textId="77777777" w:rsidR="00184461" w:rsidRPr="009E568E" w:rsidRDefault="00184461" w:rsidP="007D08BA">
      <w:pPr>
        <w:pStyle w:val="List"/>
        <w:numPr>
          <w:ilvl w:val="0"/>
          <w:numId w:val="8"/>
        </w:numPr>
        <w:rPr>
          <w:rStyle w:val="Notes"/>
        </w:rPr>
      </w:pPr>
      <w:r w:rsidRPr="009E568E">
        <w:rPr>
          <w:rStyle w:val="Notes"/>
        </w:rPr>
        <w:t>Housekeeping or maintenance activities on workplace surfaces or systems with asbestos-containing materials (examples include flooring, ceiling tiles, roofing, siding, boilers, heaters, insulation, and fireproofing);</w:t>
      </w:r>
    </w:p>
    <w:p w14:paraId="6D31412D" w14:textId="77777777" w:rsidR="00184461" w:rsidRPr="009E568E" w:rsidRDefault="00184461" w:rsidP="007D08BA">
      <w:pPr>
        <w:pStyle w:val="List"/>
        <w:numPr>
          <w:ilvl w:val="0"/>
          <w:numId w:val="8"/>
        </w:numPr>
        <w:rPr>
          <w:rStyle w:val="Notes"/>
        </w:rPr>
      </w:pPr>
      <w:r w:rsidRPr="009E568E">
        <w:rPr>
          <w:rStyle w:val="Notes"/>
        </w:rPr>
        <w:t>Inspection, disassembly, repair and assembly of automotive or farm vehicle brakes and clutches;</w:t>
      </w:r>
    </w:p>
    <w:p w14:paraId="159E5569" w14:textId="77777777" w:rsidR="00184461" w:rsidRPr="009E568E" w:rsidRDefault="00184461" w:rsidP="007D08BA">
      <w:pPr>
        <w:pStyle w:val="List"/>
        <w:numPr>
          <w:ilvl w:val="0"/>
          <w:numId w:val="8"/>
        </w:numPr>
        <w:rPr>
          <w:rStyle w:val="Notes"/>
        </w:rPr>
      </w:pPr>
      <w:r w:rsidRPr="009E568E">
        <w:rPr>
          <w:rStyle w:val="Notes"/>
        </w:rPr>
        <w:t>Demolition or salvage of structures where asbestos-containing materials are present;</w:t>
      </w:r>
    </w:p>
    <w:p w14:paraId="763F4C92" w14:textId="77777777" w:rsidR="00184461" w:rsidRPr="009E568E" w:rsidRDefault="00184461" w:rsidP="007D08BA">
      <w:pPr>
        <w:pStyle w:val="List"/>
        <w:numPr>
          <w:ilvl w:val="0"/>
          <w:numId w:val="8"/>
        </w:numPr>
        <w:rPr>
          <w:rStyle w:val="Notes"/>
        </w:rPr>
      </w:pPr>
      <w:r w:rsidRPr="009E568E">
        <w:rPr>
          <w:rStyle w:val="Notes"/>
        </w:rPr>
        <w:t>New construction, alteration, or renovation of structures, substrates, or portions thereof with asbestos-containing materials; and,</w:t>
      </w:r>
    </w:p>
    <w:p w14:paraId="75697C6A" w14:textId="77777777" w:rsidR="00184461" w:rsidRPr="009E568E" w:rsidRDefault="00184461" w:rsidP="007D08BA">
      <w:pPr>
        <w:pStyle w:val="List"/>
        <w:numPr>
          <w:ilvl w:val="0"/>
          <w:numId w:val="8"/>
        </w:numPr>
        <w:rPr>
          <w:rStyle w:val="Notes"/>
        </w:rPr>
      </w:pPr>
      <w:r w:rsidRPr="009E568E">
        <w:rPr>
          <w:rStyle w:val="Notes"/>
        </w:rPr>
        <w:t>Routine or emergency cleanup of asbestos-containing materials.</w:t>
      </w:r>
    </w:p>
    <w:p w14:paraId="6AD6E69E" w14:textId="77777777" w:rsidR="00184461" w:rsidRPr="009E568E" w:rsidRDefault="00184461" w:rsidP="00184461">
      <w:pPr>
        <w:rPr>
          <w:sz w:val="20"/>
          <w:szCs w:val="20"/>
          <w:lang w:val="en"/>
        </w:rPr>
      </w:pPr>
      <w:r w:rsidRPr="009E568E">
        <w:rPr>
          <w:rStyle w:val="Notes"/>
        </w:rPr>
        <w:t>Employers who have pipe systems that are insulated with asbestos-containing materials in their workplaces, must also comply with Division 4/Z, OAR 437-004-9850, Pipe Labeling.</w:t>
      </w:r>
    </w:p>
    <w:p w14:paraId="515A1BD5" w14:textId="77777777" w:rsidR="00184461" w:rsidRDefault="00184461" w:rsidP="009E568E">
      <w:pPr>
        <w:pStyle w:val="History"/>
      </w:pPr>
      <w:r>
        <w:t>Stat</w:t>
      </w:r>
      <w:r w:rsidR="009E568E">
        <w:t>utory</w:t>
      </w:r>
      <w:r>
        <w:t xml:space="preserve"> Auth</w:t>
      </w:r>
      <w:r w:rsidR="009E568E">
        <w:t>ority</w:t>
      </w:r>
      <w:r>
        <w:t>:  ORS 654.025(2) and 656.726(4).</w:t>
      </w:r>
    </w:p>
    <w:p w14:paraId="08EA8B88" w14:textId="77777777" w:rsidR="00184461" w:rsidRDefault="00184461" w:rsidP="009E568E">
      <w:pPr>
        <w:pStyle w:val="History"/>
      </w:pPr>
      <w:r>
        <w:t>Stat</w:t>
      </w:r>
      <w:r w:rsidR="009E568E">
        <w:t>utes</w:t>
      </w:r>
      <w:r>
        <w:t xml:space="preserve"> Implemented:  ORS 654.001 through 654.295.</w:t>
      </w:r>
    </w:p>
    <w:p w14:paraId="28F78905" w14:textId="77777777" w:rsidR="00184461" w:rsidRDefault="00184461" w:rsidP="009E568E">
      <w:pPr>
        <w:pStyle w:val="History"/>
      </w:pPr>
      <w:r>
        <w:t>Hist</w:t>
      </w:r>
      <w:r w:rsidR="009E568E">
        <w:t>ory</w:t>
      </w:r>
      <w:r>
        <w:t>:</w:t>
      </w:r>
      <w:r w:rsidR="009E568E">
        <w:t xml:space="preserve">  </w:t>
      </w:r>
      <w:r>
        <w:t>OR-OSHA Admin. Order 4-1998</w:t>
      </w:r>
      <w:r w:rsidR="006356ED">
        <w:t>, filed</w:t>
      </w:r>
      <w:r>
        <w:t xml:space="preserve"> 8/28/98,</w:t>
      </w:r>
      <w:r w:rsidR="006356ED">
        <w:t>effective</w:t>
      </w:r>
      <w:r>
        <w:t xml:space="preserve"> 10/1/98.</w:t>
      </w:r>
    </w:p>
    <w:p w14:paraId="3B504987" w14:textId="77777777" w:rsidR="004F1788" w:rsidRDefault="00184461" w:rsidP="009E568E">
      <w:pPr>
        <w:pStyle w:val="History"/>
      </w:pPr>
      <w:r>
        <w:t>OR-OSHA Admin. Order 4-2012</w:t>
      </w:r>
      <w:r w:rsidR="006356ED">
        <w:t>, filed</w:t>
      </w:r>
      <w:r>
        <w:t xml:space="preserve"> 9/19/12,</w:t>
      </w:r>
      <w:r w:rsidR="006356ED">
        <w:t>effective</w:t>
      </w:r>
      <w:r>
        <w:t xml:space="preserve"> 1/1/13.</w:t>
      </w:r>
    </w:p>
    <w:p w14:paraId="1221892D" w14:textId="77777777" w:rsidR="009E568E" w:rsidRDefault="009E568E" w:rsidP="009E568E">
      <w:pPr>
        <w:pStyle w:val="History"/>
      </w:pPr>
    </w:p>
    <w:p w14:paraId="2B98419D" w14:textId="77777777" w:rsidR="00B96383" w:rsidRDefault="00B96383" w:rsidP="00B96383">
      <w:pPr>
        <w:pStyle w:val="Heading1"/>
        <w:sectPr w:rsidR="00B96383" w:rsidSect="00B04D4F">
          <w:footerReference w:type="even" r:id="rId31"/>
          <w:footerReference w:type="default" r:id="rId32"/>
          <w:endnotePr>
            <w:numFmt w:val="decimal"/>
          </w:endnotePr>
          <w:type w:val="continuous"/>
          <w:pgSz w:w="12240" w:h="15840" w:code="1"/>
          <w:pgMar w:top="1440" w:right="864" w:bottom="1440" w:left="1440" w:header="720" w:footer="720" w:gutter="0"/>
          <w:pgNumType w:start="1"/>
          <w:cols w:space="720"/>
          <w:titlePg/>
          <w:docGrid w:linePitch="360"/>
        </w:sectPr>
      </w:pPr>
    </w:p>
    <w:p w14:paraId="0B19FBB4" w14:textId="77777777" w:rsidR="00975E3E" w:rsidRDefault="00975E3E" w:rsidP="00B96383">
      <w:pPr>
        <w:pStyle w:val="Heading1"/>
      </w:pPr>
      <w:bookmarkStart w:id="5" w:name="_Toc117523017"/>
      <w:r>
        <w:t>437-004-9090</w:t>
      </w:r>
      <w:r>
        <w:tab/>
        <w:t>13 Carcinogens</w:t>
      </w:r>
      <w:bookmarkEnd w:id="5"/>
    </w:p>
    <w:p w14:paraId="7ED9EFCB" w14:textId="77777777" w:rsidR="00975E3E" w:rsidRDefault="00975E3E" w:rsidP="00975E3E">
      <w:r>
        <w:t>Definitions:</w:t>
      </w:r>
    </w:p>
    <w:p w14:paraId="09D142EC" w14:textId="77777777" w:rsidR="00975E3E" w:rsidRDefault="00975E3E" w:rsidP="00975E3E">
      <w:r w:rsidRPr="00975E3E">
        <w:rPr>
          <w:b/>
        </w:rPr>
        <w:t>The 13 carcinogens</w:t>
      </w:r>
      <w:r>
        <w:t xml:space="preserve"> are:</w:t>
      </w:r>
    </w:p>
    <w:p w14:paraId="3C011B18" w14:textId="77777777" w:rsidR="00975E3E" w:rsidRDefault="00975E3E" w:rsidP="007D08BA">
      <w:pPr>
        <w:pStyle w:val="ListParagraph"/>
        <w:numPr>
          <w:ilvl w:val="0"/>
          <w:numId w:val="8"/>
        </w:numPr>
      </w:pPr>
      <w:r>
        <w:t>4-Nitrobiphenyl, CAS  92-93-3;</w:t>
      </w:r>
    </w:p>
    <w:p w14:paraId="11794CE0" w14:textId="77777777" w:rsidR="00975E3E" w:rsidRDefault="00975E3E" w:rsidP="007D08BA">
      <w:pPr>
        <w:pStyle w:val="ListParagraph"/>
        <w:numPr>
          <w:ilvl w:val="0"/>
          <w:numId w:val="8"/>
        </w:numPr>
      </w:pPr>
      <w:r>
        <w:t>alpha-Naphthylamine, CAS 134-32-7;</w:t>
      </w:r>
    </w:p>
    <w:p w14:paraId="7586E917" w14:textId="77777777" w:rsidR="00975E3E" w:rsidRDefault="00975E3E" w:rsidP="007D08BA">
      <w:pPr>
        <w:pStyle w:val="ListParagraph"/>
        <w:numPr>
          <w:ilvl w:val="0"/>
          <w:numId w:val="8"/>
        </w:numPr>
      </w:pPr>
      <w:r>
        <w:t>Methyl chloromethyl ether, CAS 107-30-2;</w:t>
      </w:r>
    </w:p>
    <w:p w14:paraId="53A90EA4" w14:textId="77777777" w:rsidR="00975E3E" w:rsidRDefault="00975E3E" w:rsidP="007D08BA">
      <w:pPr>
        <w:pStyle w:val="ListParagraph"/>
        <w:numPr>
          <w:ilvl w:val="0"/>
          <w:numId w:val="8"/>
        </w:numPr>
      </w:pPr>
      <w:r>
        <w:t>3,3-Dichlorobenzidine (and its salts), CAS 91-94-1;</w:t>
      </w:r>
    </w:p>
    <w:p w14:paraId="17A38A03" w14:textId="77777777" w:rsidR="00975E3E" w:rsidRDefault="00975E3E" w:rsidP="007D08BA">
      <w:pPr>
        <w:pStyle w:val="ListParagraph"/>
        <w:numPr>
          <w:ilvl w:val="0"/>
          <w:numId w:val="8"/>
        </w:numPr>
      </w:pPr>
      <w:r>
        <w:t>bis-Chloromethyl ether, CAS 542-88-1;</w:t>
      </w:r>
    </w:p>
    <w:p w14:paraId="77F26629" w14:textId="77777777" w:rsidR="00975E3E" w:rsidRDefault="00975E3E" w:rsidP="007D08BA">
      <w:pPr>
        <w:pStyle w:val="ListParagraph"/>
        <w:numPr>
          <w:ilvl w:val="0"/>
          <w:numId w:val="8"/>
        </w:numPr>
      </w:pPr>
      <w:r>
        <w:t>beta-Naphthylamine, CAS 91-59-8;</w:t>
      </w:r>
    </w:p>
    <w:p w14:paraId="29462144" w14:textId="77777777" w:rsidR="00975E3E" w:rsidRPr="00975E3E" w:rsidRDefault="00975E3E" w:rsidP="007D08BA">
      <w:pPr>
        <w:pStyle w:val="ListParagraph"/>
        <w:numPr>
          <w:ilvl w:val="0"/>
          <w:numId w:val="8"/>
        </w:numPr>
        <w:rPr>
          <w:lang w:val="es-MX"/>
        </w:rPr>
      </w:pPr>
      <w:proofErr w:type="spellStart"/>
      <w:r w:rsidRPr="00975E3E">
        <w:rPr>
          <w:lang w:val="es-MX"/>
        </w:rPr>
        <w:t>Benzidine</w:t>
      </w:r>
      <w:proofErr w:type="spellEnd"/>
      <w:r w:rsidRPr="00975E3E">
        <w:rPr>
          <w:lang w:val="es-MX"/>
        </w:rPr>
        <w:t>, CAS 92-87-5;</w:t>
      </w:r>
    </w:p>
    <w:p w14:paraId="0276F69D" w14:textId="77777777" w:rsidR="00975E3E" w:rsidRPr="00975E3E" w:rsidRDefault="00975E3E" w:rsidP="007D08BA">
      <w:pPr>
        <w:pStyle w:val="ListParagraph"/>
        <w:numPr>
          <w:ilvl w:val="0"/>
          <w:numId w:val="8"/>
        </w:numPr>
        <w:rPr>
          <w:lang w:val="es-MX"/>
        </w:rPr>
      </w:pPr>
      <w:r w:rsidRPr="00975E3E">
        <w:rPr>
          <w:lang w:val="es-MX"/>
        </w:rPr>
        <w:t>4-Aminodiphenyl, CAS 92-67-1;</w:t>
      </w:r>
    </w:p>
    <w:p w14:paraId="28DF8E66" w14:textId="77777777" w:rsidR="00975E3E" w:rsidRPr="00975E3E" w:rsidRDefault="00975E3E" w:rsidP="007D08BA">
      <w:pPr>
        <w:pStyle w:val="ListParagraph"/>
        <w:numPr>
          <w:ilvl w:val="0"/>
          <w:numId w:val="8"/>
        </w:numPr>
        <w:rPr>
          <w:lang w:val="es-MX"/>
        </w:rPr>
      </w:pPr>
      <w:proofErr w:type="spellStart"/>
      <w:r w:rsidRPr="00975E3E">
        <w:rPr>
          <w:lang w:val="es-MX"/>
        </w:rPr>
        <w:t>Ethyleneimine</w:t>
      </w:r>
      <w:proofErr w:type="spellEnd"/>
      <w:r w:rsidRPr="00975E3E">
        <w:rPr>
          <w:lang w:val="es-MX"/>
        </w:rPr>
        <w:t>, CAS 151-56-4;</w:t>
      </w:r>
    </w:p>
    <w:p w14:paraId="23669CBA" w14:textId="77777777" w:rsidR="00975E3E" w:rsidRPr="00975E3E" w:rsidRDefault="00975E3E" w:rsidP="007D08BA">
      <w:pPr>
        <w:pStyle w:val="ListParagraph"/>
        <w:numPr>
          <w:ilvl w:val="0"/>
          <w:numId w:val="8"/>
        </w:numPr>
        <w:rPr>
          <w:lang w:val="es-MX"/>
        </w:rPr>
      </w:pPr>
      <w:r w:rsidRPr="00975E3E">
        <w:rPr>
          <w:lang w:val="es-MX"/>
        </w:rPr>
        <w:t>beta-</w:t>
      </w:r>
      <w:proofErr w:type="spellStart"/>
      <w:r w:rsidRPr="00975E3E">
        <w:rPr>
          <w:lang w:val="es-MX"/>
        </w:rPr>
        <w:t>Propiolactone</w:t>
      </w:r>
      <w:proofErr w:type="spellEnd"/>
      <w:r w:rsidRPr="00975E3E">
        <w:rPr>
          <w:lang w:val="es-MX"/>
        </w:rPr>
        <w:t>, CAS 57-57-8;</w:t>
      </w:r>
    </w:p>
    <w:p w14:paraId="3297427E" w14:textId="77777777" w:rsidR="00975E3E" w:rsidRDefault="00975E3E" w:rsidP="007D08BA">
      <w:pPr>
        <w:pStyle w:val="ListParagraph"/>
        <w:numPr>
          <w:ilvl w:val="0"/>
          <w:numId w:val="8"/>
        </w:numPr>
      </w:pPr>
      <w:r>
        <w:t>2-Acetylaminoflourene, CAS 53-96-3;</w:t>
      </w:r>
    </w:p>
    <w:p w14:paraId="6FDEBB14" w14:textId="77777777" w:rsidR="00975E3E" w:rsidRDefault="00975E3E" w:rsidP="007D08BA">
      <w:pPr>
        <w:pStyle w:val="ListParagraph"/>
        <w:numPr>
          <w:ilvl w:val="0"/>
          <w:numId w:val="8"/>
        </w:numPr>
      </w:pPr>
      <w:r>
        <w:t>4-Dimethylaminoazo-benzene, CAS 60-11-7; and</w:t>
      </w:r>
    </w:p>
    <w:p w14:paraId="4EBBF044" w14:textId="77777777" w:rsidR="00975E3E" w:rsidRDefault="00975E3E" w:rsidP="007D08BA">
      <w:pPr>
        <w:pStyle w:val="ListParagraph"/>
        <w:numPr>
          <w:ilvl w:val="0"/>
          <w:numId w:val="8"/>
        </w:numPr>
      </w:pPr>
      <w:r>
        <w:t>N-</w:t>
      </w:r>
      <w:proofErr w:type="spellStart"/>
      <w:r>
        <w:t>Nitrosodimethylamine</w:t>
      </w:r>
      <w:proofErr w:type="spellEnd"/>
      <w:r>
        <w:t>, CAS 62-75-9.</w:t>
      </w:r>
    </w:p>
    <w:p w14:paraId="1AFD403D" w14:textId="77777777" w:rsidR="00975E3E" w:rsidRDefault="00975E3E" w:rsidP="00975E3E">
      <w:pPr>
        <w:pStyle w:val="List"/>
      </w:pPr>
      <w:r>
        <w:lastRenderedPageBreak/>
        <w:t>(1)</w:t>
      </w:r>
      <w:r>
        <w:tab/>
        <w:t>The employer is responsible to determine, before work begins, if any task or activity assigned to workers will result in potential exposure to any of the 13 carcinogens.</w:t>
      </w:r>
    </w:p>
    <w:p w14:paraId="00962E58" w14:textId="77777777" w:rsidR="00975E3E" w:rsidRDefault="00975E3E" w:rsidP="00975E3E">
      <w:pPr>
        <w:pStyle w:val="List"/>
      </w:pPr>
      <w:r>
        <w:t>(2)</w:t>
      </w:r>
      <w:r>
        <w:tab/>
        <w:t>Work that exposes employees to any of the 13 carcinogens must comply with Division 2/Z, 1910.1003, 13 Carcinogens.</w:t>
      </w:r>
    </w:p>
    <w:p w14:paraId="1C7C92B4" w14:textId="77777777" w:rsidR="00975E3E" w:rsidRDefault="00975E3E" w:rsidP="00975E3E">
      <w:pPr>
        <w:pStyle w:val="History"/>
      </w:pPr>
      <w:r>
        <w:t>Statutory Authority:  ORS 654.025(2) and 656.726(4).</w:t>
      </w:r>
    </w:p>
    <w:p w14:paraId="7214C7B9" w14:textId="77777777" w:rsidR="00975E3E" w:rsidRDefault="00975E3E" w:rsidP="00975E3E">
      <w:pPr>
        <w:pStyle w:val="History"/>
      </w:pPr>
      <w:r>
        <w:t>Statutes Implemented:  ORS 654.001 through 654.295.</w:t>
      </w:r>
    </w:p>
    <w:p w14:paraId="223F02BA" w14:textId="77777777" w:rsidR="00975E3E" w:rsidRDefault="00975E3E" w:rsidP="00975E3E">
      <w:pPr>
        <w:pStyle w:val="History"/>
      </w:pPr>
      <w:r>
        <w:t>History:  OR-OSHA Admin. Order 4-1998, f/8/28/98,</w:t>
      </w:r>
      <w:r w:rsidR="006356ED">
        <w:t>effective</w:t>
      </w:r>
      <w:r>
        <w:t xml:space="preserve"> 10/1/98.</w:t>
      </w:r>
    </w:p>
    <w:p w14:paraId="665854D6" w14:textId="77777777" w:rsidR="00975E3E" w:rsidRDefault="00975E3E" w:rsidP="00975E3E">
      <w:pPr>
        <w:pStyle w:val="History"/>
      </w:pPr>
      <w:r>
        <w:t>OR-OSHA Admin. Order 4-2012</w:t>
      </w:r>
      <w:r w:rsidR="006356ED">
        <w:t>, filed</w:t>
      </w:r>
      <w:r>
        <w:t xml:space="preserve"> 9/19/12,</w:t>
      </w:r>
      <w:r w:rsidR="006356ED">
        <w:t>effective</w:t>
      </w:r>
      <w:r>
        <w:t xml:space="preserve"> 1/1/13.</w:t>
      </w:r>
    </w:p>
    <w:p w14:paraId="65BB8994" w14:textId="77777777" w:rsidR="00975E3E" w:rsidRDefault="00975E3E" w:rsidP="00975E3E">
      <w:pPr>
        <w:pStyle w:val="History"/>
      </w:pPr>
    </w:p>
    <w:p w14:paraId="6699EBEC" w14:textId="77777777" w:rsidR="007D08BA" w:rsidRDefault="007D08BA" w:rsidP="007D08BA">
      <w:pPr>
        <w:pStyle w:val="Heading1"/>
      </w:pPr>
      <w:bookmarkStart w:id="6" w:name="_Toc117523018"/>
      <w:r>
        <w:t>437-004-9600</w:t>
      </w:r>
      <w:r>
        <w:tab/>
        <w:t>Lead</w:t>
      </w:r>
      <w:bookmarkEnd w:id="6"/>
    </w:p>
    <w:p w14:paraId="39FCB1EC" w14:textId="77777777" w:rsidR="007D08BA" w:rsidRDefault="007D08BA" w:rsidP="007D08BA">
      <w:r>
        <w:t>Definition:</w:t>
      </w:r>
    </w:p>
    <w:p w14:paraId="2E4287DF" w14:textId="77777777" w:rsidR="007D08BA" w:rsidRDefault="007D08BA" w:rsidP="007D08BA">
      <w:pPr>
        <w:pStyle w:val="List"/>
      </w:pPr>
      <w:r w:rsidRPr="007D08BA">
        <w:rPr>
          <w:b/>
        </w:rPr>
        <w:t>Lead</w:t>
      </w:r>
      <w:r w:rsidRPr="007D08BA">
        <w:t xml:space="preserve"> means elemental, metallic lead (chemical formula Pb),</w:t>
      </w:r>
      <w:r>
        <w:t xml:space="preserve"> all inorganic lead compounds, and organic lead soaps. All other organic lead compounds are excluded.</w:t>
      </w:r>
    </w:p>
    <w:p w14:paraId="49634762" w14:textId="77777777" w:rsidR="007D08BA" w:rsidRDefault="007D08BA" w:rsidP="007D08BA">
      <w:pPr>
        <w:pStyle w:val="List"/>
      </w:pPr>
      <w:r>
        <w:t>(1)</w:t>
      </w:r>
      <w:r>
        <w:tab/>
        <w:t>The employer is responsible to determine, before work begins, if any task or activity assigned to workers will result in a potential exposure to lead.</w:t>
      </w:r>
    </w:p>
    <w:p w14:paraId="00B65E7C" w14:textId="77777777" w:rsidR="00184461" w:rsidRDefault="007D08BA" w:rsidP="007D08BA">
      <w:pPr>
        <w:pStyle w:val="List"/>
      </w:pPr>
      <w:r>
        <w:t>(2</w:t>
      </w:r>
      <w:r w:rsidR="00B96383">
        <w:t>)</w:t>
      </w:r>
      <w:r>
        <w:tab/>
        <w:t xml:space="preserve"> Work that exposes employees to lead must comply with Division 2/Z, 1910.1025, Lead; except that construction activities exposing employees to lead must comply with Division 3/D, 1926.62, Lead.</w:t>
      </w:r>
    </w:p>
    <w:p w14:paraId="6F537364" w14:textId="77777777" w:rsidR="007D08BA" w:rsidRPr="007D08BA" w:rsidRDefault="007D08BA" w:rsidP="007D08BA">
      <w:pPr>
        <w:rPr>
          <w:rStyle w:val="Notes"/>
          <w:b/>
        </w:rPr>
      </w:pPr>
      <w:r w:rsidRPr="007D08BA">
        <w:rPr>
          <w:rStyle w:val="Notes"/>
          <w:b/>
        </w:rPr>
        <w:t>Notes:</w:t>
      </w:r>
    </w:p>
    <w:p w14:paraId="6F7EB3F2" w14:textId="77777777" w:rsidR="007D08BA" w:rsidRPr="007D08BA" w:rsidRDefault="007D08BA" w:rsidP="007D08BA">
      <w:pPr>
        <w:rPr>
          <w:rStyle w:val="Notes"/>
        </w:rPr>
      </w:pPr>
      <w:r w:rsidRPr="007D08BA">
        <w:rPr>
          <w:rStyle w:val="Notes"/>
        </w:rPr>
        <w:t>Construction activities are building, altering and repairing and include painting.</w:t>
      </w:r>
    </w:p>
    <w:p w14:paraId="6ACA3097" w14:textId="77777777" w:rsidR="007D08BA" w:rsidRPr="007D08BA" w:rsidRDefault="007D08BA" w:rsidP="007D08BA">
      <w:pPr>
        <w:rPr>
          <w:rStyle w:val="Notes"/>
        </w:rPr>
      </w:pPr>
      <w:r w:rsidRPr="007D08BA">
        <w:rPr>
          <w:rStyle w:val="Notes"/>
        </w:rPr>
        <w:t>Tasks or work activities that could expose employees to lead include:</w:t>
      </w:r>
    </w:p>
    <w:p w14:paraId="69B6FD6D" w14:textId="77777777" w:rsidR="007D08BA" w:rsidRPr="007D08BA" w:rsidRDefault="007D08BA" w:rsidP="007D08BA">
      <w:pPr>
        <w:pStyle w:val="ListParagraph"/>
        <w:numPr>
          <w:ilvl w:val="0"/>
          <w:numId w:val="8"/>
        </w:numPr>
        <w:rPr>
          <w:rStyle w:val="Notes"/>
        </w:rPr>
      </w:pPr>
      <w:r w:rsidRPr="007D08BA">
        <w:rPr>
          <w:rStyle w:val="Notes"/>
        </w:rPr>
        <w:t>Demolition or salvage of structures where lead-containing materials are present;</w:t>
      </w:r>
    </w:p>
    <w:p w14:paraId="2C252015" w14:textId="77777777" w:rsidR="007D08BA" w:rsidRPr="007D08BA" w:rsidRDefault="007D08BA" w:rsidP="007D08BA">
      <w:pPr>
        <w:pStyle w:val="ListParagraph"/>
        <w:numPr>
          <w:ilvl w:val="0"/>
          <w:numId w:val="8"/>
        </w:numPr>
        <w:rPr>
          <w:rStyle w:val="Notes"/>
        </w:rPr>
      </w:pPr>
      <w:r w:rsidRPr="007D08BA">
        <w:rPr>
          <w:rStyle w:val="Notes"/>
        </w:rPr>
        <w:t>New construction, alteration, or renovation of structures, substrates, or portions thereof with lead-containing materials;</w:t>
      </w:r>
    </w:p>
    <w:p w14:paraId="274C852C" w14:textId="77777777" w:rsidR="007D08BA" w:rsidRPr="007D08BA" w:rsidRDefault="007D08BA" w:rsidP="007D08BA">
      <w:pPr>
        <w:pStyle w:val="ListParagraph"/>
        <w:numPr>
          <w:ilvl w:val="0"/>
          <w:numId w:val="8"/>
        </w:numPr>
        <w:rPr>
          <w:rStyle w:val="Notes"/>
        </w:rPr>
      </w:pPr>
      <w:r w:rsidRPr="007D08BA">
        <w:rPr>
          <w:rStyle w:val="Notes"/>
        </w:rPr>
        <w:t>Routine or emergency cleanup of lead-containing materials;</w:t>
      </w:r>
    </w:p>
    <w:p w14:paraId="3D9D9DA9" w14:textId="77777777" w:rsidR="007D08BA" w:rsidRPr="007D08BA" w:rsidRDefault="007D08BA" w:rsidP="007D08BA">
      <w:pPr>
        <w:pStyle w:val="ListParagraph"/>
        <w:numPr>
          <w:ilvl w:val="0"/>
          <w:numId w:val="8"/>
        </w:numPr>
        <w:rPr>
          <w:rStyle w:val="Notes"/>
        </w:rPr>
      </w:pPr>
      <w:r w:rsidRPr="007D08BA">
        <w:rPr>
          <w:rStyle w:val="Notes"/>
        </w:rPr>
        <w:t>Using  lead-containing paints or pigments;</w:t>
      </w:r>
    </w:p>
    <w:p w14:paraId="62B62A78" w14:textId="77777777" w:rsidR="007D08BA" w:rsidRPr="007D08BA" w:rsidRDefault="007D08BA" w:rsidP="007D08BA">
      <w:pPr>
        <w:pStyle w:val="ListParagraph"/>
        <w:numPr>
          <w:ilvl w:val="0"/>
          <w:numId w:val="8"/>
        </w:numPr>
        <w:rPr>
          <w:rStyle w:val="Notes"/>
        </w:rPr>
      </w:pPr>
      <w:r w:rsidRPr="007D08BA">
        <w:rPr>
          <w:rStyle w:val="Notes"/>
        </w:rPr>
        <w:t>Cutting, brazing, burning, heating, grinding or welding surfaces with lead-containing paints or pigments; and</w:t>
      </w:r>
    </w:p>
    <w:p w14:paraId="018821C7" w14:textId="77777777" w:rsidR="007D08BA" w:rsidRPr="007D08BA" w:rsidRDefault="007D08BA" w:rsidP="007D08BA">
      <w:pPr>
        <w:pStyle w:val="ListParagraph"/>
        <w:numPr>
          <w:ilvl w:val="0"/>
          <w:numId w:val="8"/>
        </w:numPr>
        <w:rPr>
          <w:rStyle w:val="Notes"/>
        </w:rPr>
      </w:pPr>
      <w:r w:rsidRPr="007D08BA">
        <w:rPr>
          <w:rStyle w:val="Notes"/>
        </w:rPr>
        <w:t>Soldering with lead-containing solder.</w:t>
      </w:r>
    </w:p>
    <w:p w14:paraId="5E847D26" w14:textId="77777777" w:rsidR="007D08BA" w:rsidRDefault="007D08BA" w:rsidP="007D08BA">
      <w:pPr>
        <w:pStyle w:val="History"/>
      </w:pPr>
      <w:r>
        <w:t>Statutory Authority:  ORS 654.025(2) and 656.726(4).</w:t>
      </w:r>
    </w:p>
    <w:p w14:paraId="1BC1FAF1" w14:textId="77777777" w:rsidR="007D08BA" w:rsidRDefault="007D08BA" w:rsidP="007D08BA">
      <w:pPr>
        <w:pStyle w:val="History"/>
      </w:pPr>
      <w:r>
        <w:t>Statutes Implemented:  ORS 654.001 through 654.295.</w:t>
      </w:r>
    </w:p>
    <w:p w14:paraId="7BC4B036" w14:textId="77777777" w:rsidR="007D08BA" w:rsidRDefault="007D08BA" w:rsidP="007D08BA">
      <w:pPr>
        <w:pStyle w:val="History"/>
      </w:pPr>
      <w:r>
        <w:t>History:  OR-OSHA Admin. Order 4-1998</w:t>
      </w:r>
      <w:r w:rsidR="006356ED">
        <w:t>, filed</w:t>
      </w:r>
      <w:r>
        <w:t xml:space="preserve"> 8/28/98,</w:t>
      </w:r>
      <w:r w:rsidR="006356ED">
        <w:t>effective</w:t>
      </w:r>
      <w:r>
        <w:t xml:space="preserve"> 10/1/98.</w:t>
      </w:r>
    </w:p>
    <w:p w14:paraId="43A8FE74" w14:textId="77777777" w:rsidR="007D08BA" w:rsidRDefault="007D08BA" w:rsidP="007D08BA">
      <w:pPr>
        <w:pStyle w:val="History"/>
      </w:pPr>
      <w:r>
        <w:tab/>
        <w:t>OR-OSHA Admin. Order 9-2006</w:t>
      </w:r>
      <w:r w:rsidR="006356ED">
        <w:t>, filed</w:t>
      </w:r>
      <w:r>
        <w:t xml:space="preserve"> 9/22/06,</w:t>
      </w:r>
      <w:r w:rsidR="006356ED">
        <w:t>effective</w:t>
      </w:r>
      <w:r>
        <w:t xml:space="preserve"> 9/22/06.</w:t>
      </w:r>
    </w:p>
    <w:p w14:paraId="45368547" w14:textId="77777777" w:rsidR="007D08BA" w:rsidRDefault="007D08BA" w:rsidP="007D08BA">
      <w:pPr>
        <w:pStyle w:val="History"/>
      </w:pPr>
      <w:r>
        <w:tab/>
        <w:t>OR-OSHA Admin. Order 4-2012</w:t>
      </w:r>
      <w:r w:rsidR="006356ED">
        <w:t>, filed</w:t>
      </w:r>
      <w:r>
        <w:t xml:space="preserve"> 9/19/12,</w:t>
      </w:r>
      <w:r w:rsidR="006356ED">
        <w:t>effective</w:t>
      </w:r>
      <w:r>
        <w:t xml:space="preserve"> 1/1/13.</w:t>
      </w:r>
    </w:p>
    <w:p w14:paraId="57A3C62A" w14:textId="77777777" w:rsidR="007D08BA" w:rsidRDefault="007D08BA" w:rsidP="00B96383">
      <w:pPr>
        <w:pStyle w:val="History"/>
      </w:pPr>
    </w:p>
    <w:p w14:paraId="40F61D23" w14:textId="77777777" w:rsidR="0020711C" w:rsidRDefault="0020711C" w:rsidP="0020711C">
      <w:pPr>
        <w:pStyle w:val="Heading1"/>
      </w:pPr>
      <w:bookmarkStart w:id="7" w:name="_Toc117523019"/>
      <w:r>
        <w:lastRenderedPageBreak/>
        <w:t>437-004-9620</w:t>
      </w:r>
      <w:r>
        <w:tab/>
        <w:t>Cadmium</w:t>
      </w:r>
      <w:bookmarkEnd w:id="7"/>
    </w:p>
    <w:p w14:paraId="3CC8A66D" w14:textId="77777777" w:rsidR="0020711C" w:rsidRDefault="0020711C" w:rsidP="0020711C">
      <w:pPr>
        <w:pStyle w:val="List"/>
      </w:pPr>
      <w:r>
        <w:t>Definition:</w:t>
      </w:r>
    </w:p>
    <w:p w14:paraId="78A56DD9" w14:textId="77777777" w:rsidR="0020711C" w:rsidRDefault="0020711C" w:rsidP="0020711C">
      <w:pPr>
        <w:pStyle w:val="List"/>
      </w:pPr>
      <w:r w:rsidRPr="0020711C">
        <w:rPr>
          <w:b/>
        </w:rPr>
        <w:t>Cadmium</w:t>
      </w:r>
      <w:r>
        <w:t xml:space="preserve"> means the element cadmium (Cd) and all cadmium compounds.</w:t>
      </w:r>
    </w:p>
    <w:p w14:paraId="7D741E41" w14:textId="77777777" w:rsidR="0020711C" w:rsidRDefault="0020711C" w:rsidP="0020711C">
      <w:pPr>
        <w:pStyle w:val="List"/>
      </w:pPr>
      <w:r>
        <w:t>(1)</w:t>
      </w:r>
      <w:r>
        <w:tab/>
        <w:t>The employer is responsible to determine, before work begins, if any task or activity assigned to workers will result in a potential exposure to cadmium.</w:t>
      </w:r>
    </w:p>
    <w:p w14:paraId="6AB9B0B3" w14:textId="77777777" w:rsidR="0020711C" w:rsidRDefault="0020711C" w:rsidP="0020711C">
      <w:pPr>
        <w:pStyle w:val="List"/>
      </w:pPr>
      <w:r>
        <w:t>(2)</w:t>
      </w:r>
      <w:r>
        <w:tab/>
        <w:t>Work that exposes employees to cadmium must comply with Division 2/Z 1910.1027, Cadmium; except that construction activities exposing employees to cadmium must comply with Division 3/Z, 1926.1127, Cadmium.</w:t>
      </w:r>
    </w:p>
    <w:p w14:paraId="70BCC46D" w14:textId="77777777" w:rsidR="0020711C" w:rsidRPr="0020711C" w:rsidRDefault="0020711C" w:rsidP="0020711C">
      <w:pPr>
        <w:rPr>
          <w:rStyle w:val="Notes"/>
        </w:rPr>
      </w:pPr>
      <w:r w:rsidRPr="0020711C">
        <w:rPr>
          <w:rStyle w:val="Notes"/>
          <w:b/>
        </w:rPr>
        <w:t>Note:</w:t>
      </w:r>
      <w:r w:rsidRPr="0020711C">
        <w:rPr>
          <w:rStyle w:val="Notes"/>
        </w:rPr>
        <w:t xml:space="preserve">  Construction activities are building, altering, and repairing and include painting.</w:t>
      </w:r>
    </w:p>
    <w:p w14:paraId="14C87E0A" w14:textId="77777777" w:rsidR="0020711C" w:rsidRDefault="0020711C" w:rsidP="0020711C">
      <w:pPr>
        <w:pStyle w:val="History"/>
      </w:pPr>
      <w:r>
        <w:t>Statutes Authority:  ORS 654.025(2) and 656.726(4).</w:t>
      </w:r>
    </w:p>
    <w:p w14:paraId="6A980399" w14:textId="77777777" w:rsidR="0020711C" w:rsidRDefault="0020711C" w:rsidP="0020711C">
      <w:pPr>
        <w:pStyle w:val="History"/>
      </w:pPr>
      <w:r>
        <w:t>Statutes Implemented:  ORS 654.001 through 654.295.</w:t>
      </w:r>
    </w:p>
    <w:p w14:paraId="64CEE6BC" w14:textId="77777777" w:rsidR="0020711C" w:rsidRDefault="0020711C" w:rsidP="0020711C">
      <w:pPr>
        <w:pStyle w:val="History"/>
      </w:pPr>
      <w:r>
        <w:t>History:  OR-OSHA Admin. Order 4-1998</w:t>
      </w:r>
      <w:r w:rsidR="006356ED">
        <w:t>, filed</w:t>
      </w:r>
      <w:r>
        <w:t xml:space="preserve"> 8/28/98,</w:t>
      </w:r>
      <w:r w:rsidR="006356ED">
        <w:t>effective</w:t>
      </w:r>
      <w:r>
        <w:t xml:space="preserve"> 10/1/98.</w:t>
      </w:r>
    </w:p>
    <w:p w14:paraId="7076B88C" w14:textId="77777777" w:rsidR="0020711C" w:rsidRDefault="0020711C" w:rsidP="0020711C">
      <w:pPr>
        <w:pStyle w:val="History"/>
      </w:pPr>
      <w:r>
        <w:tab/>
        <w:t>OR-OSHA Admin. Order 4-2012</w:t>
      </w:r>
      <w:r w:rsidR="006356ED">
        <w:t>, filed</w:t>
      </w:r>
      <w:r>
        <w:t xml:space="preserve"> 9/19/12,</w:t>
      </w:r>
      <w:r w:rsidR="006356ED">
        <w:t>effective</w:t>
      </w:r>
      <w:r>
        <w:t xml:space="preserve"> 1/1/13.</w:t>
      </w:r>
    </w:p>
    <w:p w14:paraId="1592D58A" w14:textId="77777777" w:rsidR="00184461" w:rsidRDefault="00184461" w:rsidP="0020711C">
      <w:pPr>
        <w:pStyle w:val="History"/>
      </w:pPr>
    </w:p>
    <w:p w14:paraId="3D16BA38" w14:textId="77777777" w:rsidR="00B96383" w:rsidRDefault="00B96383" w:rsidP="00B96383">
      <w:pPr>
        <w:pStyle w:val="Heading1"/>
        <w:sectPr w:rsidR="00B96383" w:rsidSect="00B04D4F">
          <w:footerReference w:type="even" r:id="rId33"/>
          <w:footerReference w:type="default" r:id="rId34"/>
          <w:endnotePr>
            <w:numFmt w:val="decimal"/>
          </w:endnotePr>
          <w:type w:val="continuous"/>
          <w:pgSz w:w="12240" w:h="15840" w:code="1"/>
          <w:pgMar w:top="1440" w:right="864" w:bottom="1440" w:left="1440" w:header="720" w:footer="720" w:gutter="0"/>
          <w:pgNumType w:start="1"/>
          <w:cols w:space="720"/>
          <w:titlePg/>
          <w:docGrid w:linePitch="360"/>
        </w:sectPr>
      </w:pPr>
    </w:p>
    <w:p w14:paraId="2BF2BAD4" w14:textId="77777777" w:rsidR="0020711C" w:rsidRDefault="0020711C" w:rsidP="00B96383">
      <w:pPr>
        <w:pStyle w:val="Heading1"/>
      </w:pPr>
      <w:bookmarkStart w:id="8" w:name="_Toc117523020"/>
      <w:r>
        <w:t>437-004-9626</w:t>
      </w:r>
      <w:r>
        <w:tab/>
        <w:t>Chromium (VI)</w:t>
      </w:r>
      <w:bookmarkEnd w:id="8"/>
    </w:p>
    <w:p w14:paraId="19F6319B" w14:textId="77777777" w:rsidR="0020711C" w:rsidRDefault="0020711C" w:rsidP="0020711C">
      <w:r>
        <w:t>Definition:</w:t>
      </w:r>
    </w:p>
    <w:p w14:paraId="14D9D1F1" w14:textId="77777777" w:rsidR="0020711C" w:rsidRDefault="0020711C" w:rsidP="0020711C">
      <w:pPr>
        <w:pStyle w:val="List"/>
      </w:pPr>
      <w:r w:rsidRPr="0020711C">
        <w:rPr>
          <w:b/>
        </w:rPr>
        <w:t>Chromium (VI) [hexavalent chromium or Cr(VI)]</w:t>
      </w:r>
      <w:r>
        <w:t xml:space="preserve"> means chromium with a valence of positive six, in any form and in any compound.</w:t>
      </w:r>
    </w:p>
    <w:p w14:paraId="0357BABC" w14:textId="77777777" w:rsidR="0020711C" w:rsidRDefault="0020711C" w:rsidP="0020711C">
      <w:pPr>
        <w:pStyle w:val="List"/>
      </w:pPr>
      <w:r>
        <w:t>(1)</w:t>
      </w:r>
      <w:r>
        <w:tab/>
        <w:t>The employer is responsible to determine, before work begins, if any task or activity assigned to workers will result in a potential exposure to hexavalent chromium.</w:t>
      </w:r>
    </w:p>
    <w:p w14:paraId="57A369E7" w14:textId="77777777" w:rsidR="0020711C" w:rsidRDefault="0020711C" w:rsidP="0020711C">
      <w:pPr>
        <w:pStyle w:val="List"/>
      </w:pPr>
      <w:r>
        <w:t>(2)</w:t>
      </w:r>
      <w:r>
        <w:tab/>
        <w:t xml:space="preserve">Work that exposes employees to hexavalent chromium must comply with Division 2/Z 1910.1026, Chromium (VI); except that construction activities exposing employees to hexavalent chromium must comply with Division 3/Z, 1926.1126, Chromium (VI). </w:t>
      </w:r>
    </w:p>
    <w:p w14:paraId="3322B82F" w14:textId="77777777" w:rsidR="0020711C" w:rsidRPr="0020711C" w:rsidRDefault="0020711C" w:rsidP="0020711C">
      <w:pPr>
        <w:rPr>
          <w:rStyle w:val="Notes"/>
        </w:rPr>
      </w:pPr>
      <w:r w:rsidRPr="0020711C">
        <w:rPr>
          <w:rStyle w:val="Notes"/>
          <w:b/>
        </w:rPr>
        <w:t>Note:</w:t>
      </w:r>
      <w:r w:rsidRPr="0020711C">
        <w:rPr>
          <w:rStyle w:val="Notes"/>
        </w:rPr>
        <w:t xml:space="preserve"> Construction activities are building, altering and repairing and include painting.</w:t>
      </w:r>
    </w:p>
    <w:p w14:paraId="5600A0D0" w14:textId="77777777" w:rsidR="0020711C" w:rsidRDefault="0020711C" w:rsidP="0020711C">
      <w:pPr>
        <w:pStyle w:val="History"/>
      </w:pPr>
      <w:r>
        <w:t>Statutory Authority:  ORS 654.025(2) and 656.726(4).</w:t>
      </w:r>
    </w:p>
    <w:p w14:paraId="71263F2D" w14:textId="77777777" w:rsidR="0020711C" w:rsidRDefault="0020711C" w:rsidP="0020711C">
      <w:pPr>
        <w:pStyle w:val="History"/>
      </w:pPr>
      <w:r>
        <w:t>Statutes Implemented:  ORS 654.001 through 654.295.</w:t>
      </w:r>
    </w:p>
    <w:p w14:paraId="6352859A" w14:textId="77777777" w:rsidR="0020711C" w:rsidRDefault="0020711C" w:rsidP="0020711C">
      <w:pPr>
        <w:pStyle w:val="History"/>
      </w:pPr>
      <w:r>
        <w:t>History:  OR-OSHA Admin. Order 4-2012</w:t>
      </w:r>
      <w:r w:rsidR="006356ED">
        <w:t>, filed</w:t>
      </w:r>
      <w:r>
        <w:t xml:space="preserve"> 9/19/12,</w:t>
      </w:r>
      <w:r w:rsidR="006356ED">
        <w:t>effective</w:t>
      </w:r>
      <w:r>
        <w:t xml:space="preserve"> 1/1/13.</w:t>
      </w:r>
    </w:p>
    <w:p w14:paraId="6FDC4048" w14:textId="77777777" w:rsidR="00010752" w:rsidRDefault="00010752" w:rsidP="00B96383">
      <w:pPr>
        <w:pStyle w:val="History"/>
      </w:pPr>
    </w:p>
    <w:p w14:paraId="6F9AF41A" w14:textId="77777777" w:rsidR="002A4FF0" w:rsidRDefault="002A4FF0" w:rsidP="002A4FF0">
      <w:pPr>
        <w:pStyle w:val="Heading1"/>
      </w:pPr>
      <w:bookmarkStart w:id="9" w:name="_Toc117523021"/>
      <w:r>
        <w:lastRenderedPageBreak/>
        <w:t>437-004-9640</w:t>
      </w:r>
      <w:r>
        <w:tab/>
        <w:t>Benzene</w:t>
      </w:r>
      <w:bookmarkEnd w:id="9"/>
    </w:p>
    <w:p w14:paraId="269383A8" w14:textId="77777777" w:rsidR="002A4FF0" w:rsidRDefault="002A4FF0" w:rsidP="002A4FF0">
      <w:pPr>
        <w:pStyle w:val="List"/>
        <w:keepNext/>
      </w:pPr>
      <w:r>
        <w:t>Definition:</w:t>
      </w:r>
    </w:p>
    <w:p w14:paraId="042E8167" w14:textId="77777777" w:rsidR="002A4FF0" w:rsidRDefault="002A4FF0" w:rsidP="002A4FF0">
      <w:pPr>
        <w:pStyle w:val="List"/>
      </w:pPr>
      <w:r w:rsidRPr="002A4FF0">
        <w:rPr>
          <w:b/>
        </w:rPr>
        <w:t>Benzene</w:t>
      </w:r>
      <w:r>
        <w:t xml:space="preserve"> (Chemical formula C6H6, CAS 71-43-2) means liquefied or gaseous benzene and includes benzene in liquid mixtures and benzene vapors released by these liquids.  It does not include trace amounts of unreacted benzene in solid materials.</w:t>
      </w:r>
    </w:p>
    <w:p w14:paraId="0726F6D5" w14:textId="77777777" w:rsidR="002A4FF0" w:rsidRDefault="002A4FF0" w:rsidP="002A4FF0">
      <w:pPr>
        <w:pStyle w:val="List"/>
      </w:pPr>
      <w:r>
        <w:t>(1)</w:t>
      </w:r>
      <w:r>
        <w:tab/>
        <w:t>The employer is responsible to determine, before work begins, if any task or activity assigned to workers will result in a potential exposure to benzene.</w:t>
      </w:r>
    </w:p>
    <w:p w14:paraId="7CD7F582" w14:textId="77777777" w:rsidR="002A4FF0" w:rsidRDefault="002A4FF0" w:rsidP="002A4FF0">
      <w:pPr>
        <w:pStyle w:val="List"/>
      </w:pPr>
      <w:r>
        <w:t>(2)</w:t>
      </w:r>
      <w:r>
        <w:tab/>
        <w:t>Tasks or activities within the scope of the Division 2, Benzene rule must comply with Division 2/Z, 1910.1028, Benzene.</w:t>
      </w:r>
    </w:p>
    <w:p w14:paraId="03F27BE9" w14:textId="77777777" w:rsidR="002A4FF0" w:rsidRDefault="002A4FF0" w:rsidP="002A4FF0">
      <w:pPr>
        <w:pStyle w:val="List"/>
      </w:pPr>
      <w:r>
        <w:t>(3)</w:t>
      </w:r>
      <w:r>
        <w:tab/>
        <w:t>Tasks or activities that are not within the scope of the Division 2, Benzene rule must comply with the permissible exposure limits listed in Division 4/Z, OAR 437-004-9000, Table Z-2.</w:t>
      </w:r>
    </w:p>
    <w:p w14:paraId="08883A8B" w14:textId="77777777" w:rsidR="002A4FF0" w:rsidRPr="002A4FF0" w:rsidRDefault="002A4FF0" w:rsidP="002A4FF0">
      <w:pPr>
        <w:rPr>
          <w:rStyle w:val="Notes"/>
          <w:b/>
        </w:rPr>
      </w:pPr>
      <w:r w:rsidRPr="002A4FF0">
        <w:rPr>
          <w:rStyle w:val="Notes"/>
          <w:b/>
        </w:rPr>
        <w:t>Notes:</w:t>
      </w:r>
    </w:p>
    <w:p w14:paraId="6D3A9001" w14:textId="77777777" w:rsidR="002A4FF0" w:rsidRPr="002A4FF0" w:rsidRDefault="002A4FF0" w:rsidP="002A4FF0">
      <w:pPr>
        <w:rPr>
          <w:rStyle w:val="Notes"/>
        </w:rPr>
      </w:pPr>
      <w:r w:rsidRPr="002A4FF0">
        <w:rPr>
          <w:rStyle w:val="Notes"/>
        </w:rPr>
        <w:t>An example of a task or activity that is within the scope of the Division 2, Benzene rule is an employee dispensing gasoline or motor fuels containing benzene for more than 4 hours per day in an indoor location.</w:t>
      </w:r>
    </w:p>
    <w:p w14:paraId="7AB36853" w14:textId="77777777" w:rsidR="002A4FF0" w:rsidRPr="002A4FF0" w:rsidRDefault="002A4FF0" w:rsidP="002A4FF0">
      <w:pPr>
        <w:rPr>
          <w:rStyle w:val="Notes"/>
        </w:rPr>
      </w:pPr>
      <w:r w:rsidRPr="002A4FF0">
        <w:rPr>
          <w:rStyle w:val="Notes"/>
        </w:rPr>
        <w:t>Examples of task or activities that are NOT within the scope of the Division 2, Benzene rule include:</w:t>
      </w:r>
    </w:p>
    <w:p w14:paraId="4FB642FE" w14:textId="77777777" w:rsidR="002A4FF0" w:rsidRPr="002A4FF0" w:rsidRDefault="002A4FF0" w:rsidP="002A4FF0">
      <w:pPr>
        <w:pStyle w:val="ListParagraph"/>
        <w:numPr>
          <w:ilvl w:val="0"/>
          <w:numId w:val="8"/>
        </w:numPr>
        <w:rPr>
          <w:rStyle w:val="Notes"/>
        </w:rPr>
      </w:pPr>
      <w:r w:rsidRPr="002A4FF0">
        <w:rPr>
          <w:rStyle w:val="Notes"/>
        </w:rPr>
        <w:t>The storage, transportation, distribution, dispensing, sale or use of gasoline, motor fuels, or other fuels containing benzene after final discharge from bulk wholesale storage facilities.</w:t>
      </w:r>
    </w:p>
    <w:p w14:paraId="1E34FA72" w14:textId="77777777" w:rsidR="002A4FF0" w:rsidRPr="002A4FF0" w:rsidRDefault="002A4FF0" w:rsidP="002A4FF0">
      <w:pPr>
        <w:pStyle w:val="ListParagraph"/>
        <w:numPr>
          <w:ilvl w:val="0"/>
          <w:numId w:val="8"/>
        </w:numPr>
        <w:rPr>
          <w:rStyle w:val="Notes"/>
        </w:rPr>
      </w:pPr>
      <w:r w:rsidRPr="002A4FF0">
        <w:rPr>
          <w:rStyle w:val="Notes"/>
        </w:rPr>
        <w:t>The storage, transportation, distribution or sale of benzene or liquid mixtures containing more than 0.1 percent benzene in intact containers while sealed in a way to contain benzene vapors or liquid.</w:t>
      </w:r>
    </w:p>
    <w:p w14:paraId="717897AA" w14:textId="77777777" w:rsidR="002A4FF0" w:rsidRDefault="002A4FF0" w:rsidP="002A4FF0">
      <w:pPr>
        <w:pStyle w:val="History"/>
      </w:pPr>
      <w:r>
        <w:t>Statutes Authority:  ORS 654.025(2) and 656.726(4).</w:t>
      </w:r>
    </w:p>
    <w:p w14:paraId="3A5F5410" w14:textId="77777777" w:rsidR="002A4FF0" w:rsidRDefault="002A4FF0" w:rsidP="002A4FF0">
      <w:pPr>
        <w:pStyle w:val="History"/>
      </w:pPr>
      <w:r>
        <w:t>Statutes Implemented:  ORS 654.001 through 654.295.</w:t>
      </w:r>
    </w:p>
    <w:p w14:paraId="7628B4AA" w14:textId="77777777" w:rsidR="002A4FF0" w:rsidRDefault="002A4FF0" w:rsidP="002A4FF0">
      <w:pPr>
        <w:pStyle w:val="History"/>
      </w:pPr>
      <w:r>
        <w:t>History:  OR-OSHA Admin. Order 4-1998</w:t>
      </w:r>
      <w:r w:rsidR="006356ED">
        <w:t>, filed</w:t>
      </w:r>
      <w:r>
        <w:t xml:space="preserve"> 8/28/98,</w:t>
      </w:r>
      <w:r w:rsidR="006356ED">
        <w:t>effective</w:t>
      </w:r>
      <w:r>
        <w:t xml:space="preserve"> 10/1/98.</w:t>
      </w:r>
    </w:p>
    <w:p w14:paraId="12A7C935" w14:textId="77777777" w:rsidR="0020711C" w:rsidRDefault="002A4FF0" w:rsidP="002A4FF0">
      <w:pPr>
        <w:pStyle w:val="History"/>
      </w:pPr>
      <w:r>
        <w:tab/>
        <w:t>OR-OSHA Admin. Order 4-2012</w:t>
      </w:r>
      <w:r w:rsidR="006356ED">
        <w:t>, filed</w:t>
      </w:r>
      <w:r>
        <w:t xml:space="preserve"> 9/19/12,</w:t>
      </w:r>
      <w:r w:rsidR="006356ED">
        <w:t>effective</w:t>
      </w:r>
      <w:r>
        <w:t xml:space="preserve"> 1/1/13.</w:t>
      </w:r>
    </w:p>
    <w:p w14:paraId="49DEBC03" w14:textId="77777777" w:rsidR="002A4FF0" w:rsidRDefault="002A4FF0" w:rsidP="002A4FF0">
      <w:pPr>
        <w:pStyle w:val="History"/>
      </w:pPr>
    </w:p>
    <w:p w14:paraId="00DF9D0E" w14:textId="77777777" w:rsidR="006D2EAC" w:rsidRDefault="006D2EAC" w:rsidP="006D2EAC">
      <w:pPr>
        <w:pStyle w:val="Heading1"/>
      </w:pPr>
      <w:bookmarkStart w:id="10" w:name="_Toc117523022"/>
      <w:r>
        <w:t>437-004-9650</w:t>
      </w:r>
      <w:r>
        <w:tab/>
        <w:t>Bloodborne Pathogens</w:t>
      </w:r>
      <w:bookmarkEnd w:id="10"/>
    </w:p>
    <w:p w14:paraId="1D98CD06" w14:textId="77777777" w:rsidR="006D2EAC" w:rsidRDefault="006D2EAC" w:rsidP="006D2EAC">
      <w:pPr>
        <w:pStyle w:val="List"/>
      </w:pPr>
      <w:r>
        <w:t>Definitions:</w:t>
      </w:r>
    </w:p>
    <w:p w14:paraId="09FE15BB" w14:textId="77777777" w:rsidR="006D2EAC" w:rsidRDefault="006D2EAC" w:rsidP="006D2EAC">
      <w:pPr>
        <w:pStyle w:val="List"/>
      </w:pPr>
      <w:r w:rsidRPr="006D2EAC">
        <w:rPr>
          <w:b/>
        </w:rPr>
        <w:t>Blood</w:t>
      </w:r>
      <w:r>
        <w:t xml:space="preserve"> means human blood, human blood components and products made from human blood.</w:t>
      </w:r>
    </w:p>
    <w:p w14:paraId="73946EE6" w14:textId="77777777" w:rsidR="006D2EAC" w:rsidRDefault="006D2EAC" w:rsidP="006D2EAC">
      <w:pPr>
        <w:pStyle w:val="List"/>
      </w:pPr>
      <w:r w:rsidRPr="006D2EAC">
        <w:rPr>
          <w:b/>
        </w:rPr>
        <w:t>Bloodborne Pathogens</w:t>
      </w:r>
      <w:r>
        <w:t xml:space="preserve"> means pathogenic micro-organisms that are present in human blood and can cause disease in humans. These pathogens include, but are not limited to, hepatitis B virus (HBV) and human immunodeficiency virus (HIV).</w:t>
      </w:r>
    </w:p>
    <w:p w14:paraId="206F6C73" w14:textId="77777777" w:rsidR="006D2EAC" w:rsidRDefault="006D2EAC" w:rsidP="006D2EAC">
      <w:pPr>
        <w:pStyle w:val="List"/>
      </w:pPr>
      <w:r w:rsidRPr="006D2EAC">
        <w:rPr>
          <w:b/>
        </w:rPr>
        <w:lastRenderedPageBreak/>
        <w:t xml:space="preserve">Contaminated </w:t>
      </w:r>
      <w:r>
        <w:t>means the presence or the reasonably anticipated presence of blood or other potentially infectious materials on an item or surface.</w:t>
      </w:r>
    </w:p>
    <w:p w14:paraId="6DA02F72" w14:textId="77777777" w:rsidR="006D2EAC" w:rsidRDefault="006D2EAC" w:rsidP="006D2EAC">
      <w:pPr>
        <w:pStyle w:val="List"/>
      </w:pPr>
      <w:r w:rsidRPr="006D2EAC">
        <w:rPr>
          <w:b/>
        </w:rPr>
        <w:t>Occupational exposure</w:t>
      </w:r>
      <w:r>
        <w:t xml:space="preserve"> means reasonably anticipated  skin, eye, mucous membrane, or parenteral contact with blood or other potentially infectious materials that may result from the performance of an employee’s duties.</w:t>
      </w:r>
    </w:p>
    <w:p w14:paraId="3549270B" w14:textId="77777777" w:rsidR="006D2EAC" w:rsidRDefault="006D2EAC" w:rsidP="006D2EAC">
      <w:pPr>
        <w:pStyle w:val="List"/>
      </w:pPr>
      <w:r w:rsidRPr="006D2EAC">
        <w:rPr>
          <w:b/>
        </w:rPr>
        <w:t>Other Potentially Infectious Materials means</w:t>
      </w:r>
      <w:r>
        <w:t>:</w:t>
      </w:r>
    </w:p>
    <w:p w14:paraId="526BA9EF" w14:textId="77777777" w:rsidR="006D2EAC" w:rsidRDefault="006D2EAC" w:rsidP="006D2EAC">
      <w:pPr>
        <w:pStyle w:val="ListParagraph"/>
        <w:numPr>
          <w:ilvl w:val="0"/>
          <w:numId w:val="8"/>
        </w:numPr>
      </w:pPr>
      <w:r>
        <w:t>Human body fluids with visible contamination of blood, and all body fluids in situations where it is difficult or impossible to differentiate between body fluids;</w:t>
      </w:r>
    </w:p>
    <w:p w14:paraId="076326F8" w14:textId="77777777" w:rsidR="006D2EAC" w:rsidRDefault="006D2EAC" w:rsidP="006D2EAC">
      <w:pPr>
        <w:pStyle w:val="ListParagraph"/>
        <w:numPr>
          <w:ilvl w:val="0"/>
          <w:numId w:val="8"/>
        </w:numPr>
      </w:pPr>
      <w:r>
        <w:t>Any unfixed tissue or organ (other than intact skin) from a human (living or dead); and</w:t>
      </w:r>
    </w:p>
    <w:p w14:paraId="01DAB637" w14:textId="77777777" w:rsidR="006D2EAC" w:rsidRDefault="006D2EAC" w:rsidP="006D2EAC">
      <w:pPr>
        <w:pStyle w:val="ListParagraph"/>
        <w:numPr>
          <w:ilvl w:val="0"/>
          <w:numId w:val="8"/>
        </w:numPr>
      </w:pPr>
      <w:r>
        <w:t>HIV-containing cell or tissue cultures, organ cultures, and HIV- or HBV-containing culture medium or other solutions; and blood, organs, or other tissues from experimental animals infected with HIV or HBV.</w:t>
      </w:r>
    </w:p>
    <w:p w14:paraId="3E8CFF59" w14:textId="77777777" w:rsidR="006D2EAC" w:rsidRDefault="006D2EAC" w:rsidP="006D2EAC">
      <w:pPr>
        <w:pStyle w:val="List"/>
      </w:pPr>
      <w:r>
        <w:t>(1)</w:t>
      </w:r>
      <w:r>
        <w:tab/>
        <w:t>The employer is responsible to determine, before work begins, if any task or activity assigned to workers will result in an occupational exposure to bloodborne pathogens.</w:t>
      </w:r>
    </w:p>
    <w:p w14:paraId="422CC8FC" w14:textId="77777777" w:rsidR="006D2EAC" w:rsidRDefault="006D2EAC" w:rsidP="006D2EAC">
      <w:pPr>
        <w:pStyle w:val="List"/>
      </w:pPr>
      <w:r>
        <w:t>(2)</w:t>
      </w:r>
      <w:r>
        <w:tab/>
        <w:t>Work that exposes employees to bloodborne pathogens must comply with Division 2/Z, 1910.1030, Bloodborne Pathogens.</w:t>
      </w:r>
    </w:p>
    <w:p w14:paraId="4B27393F" w14:textId="77777777" w:rsidR="007F0DBD" w:rsidRDefault="007F0DBD" w:rsidP="006D2EAC">
      <w:pPr>
        <w:rPr>
          <w:rStyle w:val="Notes"/>
          <w:b/>
        </w:rPr>
        <w:sectPr w:rsidR="007F0DBD" w:rsidSect="00B04D4F">
          <w:footerReference w:type="even" r:id="rId35"/>
          <w:footerReference w:type="default" r:id="rId36"/>
          <w:endnotePr>
            <w:numFmt w:val="decimal"/>
          </w:endnotePr>
          <w:type w:val="continuous"/>
          <w:pgSz w:w="12240" w:h="15840" w:code="1"/>
          <w:pgMar w:top="1440" w:right="864" w:bottom="1440" w:left="1440" w:header="720" w:footer="720" w:gutter="0"/>
          <w:pgNumType w:start="1"/>
          <w:cols w:space="720"/>
          <w:titlePg/>
          <w:docGrid w:linePitch="360"/>
        </w:sectPr>
      </w:pPr>
    </w:p>
    <w:p w14:paraId="3ACC0D97" w14:textId="77777777" w:rsidR="006D2EAC" w:rsidRPr="006D2EAC" w:rsidRDefault="006D2EAC" w:rsidP="006D2EAC">
      <w:pPr>
        <w:rPr>
          <w:rStyle w:val="Notes"/>
          <w:b/>
        </w:rPr>
      </w:pPr>
      <w:r w:rsidRPr="006D2EAC">
        <w:rPr>
          <w:rStyle w:val="Notes"/>
          <w:b/>
        </w:rPr>
        <w:t>Note:</w:t>
      </w:r>
    </w:p>
    <w:p w14:paraId="41321C51" w14:textId="77777777" w:rsidR="006D2EAC" w:rsidRPr="006D2EAC" w:rsidRDefault="006D2EAC" w:rsidP="006D2EAC">
      <w:pPr>
        <w:rPr>
          <w:rStyle w:val="Notes"/>
        </w:rPr>
      </w:pPr>
      <w:r w:rsidRPr="006D2EAC">
        <w:rPr>
          <w:rStyle w:val="Notes"/>
        </w:rPr>
        <w:t>Examples of tasks or work activities with a potential for occupational exposures to bloodborne pathogens in agricultural workplaces include:</w:t>
      </w:r>
    </w:p>
    <w:p w14:paraId="3A752DB0" w14:textId="77777777" w:rsidR="006D2EAC" w:rsidRPr="006D2EAC" w:rsidRDefault="006D2EAC" w:rsidP="006D2EAC">
      <w:pPr>
        <w:pStyle w:val="ListParagraph"/>
        <w:numPr>
          <w:ilvl w:val="0"/>
          <w:numId w:val="8"/>
        </w:numPr>
        <w:rPr>
          <w:rStyle w:val="Notes"/>
        </w:rPr>
      </w:pPr>
      <w:r w:rsidRPr="006D2EAC">
        <w:rPr>
          <w:rStyle w:val="Notes"/>
        </w:rPr>
        <w:t>Employees performing janitorial duties that include cleaning up human blood or OPIM;</w:t>
      </w:r>
    </w:p>
    <w:p w14:paraId="3C667FBF" w14:textId="77777777" w:rsidR="006D2EAC" w:rsidRPr="006D2EAC" w:rsidRDefault="006D2EAC" w:rsidP="006D2EAC">
      <w:pPr>
        <w:pStyle w:val="ListParagraph"/>
        <w:numPr>
          <w:ilvl w:val="0"/>
          <w:numId w:val="8"/>
        </w:numPr>
        <w:rPr>
          <w:rStyle w:val="Notes"/>
        </w:rPr>
      </w:pPr>
      <w:r w:rsidRPr="006D2EAC">
        <w:rPr>
          <w:rStyle w:val="Notes"/>
        </w:rPr>
        <w:t>Employees who are required, as part of their job duties, to administer first aid to others that could include contact with another person’s blood or OPIM.</w:t>
      </w:r>
    </w:p>
    <w:p w14:paraId="433F8ED0" w14:textId="77777777" w:rsidR="006D2EAC" w:rsidRDefault="006D2EAC" w:rsidP="006D2EAC">
      <w:pPr>
        <w:pStyle w:val="History"/>
      </w:pPr>
      <w:r>
        <w:t>Statutes Authority:  ORS 654.025(2) and 656.726(4).</w:t>
      </w:r>
    </w:p>
    <w:p w14:paraId="7856A5E3" w14:textId="77777777" w:rsidR="006D2EAC" w:rsidRDefault="006D2EAC" w:rsidP="006D2EAC">
      <w:pPr>
        <w:pStyle w:val="History"/>
      </w:pPr>
      <w:r>
        <w:t>Statutes Implemented:  ORS 654.001 through 654.295.</w:t>
      </w:r>
    </w:p>
    <w:p w14:paraId="2F26FDFC" w14:textId="77777777" w:rsidR="006D2EAC" w:rsidRDefault="006D2EAC" w:rsidP="006D2EAC">
      <w:pPr>
        <w:pStyle w:val="History"/>
      </w:pPr>
      <w:r>
        <w:t>History:  OR-OSHA Admin. Order 4-1998</w:t>
      </w:r>
      <w:r w:rsidR="006356ED">
        <w:t>, filed</w:t>
      </w:r>
      <w:r>
        <w:t xml:space="preserve"> 8/28/98,</w:t>
      </w:r>
      <w:r w:rsidR="006356ED">
        <w:t>effective</w:t>
      </w:r>
      <w:r>
        <w:t xml:space="preserve"> 10/1/98.</w:t>
      </w:r>
    </w:p>
    <w:p w14:paraId="05EA8497" w14:textId="77777777" w:rsidR="006D2EAC" w:rsidRDefault="006D2EAC" w:rsidP="006D2EAC">
      <w:pPr>
        <w:pStyle w:val="History"/>
      </w:pPr>
      <w:r>
        <w:tab/>
        <w:t>OR-OSHA Admin. Order 4-2012</w:t>
      </w:r>
      <w:r w:rsidR="006356ED">
        <w:t>, filed</w:t>
      </w:r>
      <w:r>
        <w:t xml:space="preserve"> 9/19/12,</w:t>
      </w:r>
      <w:r w:rsidR="006356ED">
        <w:t>effective</w:t>
      </w:r>
      <w:r>
        <w:t xml:space="preserve"> 1/1/13.</w:t>
      </w:r>
    </w:p>
    <w:p w14:paraId="10ED58BE" w14:textId="77777777" w:rsidR="006D2EAC" w:rsidRDefault="006D2EAC" w:rsidP="006D2EAC">
      <w:pPr>
        <w:pStyle w:val="History"/>
      </w:pPr>
    </w:p>
    <w:p w14:paraId="7C723A3A" w14:textId="77777777" w:rsidR="00E76DDE" w:rsidRDefault="00E76DDE" w:rsidP="00E76DDE">
      <w:pPr>
        <w:pStyle w:val="Heading1"/>
      </w:pPr>
      <w:bookmarkStart w:id="11" w:name="_Toc117523023"/>
      <w:r>
        <w:t>437-004-9710</w:t>
      </w:r>
      <w:r>
        <w:tab/>
        <w:t>Acrylonitrile</w:t>
      </w:r>
      <w:bookmarkEnd w:id="11"/>
    </w:p>
    <w:p w14:paraId="4530AEAB" w14:textId="77777777" w:rsidR="00E76DDE" w:rsidRDefault="00E76DDE" w:rsidP="00E76DDE">
      <w:pPr>
        <w:pStyle w:val="List"/>
      </w:pPr>
      <w:r>
        <w:t>Definition.</w:t>
      </w:r>
    </w:p>
    <w:p w14:paraId="77A9A9AA" w14:textId="77777777" w:rsidR="00E76DDE" w:rsidRDefault="00E76DDE" w:rsidP="00E76DDE">
      <w:pPr>
        <w:pStyle w:val="List"/>
      </w:pPr>
      <w:r w:rsidRPr="00E76DDE">
        <w:rPr>
          <w:b/>
        </w:rPr>
        <w:t>Acrylonitrile or “AN” (Chemical formula CH2=CHCN, CAS 107-13-1)</w:t>
      </w:r>
      <w:r>
        <w:t xml:space="preserve"> means acrylonitrile monomer and includes Liquid AN.</w:t>
      </w:r>
    </w:p>
    <w:p w14:paraId="42DECCE7" w14:textId="77777777" w:rsidR="00E76DDE" w:rsidRDefault="00E76DDE" w:rsidP="00E76DDE">
      <w:pPr>
        <w:pStyle w:val="List"/>
      </w:pPr>
      <w:r w:rsidRPr="00E76DDE">
        <w:rPr>
          <w:b/>
        </w:rPr>
        <w:lastRenderedPageBreak/>
        <w:t>Liquid AN</w:t>
      </w:r>
      <w:r>
        <w:t xml:space="preserve"> means acrylonitrile monomer in liquid form, and liquid or semi-liquid polymer intermediates, including slurries, suspensions, emulsions, and solutions, made during the polymerization of AN.</w:t>
      </w:r>
    </w:p>
    <w:p w14:paraId="7867945A" w14:textId="77777777" w:rsidR="00E76DDE" w:rsidRDefault="00E76DDE" w:rsidP="00E76DDE">
      <w:pPr>
        <w:pStyle w:val="List"/>
      </w:pPr>
      <w:r>
        <w:t>(1)</w:t>
      </w:r>
      <w:r>
        <w:tab/>
        <w:t>The employer is responsible to determine, before work begins, if any task or activity assigned to workers will result in a potential exposure to acrylonitrile.</w:t>
      </w:r>
    </w:p>
    <w:p w14:paraId="38B34A1D" w14:textId="77777777" w:rsidR="00E76DDE" w:rsidRDefault="00E76DDE" w:rsidP="00E76DDE">
      <w:pPr>
        <w:pStyle w:val="List"/>
      </w:pPr>
      <w:r>
        <w:t>(2)</w:t>
      </w:r>
      <w:r>
        <w:tab/>
        <w:t>Work that exposes employees to acrylonitrile must comply with Division 2/Z, 1910.1045, Acrylonitrile.</w:t>
      </w:r>
    </w:p>
    <w:p w14:paraId="512F1978" w14:textId="77777777" w:rsidR="00E76DDE" w:rsidRPr="00E76DDE" w:rsidRDefault="00E76DDE" w:rsidP="00E76DDE">
      <w:pPr>
        <w:rPr>
          <w:rStyle w:val="Notes"/>
          <w:b/>
        </w:rPr>
      </w:pPr>
      <w:r w:rsidRPr="00E76DDE">
        <w:rPr>
          <w:rStyle w:val="Notes"/>
          <w:b/>
        </w:rPr>
        <w:t>Note:</w:t>
      </w:r>
    </w:p>
    <w:p w14:paraId="16F0EFC1" w14:textId="77777777" w:rsidR="00E76DDE" w:rsidRPr="00E76DDE" w:rsidRDefault="00E76DDE" w:rsidP="00E76DDE">
      <w:pPr>
        <w:rPr>
          <w:rStyle w:val="Notes"/>
        </w:rPr>
      </w:pPr>
      <w:r w:rsidRPr="00E76DDE">
        <w:rPr>
          <w:rStyle w:val="Notes"/>
        </w:rPr>
        <w:t>The Division 2 Acrylonitrile rule does not apply to exposures which result solely from the processing, use, and handling of the following materials:</w:t>
      </w:r>
    </w:p>
    <w:p w14:paraId="342A8CD1" w14:textId="77777777" w:rsidR="00E76DDE" w:rsidRPr="00E76DDE" w:rsidRDefault="00E76DDE" w:rsidP="00E76DDE">
      <w:pPr>
        <w:pStyle w:val="ListParagraph"/>
        <w:numPr>
          <w:ilvl w:val="0"/>
          <w:numId w:val="8"/>
        </w:numPr>
        <w:rPr>
          <w:rStyle w:val="Notes"/>
        </w:rPr>
      </w:pPr>
      <w:r w:rsidRPr="00E76DDE">
        <w:rPr>
          <w:rStyle w:val="Notes"/>
        </w:rPr>
        <w:t>ABS resins, SAN resins, nitrile barrier resins, solid nitrile elastomers, and acrylic and modacrylic fibers, when these listed materials are in the form of finished polymers, and products fabricated from such finished polymers;</w:t>
      </w:r>
    </w:p>
    <w:p w14:paraId="5F68EF43" w14:textId="77777777" w:rsidR="00E76DDE" w:rsidRPr="00E76DDE" w:rsidRDefault="00E76DDE" w:rsidP="00E76DDE">
      <w:pPr>
        <w:pStyle w:val="ListParagraph"/>
        <w:numPr>
          <w:ilvl w:val="0"/>
          <w:numId w:val="8"/>
        </w:numPr>
        <w:rPr>
          <w:rStyle w:val="Notes"/>
        </w:rPr>
      </w:pPr>
      <w:r w:rsidRPr="00E76DDE">
        <w:rPr>
          <w:rStyle w:val="Notes"/>
        </w:rPr>
        <w:t xml:space="preserve">Materials made from and/or containing AN for which objective data is reasonably relied upon to demonstrate that the material is not capable – under the expected conditions of processing, use, and handling which will cause the greatest possible release – of releasing AN in airborne concentrations in excess of 1 ppm as an 8-hour time-weighted average, or </w:t>
      </w:r>
    </w:p>
    <w:p w14:paraId="57AFC62A" w14:textId="77777777" w:rsidR="00E76DDE" w:rsidRPr="00E76DDE" w:rsidRDefault="00E76DDE" w:rsidP="00E76DDE">
      <w:pPr>
        <w:pStyle w:val="ListParagraph"/>
        <w:numPr>
          <w:ilvl w:val="0"/>
          <w:numId w:val="8"/>
        </w:numPr>
        <w:rPr>
          <w:rStyle w:val="Notes"/>
        </w:rPr>
      </w:pPr>
      <w:r w:rsidRPr="00E76DDE">
        <w:rPr>
          <w:rStyle w:val="Notes"/>
        </w:rPr>
        <w:t>Solid materials made from and/or containing AN which will not be heated above 170 degrees F. during handling, use, or processing.</w:t>
      </w:r>
    </w:p>
    <w:p w14:paraId="0D521785" w14:textId="77777777" w:rsidR="00E76DDE" w:rsidRDefault="00E76DDE" w:rsidP="00E76DDE">
      <w:pPr>
        <w:pStyle w:val="History"/>
      </w:pPr>
      <w:r>
        <w:t>Statutes Authority:  ORS 654.025(2) and 656.726(4).</w:t>
      </w:r>
    </w:p>
    <w:p w14:paraId="215D1020" w14:textId="77777777" w:rsidR="00E76DDE" w:rsidRDefault="00E76DDE" w:rsidP="00E76DDE">
      <w:pPr>
        <w:pStyle w:val="History"/>
      </w:pPr>
      <w:r>
        <w:t>Statutes Implemented:  ORS 654.001 through 654.295.</w:t>
      </w:r>
    </w:p>
    <w:p w14:paraId="0A40680E" w14:textId="77777777" w:rsidR="00E76DDE" w:rsidRDefault="00E76DDE" w:rsidP="00E76DDE">
      <w:pPr>
        <w:pStyle w:val="History"/>
      </w:pPr>
      <w:r>
        <w:t>History:  OR-OSHA Admin. Order 4-1998</w:t>
      </w:r>
      <w:r w:rsidR="006356ED">
        <w:t>, filed</w:t>
      </w:r>
      <w:r>
        <w:t xml:space="preserve"> 8/28/98,</w:t>
      </w:r>
      <w:r w:rsidR="006356ED">
        <w:t>effective</w:t>
      </w:r>
      <w:r>
        <w:t xml:space="preserve"> 10/1/98.</w:t>
      </w:r>
    </w:p>
    <w:p w14:paraId="63E49F0D" w14:textId="77777777" w:rsidR="00E76DDE" w:rsidRDefault="00E76DDE" w:rsidP="00E76DDE">
      <w:pPr>
        <w:pStyle w:val="History"/>
      </w:pPr>
      <w:r>
        <w:tab/>
        <w:t>OR-OSHA Admin. Order 4-2012</w:t>
      </w:r>
      <w:r w:rsidR="006356ED">
        <w:t>, filed</w:t>
      </w:r>
      <w:r>
        <w:t xml:space="preserve"> 9/19/12,</w:t>
      </w:r>
      <w:r w:rsidR="006356ED">
        <w:t>effective</w:t>
      </w:r>
      <w:r>
        <w:t xml:space="preserve"> 1/1/13.</w:t>
      </w:r>
    </w:p>
    <w:p w14:paraId="54B697E1" w14:textId="77777777" w:rsidR="002A4FF0" w:rsidRDefault="002A4FF0" w:rsidP="00E76DDE">
      <w:pPr>
        <w:pStyle w:val="History"/>
      </w:pPr>
    </w:p>
    <w:p w14:paraId="7BED6AA0" w14:textId="77777777" w:rsidR="007F0DBD" w:rsidRDefault="007F0DBD" w:rsidP="007F0DBD">
      <w:pPr>
        <w:pStyle w:val="Heading1"/>
        <w:sectPr w:rsidR="007F0DBD" w:rsidSect="00B04D4F">
          <w:footerReference w:type="default" r:id="rId37"/>
          <w:endnotePr>
            <w:numFmt w:val="decimal"/>
          </w:endnotePr>
          <w:type w:val="continuous"/>
          <w:pgSz w:w="12240" w:h="15840" w:code="1"/>
          <w:pgMar w:top="1440" w:right="864" w:bottom="1440" w:left="1440" w:header="720" w:footer="720" w:gutter="0"/>
          <w:pgNumType w:start="1"/>
          <w:cols w:space="720"/>
          <w:titlePg/>
          <w:docGrid w:linePitch="360"/>
        </w:sectPr>
      </w:pPr>
    </w:p>
    <w:p w14:paraId="5E207ECC" w14:textId="77777777" w:rsidR="009F6FB7" w:rsidRDefault="009F6FB7" w:rsidP="007F0DBD">
      <w:pPr>
        <w:pStyle w:val="Heading1"/>
      </w:pPr>
      <w:bookmarkStart w:id="12" w:name="_Toc117523024"/>
      <w:r>
        <w:t>437-004-9720</w:t>
      </w:r>
      <w:r>
        <w:tab/>
        <w:t>Thiram</w:t>
      </w:r>
      <w:bookmarkEnd w:id="12"/>
    </w:p>
    <w:p w14:paraId="1FAD4FEC" w14:textId="77777777" w:rsidR="009F6FB7" w:rsidRDefault="009F6FB7" w:rsidP="009F6FB7">
      <w:pPr>
        <w:pStyle w:val="List"/>
      </w:pPr>
      <w:r>
        <w:t>(1)</w:t>
      </w:r>
      <w:r>
        <w:tab/>
        <w:t>Scope and application.</w:t>
      </w:r>
    </w:p>
    <w:p w14:paraId="56DFD538" w14:textId="77777777" w:rsidR="009F6FB7" w:rsidRDefault="009F6FB7" w:rsidP="009F6FB7">
      <w:pPr>
        <w:pStyle w:val="List2"/>
      </w:pPr>
      <w:r>
        <w:t>(a)</w:t>
      </w:r>
      <w:r>
        <w:tab/>
        <w:t>These rules apply where worker exposure to thiram may occur during manufacture, storage, packaging, tree application, treated seedling handling, or use of thiram or thiram treated seedlings.</w:t>
      </w:r>
    </w:p>
    <w:p w14:paraId="64039FEE" w14:textId="77777777" w:rsidR="0020711C" w:rsidRDefault="009F6FB7" w:rsidP="009F6FB7">
      <w:pPr>
        <w:pStyle w:val="List2"/>
      </w:pPr>
      <w:r>
        <w:t>(b)</w:t>
      </w:r>
      <w:r>
        <w:tab/>
        <w:t>These rules apply to the transportation of thiram or thiram treated trees except to the extent that the U. S. Department of Transportation may regulate the hazards covered by these rules.</w:t>
      </w:r>
    </w:p>
    <w:p w14:paraId="7A1B5E73" w14:textId="77777777" w:rsidR="009F6FB7" w:rsidRDefault="009F6FB7" w:rsidP="009F6FB7">
      <w:pPr>
        <w:pStyle w:val="List"/>
      </w:pPr>
      <w:r>
        <w:t>(2)</w:t>
      </w:r>
      <w:r>
        <w:tab/>
        <w:t>Definitions.</w:t>
      </w:r>
    </w:p>
    <w:p w14:paraId="07035EB0" w14:textId="77777777" w:rsidR="009F6FB7" w:rsidRDefault="009F6FB7" w:rsidP="009F6FB7">
      <w:pPr>
        <w:pStyle w:val="List"/>
      </w:pPr>
      <w:r w:rsidRPr="009F6FB7">
        <w:rPr>
          <w:b/>
        </w:rPr>
        <w:t>Clean</w:t>
      </w:r>
      <w:r>
        <w:t xml:space="preserve"> – The absence of dirt or materials that may be harmful to a worker’s health.</w:t>
      </w:r>
    </w:p>
    <w:p w14:paraId="2754319F" w14:textId="77777777" w:rsidR="009F6FB7" w:rsidRDefault="009F6FB7" w:rsidP="009F6FB7">
      <w:pPr>
        <w:pStyle w:val="List"/>
      </w:pPr>
      <w:r w:rsidRPr="009F6FB7">
        <w:rPr>
          <w:b/>
        </w:rPr>
        <w:t>Large seedlings</w:t>
      </w:r>
      <w:r>
        <w:t xml:space="preserve"> – Seedlings long enough or wide enough that during normal planting avoiding mouth of face contact with the thiram treated plant is difficult.</w:t>
      </w:r>
    </w:p>
    <w:p w14:paraId="640076A1" w14:textId="77777777" w:rsidR="009F6FB7" w:rsidRDefault="009F6FB7" w:rsidP="009F6FB7">
      <w:pPr>
        <w:pStyle w:val="List"/>
      </w:pPr>
      <w:r>
        <w:lastRenderedPageBreak/>
        <w:t>(3)</w:t>
      </w:r>
      <w:r>
        <w:tab/>
        <w:t>General requirements.</w:t>
      </w:r>
    </w:p>
    <w:p w14:paraId="00D3DE7A" w14:textId="77777777" w:rsidR="009F6FB7" w:rsidRDefault="009F6FB7" w:rsidP="009F6FB7">
      <w:pPr>
        <w:pStyle w:val="List2"/>
      </w:pPr>
      <w:r>
        <w:t>(a)</w:t>
      </w:r>
      <w:r>
        <w:tab/>
        <w:t>Permissible exposure limits.</w:t>
      </w:r>
    </w:p>
    <w:p w14:paraId="5B0A9595" w14:textId="77777777" w:rsidR="009F6FB7" w:rsidRDefault="009F6FB7" w:rsidP="009F6FB7">
      <w:pPr>
        <w:pStyle w:val="List3"/>
      </w:pPr>
      <w:r>
        <w:t>(A)</w:t>
      </w:r>
      <w:r>
        <w:tab/>
        <w:t>Do not expose workers to thiram at atmospheric concentrations more than 0.15 mg/m3 over any 8-hour period; and</w:t>
      </w:r>
    </w:p>
    <w:p w14:paraId="401955DD" w14:textId="77777777" w:rsidR="009F6FB7" w:rsidRDefault="009F6FB7" w:rsidP="009F6FB7">
      <w:pPr>
        <w:pStyle w:val="List3"/>
      </w:pPr>
      <w:r>
        <w:t>(B)</w:t>
      </w:r>
      <w:r>
        <w:tab/>
        <w:t>Do not expose workers to thiram at atmospheric concentrations more than 0.30 mg/m3 averaged over any period not longer than 15 minutes.</w:t>
      </w:r>
    </w:p>
    <w:p w14:paraId="26FFD155" w14:textId="77777777" w:rsidR="009F6FB7" w:rsidRDefault="009F6FB7" w:rsidP="009F6FB7">
      <w:pPr>
        <w:pStyle w:val="List3"/>
      </w:pPr>
      <w:r>
        <w:t>(C)</w:t>
      </w:r>
      <w:r>
        <w:tab/>
        <w:t>Workers must not work more than 5 days in any 7-day period with or around thiram or thiram treated seedlings.</w:t>
      </w:r>
    </w:p>
    <w:p w14:paraId="3F0E7FBF" w14:textId="77777777" w:rsidR="009F6FB7" w:rsidRDefault="009F6FB7" w:rsidP="009F6FB7">
      <w:pPr>
        <w:pStyle w:val="List3"/>
      </w:pPr>
      <w:r>
        <w:t>(D)</w:t>
      </w:r>
      <w:r>
        <w:tab/>
        <w:t>Paragraph (3)(a)(C) above is not applicable if there is a specific thiram control program, beyond these rules and approved by the Administrator.</w:t>
      </w:r>
    </w:p>
    <w:p w14:paraId="2A47A25F" w14:textId="77777777" w:rsidR="009F6FB7" w:rsidRDefault="009F6FB7" w:rsidP="009F6FB7">
      <w:pPr>
        <w:pStyle w:val="List2"/>
      </w:pPr>
      <w:r>
        <w:t>(b)</w:t>
      </w:r>
      <w:r>
        <w:tab/>
        <w:t>Washing and worker hygiene.</w:t>
      </w:r>
    </w:p>
    <w:p w14:paraId="192CE424" w14:textId="77777777" w:rsidR="009F6FB7" w:rsidRDefault="009F6FB7" w:rsidP="009F6FB7">
      <w:pPr>
        <w:pStyle w:val="List3"/>
      </w:pPr>
      <w:r>
        <w:t>(A)</w:t>
      </w:r>
      <w:r>
        <w:tab/>
        <w:t>Workers must wash their hands before eating or smoking and when done working.</w:t>
      </w:r>
    </w:p>
    <w:p w14:paraId="6A38F372" w14:textId="77777777" w:rsidR="009F6FB7" w:rsidRDefault="009F6FB7" w:rsidP="009F6FB7">
      <w:pPr>
        <w:pStyle w:val="List3"/>
      </w:pPr>
      <w:r>
        <w:t>(B)</w:t>
      </w:r>
      <w:r>
        <w:tab/>
        <w:t>At fixed work sites or planting units, provide warm (at least 85 degrees F, 29.4 degrees C) wash water and single use hand wiping materials for washing.</w:t>
      </w:r>
    </w:p>
    <w:p w14:paraId="25E0495D" w14:textId="77777777" w:rsidR="009F6FB7" w:rsidRDefault="009F6FB7" w:rsidP="009F6FB7">
      <w:pPr>
        <w:pStyle w:val="List3"/>
      </w:pPr>
      <w:r>
        <w:t>(C)</w:t>
      </w:r>
      <w:r>
        <w:tab/>
        <w:t>Where warm water is not available within, or the means to access within, a 15 minutes travel time, provide clean water, soap and single-use towels.</w:t>
      </w:r>
    </w:p>
    <w:p w14:paraId="286B2C4F" w14:textId="77777777" w:rsidR="009F6FB7" w:rsidRDefault="009F6FB7" w:rsidP="009F6FB7">
      <w:pPr>
        <w:pStyle w:val="List3"/>
      </w:pPr>
      <w:r>
        <w:t>(D)</w:t>
      </w:r>
      <w:r>
        <w:tab/>
        <w:t>Advise every planter or nursery worker to bathe or shower daily.</w:t>
      </w:r>
    </w:p>
    <w:p w14:paraId="328F9D07" w14:textId="77777777" w:rsidR="009F6FB7" w:rsidRDefault="009F6FB7" w:rsidP="009F6FB7">
      <w:pPr>
        <w:pStyle w:val="List3"/>
      </w:pPr>
      <w:r>
        <w:t>(E)</w:t>
      </w:r>
      <w:r>
        <w:tab/>
        <w:t xml:space="preserve">Wash or vacuum and wipe down the inside of </w:t>
      </w:r>
      <w:proofErr w:type="spellStart"/>
      <w:r>
        <w:t>crummies</w:t>
      </w:r>
      <w:proofErr w:type="spellEnd"/>
      <w:r>
        <w:t xml:space="preserve"> or other worker carrying vehicles at least weekly during thiram use.</w:t>
      </w:r>
    </w:p>
    <w:p w14:paraId="4A87F693" w14:textId="77777777" w:rsidR="009F6FB7" w:rsidRDefault="009F6FB7" w:rsidP="009F6FB7">
      <w:pPr>
        <w:pStyle w:val="List2"/>
      </w:pPr>
      <w:r>
        <w:t>(c)</w:t>
      </w:r>
      <w:r>
        <w:tab/>
        <w:t>Personal protective measures.</w:t>
      </w:r>
    </w:p>
    <w:p w14:paraId="5D0B47DB" w14:textId="77777777" w:rsidR="009F6FB7" w:rsidRDefault="009F6FB7" w:rsidP="009F6FB7">
      <w:pPr>
        <w:pStyle w:val="List3"/>
      </w:pPr>
      <w:r>
        <w:t>(A)</w:t>
      </w:r>
      <w:r>
        <w:tab/>
        <w:t>Workers must wear clothing that reduces skin contact with thiram on the legs, arms and torso.</w:t>
      </w:r>
    </w:p>
    <w:p w14:paraId="14D09053" w14:textId="77777777" w:rsidR="009F6FB7" w:rsidRDefault="009F6FB7" w:rsidP="009F6FB7">
      <w:pPr>
        <w:pStyle w:val="List3"/>
      </w:pPr>
      <w:r>
        <w:t>(B)</w:t>
      </w:r>
      <w:r>
        <w:tab/>
        <w:t>For those workers with thiram skin irritations, protect exposed areas with a suitable barrier cream.</w:t>
      </w:r>
    </w:p>
    <w:p w14:paraId="203D8BFB" w14:textId="77777777" w:rsidR="0020711C" w:rsidRDefault="009F6FB7" w:rsidP="009F6FB7">
      <w:pPr>
        <w:pStyle w:val="List3"/>
      </w:pPr>
      <w:r>
        <w:t>(C)</w:t>
      </w:r>
      <w:r>
        <w:tab/>
        <w:t>Workers may wear only impervious gloves.</w:t>
      </w:r>
    </w:p>
    <w:p w14:paraId="742FEF20" w14:textId="77777777" w:rsidR="009F6FB7" w:rsidRDefault="009F6FB7" w:rsidP="009F6FB7">
      <w:pPr>
        <w:pStyle w:val="List3"/>
      </w:pPr>
      <w:r>
        <w:t>(D)</w:t>
      </w:r>
      <w:r>
        <w:tab/>
        <w:t>Workers’ hands must be clean of thiram before placing them into gloves.</w:t>
      </w:r>
    </w:p>
    <w:p w14:paraId="6DF5A1BF" w14:textId="77777777" w:rsidR="009F6FB7" w:rsidRDefault="009F6FB7" w:rsidP="009F6FB7">
      <w:pPr>
        <w:pStyle w:val="List3"/>
      </w:pPr>
      <w:r>
        <w:lastRenderedPageBreak/>
        <w:t>(E)</w:t>
      </w:r>
      <w:r>
        <w:tab/>
        <w:t>Provide nursery applicators with approved respirators, disposable coveralls or rubber slickers or other impervious clothing, rubberized boots, head covers and rubberized gloves.  They must use the respirators according to 4/I, OAR 437-004-1040, Respiratory Protection.</w:t>
      </w:r>
    </w:p>
    <w:p w14:paraId="034B17CC" w14:textId="77777777" w:rsidR="009F6FB7" w:rsidRDefault="009F6FB7" w:rsidP="009F6FB7">
      <w:pPr>
        <w:pStyle w:val="List3"/>
      </w:pPr>
      <w:r>
        <w:t>(F)</w:t>
      </w:r>
      <w:r>
        <w:tab/>
        <w:t>Other than applicators, nursery workers who may suffer thiram exposure must have and use disposable coveralls or rubber slickers or other impervious clothing, impervious footwear and gloves, and head covers unless they use showers that comply with 4/J, OAR 437-004-1105, Sanitation.</w:t>
      </w:r>
    </w:p>
    <w:p w14:paraId="72DCA6E0" w14:textId="77777777" w:rsidR="009F6FB7" w:rsidRDefault="009F6FB7" w:rsidP="009F6FB7">
      <w:pPr>
        <w:pStyle w:val="List3"/>
      </w:pPr>
      <w:r>
        <w:t>(G)</w:t>
      </w:r>
      <w:r>
        <w:tab/>
        <w:t>Provide eye protection that complies with 4/I, OAR 437-004-1035.  Workers exposed to thiram such as during spraying, plug bundling, belt line grading and plugging or other operations must wear this eye protection.</w:t>
      </w:r>
    </w:p>
    <w:p w14:paraId="15FAE14E" w14:textId="77777777" w:rsidR="009F6FB7" w:rsidRDefault="009F6FB7" w:rsidP="009F6FB7">
      <w:pPr>
        <w:pStyle w:val="List2"/>
      </w:pPr>
      <w:r>
        <w:t>(d)</w:t>
      </w:r>
      <w:r>
        <w:tab/>
        <w:t>Respiratory protection.</w:t>
      </w:r>
    </w:p>
    <w:p w14:paraId="54A2368A" w14:textId="77777777" w:rsidR="00573415" w:rsidRDefault="00573415" w:rsidP="009F6FB7">
      <w:pPr>
        <w:pStyle w:val="List3"/>
        <w:sectPr w:rsidR="00573415" w:rsidSect="00B04D4F">
          <w:footerReference w:type="even" r:id="rId38"/>
          <w:footerReference w:type="default" r:id="rId39"/>
          <w:endnotePr>
            <w:numFmt w:val="decimal"/>
          </w:endnotePr>
          <w:type w:val="continuous"/>
          <w:pgSz w:w="12240" w:h="15840" w:code="1"/>
          <w:pgMar w:top="1440" w:right="864" w:bottom="1440" w:left="1440" w:header="720" w:footer="720" w:gutter="0"/>
          <w:pgNumType w:start="1"/>
          <w:cols w:space="720"/>
          <w:titlePg/>
          <w:docGrid w:linePitch="360"/>
        </w:sectPr>
      </w:pPr>
    </w:p>
    <w:p w14:paraId="6E1337BA" w14:textId="77777777" w:rsidR="009F6FB7" w:rsidRDefault="009F6FB7" w:rsidP="009F6FB7">
      <w:pPr>
        <w:pStyle w:val="List3"/>
      </w:pPr>
      <w:r>
        <w:t>(A)</w:t>
      </w:r>
      <w:r>
        <w:tab/>
        <w:t>When worker exposure is more than the Permissible Exposure Limit (PEL), provide them with applicable, certified respiratory protection approved by NIOSH.</w:t>
      </w:r>
    </w:p>
    <w:p w14:paraId="724DD47A" w14:textId="77777777" w:rsidR="009F6FB7" w:rsidRDefault="009F6FB7" w:rsidP="009F6FB7">
      <w:pPr>
        <w:pStyle w:val="List3"/>
      </w:pPr>
      <w:r>
        <w:t>(B)</w:t>
      </w:r>
      <w:r>
        <w:tab/>
        <w:t>Use and maintain respirators according to 4/I, OAR 437-004-1041, Respiratory Protection.</w:t>
      </w:r>
    </w:p>
    <w:p w14:paraId="2EDD3A8B" w14:textId="77777777" w:rsidR="009F6FB7" w:rsidRDefault="009F6FB7" w:rsidP="009F6FB7">
      <w:pPr>
        <w:pStyle w:val="List3"/>
      </w:pPr>
      <w:r>
        <w:t>(C)</w:t>
      </w:r>
      <w:r>
        <w:tab/>
        <w:t>Workers must wear respirators when planting large seedlings to avoid mouth and face contact with the thiram treated plant unless they use equally effective measures or planting practices.</w:t>
      </w:r>
    </w:p>
    <w:p w14:paraId="781BA176" w14:textId="77777777" w:rsidR="009F6FB7" w:rsidRDefault="009F6FB7" w:rsidP="009F6FB7">
      <w:pPr>
        <w:pStyle w:val="List2"/>
      </w:pPr>
      <w:r>
        <w:t>(e)</w:t>
      </w:r>
      <w:r>
        <w:tab/>
        <w:t>Food handling.</w:t>
      </w:r>
    </w:p>
    <w:p w14:paraId="570E2A32" w14:textId="77777777" w:rsidR="009F6FB7" w:rsidRDefault="009F6FB7" w:rsidP="009F6FB7">
      <w:pPr>
        <w:pStyle w:val="List3"/>
      </w:pPr>
      <w:r>
        <w:t>(A)</w:t>
      </w:r>
      <w:r>
        <w:tab/>
        <w:t>Do not store or consume food, snacks, beverages, smoking materials, or any similar items in the packing area of the nursery.</w:t>
      </w:r>
    </w:p>
    <w:p w14:paraId="5575A398" w14:textId="77777777" w:rsidR="009F6FB7" w:rsidRDefault="009F6FB7" w:rsidP="009F6FB7">
      <w:pPr>
        <w:pStyle w:val="List3"/>
      </w:pPr>
      <w:r>
        <w:t>(B)</w:t>
      </w:r>
      <w:r>
        <w:tab/>
      </w:r>
      <w:proofErr w:type="spellStart"/>
      <w:r>
        <w:t>Crummies</w:t>
      </w:r>
      <w:proofErr w:type="spellEnd"/>
      <w:r>
        <w:t xml:space="preserve"> or other worker carrying vehicles must have a clean area for carrying lunches.</w:t>
      </w:r>
    </w:p>
    <w:p w14:paraId="1D11D97C" w14:textId="77777777" w:rsidR="009F6FB7" w:rsidRDefault="009F6FB7" w:rsidP="009F6FB7">
      <w:pPr>
        <w:pStyle w:val="List3"/>
      </w:pPr>
      <w:r>
        <w:t>(C)</w:t>
      </w:r>
      <w:r>
        <w:tab/>
        <w:t>The clean area of the vehicle must be above from the floor and not used to carry other than food or other consumable items.</w:t>
      </w:r>
    </w:p>
    <w:p w14:paraId="50D126AA" w14:textId="77777777" w:rsidR="009F6FB7" w:rsidRDefault="009F6FB7" w:rsidP="009F6FB7">
      <w:pPr>
        <w:pStyle w:val="List3"/>
      </w:pPr>
      <w:r>
        <w:t>(D)</w:t>
      </w:r>
      <w:r>
        <w:tab/>
        <w:t>Do not carry lunches, food or other consumable items in tree planting bags.</w:t>
      </w:r>
    </w:p>
    <w:p w14:paraId="02C51F94" w14:textId="77777777" w:rsidR="009F6FB7" w:rsidRDefault="009F6FB7" w:rsidP="009F6FB7">
      <w:pPr>
        <w:pStyle w:val="List3"/>
      </w:pPr>
      <w:r>
        <w:t>(E)</w:t>
      </w:r>
      <w:r>
        <w:tab/>
        <w:t xml:space="preserve">Minimize or eliminate worker exposure to thiram spray, including downwind </w:t>
      </w:r>
      <w:proofErr w:type="spellStart"/>
      <w:r>
        <w:t>driftings</w:t>
      </w:r>
      <w:proofErr w:type="spellEnd"/>
      <w:r>
        <w:t>.</w:t>
      </w:r>
    </w:p>
    <w:p w14:paraId="5F591FBE" w14:textId="77777777" w:rsidR="00184461" w:rsidRDefault="009F6FB7" w:rsidP="009F6FB7">
      <w:pPr>
        <w:pStyle w:val="List3"/>
      </w:pPr>
      <w:r>
        <w:lastRenderedPageBreak/>
        <w:t>(F)</w:t>
      </w:r>
      <w:r>
        <w:tab/>
        <w:t>Workers must stand upwind when burning bags that contained thiram or thiram treated seedlings.</w:t>
      </w:r>
    </w:p>
    <w:p w14:paraId="7923B7F4" w14:textId="77777777" w:rsidR="009F6FB7" w:rsidRDefault="009F6FB7" w:rsidP="009F6FB7">
      <w:pPr>
        <w:pStyle w:val="List2"/>
      </w:pPr>
      <w:r>
        <w:t>(f)</w:t>
      </w:r>
      <w:r>
        <w:tab/>
        <w:t>Thiram use and handling.</w:t>
      </w:r>
    </w:p>
    <w:p w14:paraId="6A550D1D" w14:textId="77777777" w:rsidR="009F6FB7" w:rsidRDefault="009F6FB7" w:rsidP="00C33837">
      <w:pPr>
        <w:pStyle w:val="List3"/>
      </w:pPr>
      <w:r>
        <w:t>(A)</w:t>
      </w:r>
      <w:r w:rsidR="00C33837">
        <w:tab/>
      </w:r>
      <w:r>
        <w:t>Nurseries must develop a quality control program approved by the Administrator to ensure that they apply only the minimum amount of thiram necessary to achieve the desired anti-browsing results to the tree seedlings.</w:t>
      </w:r>
    </w:p>
    <w:p w14:paraId="5BE50CF1" w14:textId="77777777" w:rsidR="009F6FB7" w:rsidRDefault="009F6FB7" w:rsidP="00C33837">
      <w:pPr>
        <w:pStyle w:val="List3"/>
      </w:pPr>
      <w:r>
        <w:t>(B)</w:t>
      </w:r>
      <w:r w:rsidR="00C33837">
        <w:tab/>
      </w:r>
      <w:r>
        <w:t>Thiram treated seedlings must set between the time of spraying and packing.</w:t>
      </w:r>
    </w:p>
    <w:p w14:paraId="7D2E599B" w14:textId="77777777" w:rsidR="009F6FB7" w:rsidRDefault="009F6FB7" w:rsidP="00C33837">
      <w:pPr>
        <w:pStyle w:val="List3"/>
      </w:pPr>
      <w:r>
        <w:t>(C)</w:t>
      </w:r>
      <w:r w:rsidR="00C33837">
        <w:tab/>
      </w:r>
      <w:r>
        <w:t>Keep seedlings moist during packing and when possible during planting.</w:t>
      </w:r>
    </w:p>
    <w:p w14:paraId="76308A43" w14:textId="77777777" w:rsidR="009F6FB7" w:rsidRDefault="009F6FB7" w:rsidP="00C33837">
      <w:pPr>
        <w:pStyle w:val="List3"/>
      </w:pPr>
      <w:r>
        <w:t>(D)</w:t>
      </w:r>
      <w:r w:rsidR="00C33837">
        <w:tab/>
      </w:r>
      <w:r>
        <w:t>Vacuum or wash floors daily where thiram is used, do not sweep them.</w:t>
      </w:r>
    </w:p>
    <w:p w14:paraId="3F352F64" w14:textId="77777777" w:rsidR="009F6FB7" w:rsidRDefault="009F6FB7" w:rsidP="00C33837">
      <w:pPr>
        <w:pStyle w:val="List3"/>
      </w:pPr>
      <w:r>
        <w:t>(E)</w:t>
      </w:r>
      <w:r w:rsidR="00C33837">
        <w:tab/>
      </w:r>
      <w:r>
        <w:t>Remove silica chips covering seedling plugs at the nursery.</w:t>
      </w:r>
    </w:p>
    <w:p w14:paraId="7667DD53" w14:textId="77777777" w:rsidR="009F6FB7" w:rsidRDefault="009F6FB7" w:rsidP="00C33837">
      <w:pPr>
        <w:pStyle w:val="List2"/>
      </w:pPr>
      <w:r>
        <w:t>(g)</w:t>
      </w:r>
      <w:r w:rsidR="00C33837">
        <w:tab/>
      </w:r>
      <w:r>
        <w:t>Labeling.</w:t>
      </w:r>
    </w:p>
    <w:p w14:paraId="09A2BCBB" w14:textId="77777777" w:rsidR="009F6FB7" w:rsidRDefault="009F6FB7" w:rsidP="00C33837">
      <w:pPr>
        <w:pStyle w:val="List3"/>
      </w:pPr>
      <w:r>
        <w:t>(A)</w:t>
      </w:r>
      <w:r w:rsidR="00C33837">
        <w:tab/>
      </w:r>
      <w:r>
        <w:t>Rules enforced by the Oregon Department of Agriculture, or the U.S. Environ- mental Protection Agency (EPA), about the labeling of thiram treated seedlings, apply.</w:t>
      </w:r>
    </w:p>
    <w:p w14:paraId="432F03E9" w14:textId="77777777" w:rsidR="009F6FB7" w:rsidRDefault="009F6FB7" w:rsidP="00C33837">
      <w:pPr>
        <w:pStyle w:val="List3"/>
      </w:pPr>
      <w:r>
        <w:t>(B)</w:t>
      </w:r>
      <w:r w:rsidR="00C33837">
        <w:tab/>
      </w:r>
      <w:r>
        <w:t>If the Oregon Department of Agriculture, or EPA, has no thiram labeling rules, each container, bundle or wrapping of thiram treated seedlings must have a clearly legible and visible tag or label, of waterproof material and printing, on which is the following in English and Spanish:</w:t>
      </w:r>
    </w:p>
    <w:p w14:paraId="7DB5E166" w14:textId="77777777" w:rsidR="009F6FB7" w:rsidRPr="00C33837" w:rsidRDefault="009F6FB7" w:rsidP="00C33837">
      <w:pPr>
        <w:pStyle w:val="List4"/>
        <w:jc w:val="center"/>
        <w:rPr>
          <w:b/>
        </w:rPr>
      </w:pPr>
      <w:r w:rsidRPr="00C33837">
        <w:rPr>
          <w:b/>
        </w:rPr>
        <w:t>CAUTION</w:t>
      </w:r>
    </w:p>
    <w:p w14:paraId="45950B81" w14:textId="77777777" w:rsidR="009F6FB7" w:rsidRDefault="00C33837" w:rsidP="00C33837">
      <w:pPr>
        <w:pStyle w:val="List4"/>
      </w:pPr>
      <w:r>
        <w:tab/>
      </w:r>
      <w:r w:rsidR="009F6FB7">
        <w:t>These seedlings are treated with an animal repellent containing Thiram (tetra- methyl thiuram disulfide) that may flake off during handling.  Consumption of alcoholic beverages or use of alcohol-base creams or lotions during a time span from 12 hours before to 7 days after exposure to Thiram may result in nausea, headache, vomiting, fatigue, or flushness.  Exposure to Thiram may also cause irritation of the eyes, nose, throat, or skin.</w:t>
      </w:r>
    </w:p>
    <w:p w14:paraId="01E71AAD" w14:textId="77777777" w:rsidR="009F6FB7" w:rsidRDefault="00C33837" w:rsidP="00C33837">
      <w:pPr>
        <w:pStyle w:val="List4"/>
      </w:pPr>
      <w:r>
        <w:tab/>
      </w:r>
      <w:r w:rsidR="009F6FB7">
        <w:t>Thiram may interfere with or render ineffective medications taken by epileptics or heart patients with blood-clotting difficulties.  Animal studies at very high concentrations (more than 250 mg/kg) suggest that Thiram may cause birth defects.</w:t>
      </w:r>
    </w:p>
    <w:p w14:paraId="19F704EA" w14:textId="77777777" w:rsidR="009F6FB7" w:rsidRPr="00C33837" w:rsidRDefault="009F6FB7" w:rsidP="00C33837">
      <w:pPr>
        <w:pStyle w:val="List4"/>
        <w:jc w:val="center"/>
        <w:rPr>
          <w:b/>
        </w:rPr>
      </w:pPr>
      <w:r w:rsidRPr="00C33837">
        <w:rPr>
          <w:b/>
        </w:rPr>
        <w:lastRenderedPageBreak/>
        <w:t>SAFETY PRECAUTIONS</w:t>
      </w:r>
    </w:p>
    <w:p w14:paraId="348442FA" w14:textId="77777777" w:rsidR="009F6FB7" w:rsidRDefault="009F6FB7" w:rsidP="00C33837">
      <w:pPr>
        <w:pStyle w:val="List4"/>
      </w:pPr>
      <w:r>
        <w:t>1.</w:t>
      </w:r>
      <w:r w:rsidR="00C33837">
        <w:tab/>
      </w:r>
      <w:r>
        <w:t>Keep treated seedlings moist.</w:t>
      </w:r>
    </w:p>
    <w:p w14:paraId="510A439E" w14:textId="77777777" w:rsidR="009F6FB7" w:rsidRDefault="009F6FB7" w:rsidP="00C33837">
      <w:pPr>
        <w:pStyle w:val="List4"/>
      </w:pPr>
      <w:r>
        <w:t>2.</w:t>
      </w:r>
      <w:r w:rsidR="00C33837">
        <w:tab/>
      </w:r>
      <w:r>
        <w:t>Wear clothing to reduce skin contact with Thiram to the legs, arms and torso.</w:t>
      </w:r>
    </w:p>
    <w:p w14:paraId="11D0D33A" w14:textId="77777777" w:rsidR="009F6FB7" w:rsidRDefault="009F6FB7" w:rsidP="00C33837">
      <w:pPr>
        <w:pStyle w:val="List4"/>
      </w:pPr>
      <w:r>
        <w:t>3.</w:t>
      </w:r>
      <w:r w:rsidR="00C33837">
        <w:tab/>
      </w:r>
      <w:r>
        <w:t>A fiber or cloth face mask (respirator) may be worn at the planter’s discretion, except that when planting large seedlings, you must wear a respirator to avoid mouth and face contact with thiram treated plants, unless you use equally effective measures</w:t>
      </w:r>
    </w:p>
    <w:p w14:paraId="13440ED9" w14:textId="77777777" w:rsidR="009F6FB7" w:rsidRDefault="009F6FB7" w:rsidP="00C33837">
      <w:pPr>
        <w:pStyle w:val="List4"/>
      </w:pPr>
      <w:r>
        <w:t>4.</w:t>
      </w:r>
      <w:r w:rsidR="00C33837">
        <w:tab/>
      </w:r>
      <w:r>
        <w:t>Wash exposed skin areas thoroughly after handling treated seedlings and before smoking, drinking, eating or going to the bathroom.</w:t>
      </w:r>
    </w:p>
    <w:p w14:paraId="34FA45D8" w14:textId="77777777" w:rsidR="009F6FB7" w:rsidRDefault="009F6FB7" w:rsidP="00C33837">
      <w:pPr>
        <w:pStyle w:val="List4"/>
      </w:pPr>
      <w:r>
        <w:t>5.</w:t>
      </w:r>
      <w:r w:rsidR="00C33837">
        <w:tab/>
      </w:r>
      <w:r>
        <w:t>If Thiram flakes contact eyes, immediately flush eyes freely with water.</w:t>
      </w:r>
    </w:p>
    <w:p w14:paraId="00562CFD" w14:textId="77777777" w:rsidR="009F6FB7" w:rsidRDefault="009F6FB7" w:rsidP="00C33837">
      <w:pPr>
        <w:pStyle w:val="List4"/>
      </w:pPr>
      <w:r>
        <w:t>6.</w:t>
      </w:r>
      <w:r w:rsidR="00C33837">
        <w:tab/>
      </w:r>
      <w:r>
        <w:t>Bathe daily and change work clothes at least every other day.</w:t>
      </w:r>
    </w:p>
    <w:p w14:paraId="05089E43" w14:textId="77777777" w:rsidR="006359BF" w:rsidRPr="005E574A" w:rsidRDefault="006359BF" w:rsidP="00C33837">
      <w:pPr>
        <w:pStyle w:val="List4"/>
        <w:jc w:val="center"/>
        <w:rPr>
          <w:b/>
        </w:rPr>
        <w:sectPr w:rsidR="006359BF" w:rsidRPr="005E574A" w:rsidSect="00B04D4F">
          <w:footerReference w:type="even" r:id="rId40"/>
          <w:footerReference w:type="default" r:id="rId41"/>
          <w:endnotePr>
            <w:numFmt w:val="decimal"/>
          </w:endnotePr>
          <w:type w:val="continuous"/>
          <w:pgSz w:w="12240" w:h="15840" w:code="1"/>
          <w:pgMar w:top="1440" w:right="864" w:bottom="1440" w:left="1440" w:header="720" w:footer="720" w:gutter="0"/>
          <w:pgNumType w:start="1"/>
          <w:cols w:space="720"/>
          <w:titlePg/>
          <w:docGrid w:linePitch="360"/>
        </w:sectPr>
      </w:pPr>
    </w:p>
    <w:p w14:paraId="36AC143C" w14:textId="77777777" w:rsidR="009F6FB7" w:rsidRPr="00C33837" w:rsidRDefault="009F6FB7" w:rsidP="00C33837">
      <w:pPr>
        <w:pStyle w:val="List4"/>
        <w:jc w:val="center"/>
        <w:rPr>
          <w:b/>
          <w:lang w:val="es-MX"/>
        </w:rPr>
      </w:pPr>
      <w:r w:rsidRPr="00C33837">
        <w:rPr>
          <w:b/>
          <w:lang w:val="es-MX"/>
        </w:rPr>
        <w:t>PRECAUCION</w:t>
      </w:r>
    </w:p>
    <w:p w14:paraId="029103E0" w14:textId="77777777" w:rsidR="009F6FB7" w:rsidRPr="009F6FB7" w:rsidRDefault="00C33837" w:rsidP="00C33837">
      <w:pPr>
        <w:pStyle w:val="List4"/>
        <w:rPr>
          <w:lang w:val="es-MX"/>
        </w:rPr>
      </w:pPr>
      <w:r>
        <w:rPr>
          <w:lang w:val="es-MX"/>
        </w:rPr>
        <w:tab/>
      </w:r>
      <w:r w:rsidR="009F6FB7" w:rsidRPr="009F6FB7">
        <w:rPr>
          <w:lang w:val="es-MX"/>
        </w:rPr>
        <w:t xml:space="preserve">Estas plantas han sido tratadas con un </w:t>
      </w:r>
      <w:proofErr w:type="spellStart"/>
      <w:r w:rsidR="009F6FB7" w:rsidRPr="009F6FB7">
        <w:rPr>
          <w:lang w:val="es-MX"/>
        </w:rPr>
        <w:t>replente</w:t>
      </w:r>
      <w:proofErr w:type="spellEnd"/>
      <w:r w:rsidR="009F6FB7" w:rsidRPr="009F6FB7">
        <w:rPr>
          <w:lang w:val="es-MX"/>
        </w:rPr>
        <w:t xml:space="preserve"> contra animales que tiene la </w:t>
      </w:r>
      <w:proofErr w:type="spellStart"/>
      <w:r w:rsidR="009F6FB7" w:rsidRPr="009F6FB7">
        <w:rPr>
          <w:lang w:val="es-MX"/>
        </w:rPr>
        <w:t>substacia</w:t>
      </w:r>
      <w:proofErr w:type="spellEnd"/>
      <w:r w:rsidR="009F6FB7" w:rsidRPr="009F6FB7">
        <w:rPr>
          <w:lang w:val="es-MX"/>
        </w:rPr>
        <w:t xml:space="preserve"> </w:t>
      </w:r>
      <w:proofErr w:type="spellStart"/>
      <w:r w:rsidR="009F6FB7" w:rsidRPr="009F6FB7">
        <w:rPr>
          <w:lang w:val="es-MX"/>
        </w:rPr>
        <w:t>Thiram</w:t>
      </w:r>
      <w:proofErr w:type="spellEnd"/>
      <w:r w:rsidR="009F6FB7" w:rsidRPr="009F6FB7">
        <w:rPr>
          <w:lang w:val="es-MX"/>
        </w:rPr>
        <w:t xml:space="preserve"> (</w:t>
      </w:r>
      <w:proofErr w:type="spellStart"/>
      <w:r w:rsidR="009F6FB7" w:rsidRPr="009F6FB7">
        <w:rPr>
          <w:lang w:val="es-MX"/>
        </w:rPr>
        <w:t>tetramethyl</w:t>
      </w:r>
      <w:proofErr w:type="spellEnd"/>
      <w:r w:rsidR="009F6FB7" w:rsidRPr="009F6FB7">
        <w:rPr>
          <w:lang w:val="es-MX"/>
        </w:rPr>
        <w:t xml:space="preserve"> </w:t>
      </w:r>
      <w:proofErr w:type="spellStart"/>
      <w:r w:rsidR="009F6FB7" w:rsidRPr="009F6FB7">
        <w:rPr>
          <w:lang w:val="es-MX"/>
        </w:rPr>
        <w:t>thiuram</w:t>
      </w:r>
      <w:proofErr w:type="spellEnd"/>
      <w:r w:rsidR="009F6FB7" w:rsidRPr="009F6FB7">
        <w:rPr>
          <w:lang w:val="es-MX"/>
        </w:rPr>
        <w:t xml:space="preserve"> </w:t>
      </w:r>
      <w:proofErr w:type="spellStart"/>
      <w:r w:rsidR="009F6FB7" w:rsidRPr="009F6FB7">
        <w:rPr>
          <w:lang w:val="es-MX"/>
        </w:rPr>
        <w:t>disulfide</w:t>
      </w:r>
      <w:proofErr w:type="spellEnd"/>
      <w:r w:rsidR="009F6FB7" w:rsidRPr="009F6FB7">
        <w:rPr>
          <w:lang w:val="es-MX"/>
        </w:rPr>
        <w:t xml:space="preserve">) que puede desaparecer en manoseo.  La </w:t>
      </w:r>
      <w:proofErr w:type="spellStart"/>
      <w:r w:rsidR="009F6FB7" w:rsidRPr="009F6FB7">
        <w:rPr>
          <w:lang w:val="es-MX"/>
        </w:rPr>
        <w:t>consuncion</w:t>
      </w:r>
      <w:proofErr w:type="spellEnd"/>
      <w:r w:rsidR="009F6FB7" w:rsidRPr="009F6FB7">
        <w:rPr>
          <w:lang w:val="es-MX"/>
        </w:rPr>
        <w:t xml:space="preserve"> de bebidas </w:t>
      </w:r>
      <w:proofErr w:type="spellStart"/>
      <w:r w:rsidR="009F6FB7" w:rsidRPr="009F6FB7">
        <w:rPr>
          <w:lang w:val="es-MX"/>
        </w:rPr>
        <w:t>alcoholicas</w:t>
      </w:r>
      <w:proofErr w:type="spellEnd"/>
      <w:r w:rsidR="009F6FB7" w:rsidRPr="009F6FB7">
        <w:rPr>
          <w:lang w:val="es-MX"/>
        </w:rPr>
        <w:t xml:space="preserve"> o el uso de cremas o lociones con base de alcohol dentro de 12 horas antes de ser expuesto o hasta 7 </w:t>
      </w:r>
      <w:proofErr w:type="spellStart"/>
      <w:r w:rsidR="009F6FB7" w:rsidRPr="009F6FB7">
        <w:rPr>
          <w:lang w:val="es-MX"/>
        </w:rPr>
        <w:t>dias</w:t>
      </w:r>
      <w:proofErr w:type="spellEnd"/>
      <w:r w:rsidR="009F6FB7" w:rsidRPr="009F6FB7">
        <w:rPr>
          <w:lang w:val="es-MX"/>
        </w:rPr>
        <w:t xml:space="preserve"> </w:t>
      </w:r>
      <w:proofErr w:type="spellStart"/>
      <w:r w:rsidR="009F6FB7" w:rsidRPr="009F6FB7">
        <w:rPr>
          <w:lang w:val="es-MX"/>
        </w:rPr>
        <w:t>despues</w:t>
      </w:r>
      <w:proofErr w:type="spellEnd"/>
      <w:r w:rsidR="009F6FB7" w:rsidRPr="009F6FB7">
        <w:rPr>
          <w:lang w:val="es-MX"/>
        </w:rPr>
        <w:t xml:space="preserve"> de ser expuesto a </w:t>
      </w:r>
      <w:proofErr w:type="spellStart"/>
      <w:r w:rsidR="009F6FB7" w:rsidRPr="009F6FB7">
        <w:rPr>
          <w:lang w:val="es-MX"/>
        </w:rPr>
        <w:t>Thiram</w:t>
      </w:r>
      <w:proofErr w:type="spellEnd"/>
      <w:r w:rsidR="009F6FB7" w:rsidRPr="009F6FB7">
        <w:rPr>
          <w:lang w:val="es-MX"/>
        </w:rPr>
        <w:t xml:space="preserve"> puede resultar en </w:t>
      </w:r>
      <w:proofErr w:type="spellStart"/>
      <w:r w:rsidR="009F6FB7" w:rsidRPr="009F6FB7">
        <w:rPr>
          <w:lang w:val="es-MX"/>
        </w:rPr>
        <w:t>sintomas</w:t>
      </w:r>
      <w:proofErr w:type="spellEnd"/>
      <w:r w:rsidR="009F6FB7" w:rsidRPr="009F6FB7">
        <w:rPr>
          <w:lang w:val="es-MX"/>
        </w:rPr>
        <w:t xml:space="preserve"> de nausea, dolor de cabeza, vomito, </w:t>
      </w:r>
      <w:proofErr w:type="spellStart"/>
      <w:r w:rsidR="009F6FB7" w:rsidRPr="009F6FB7">
        <w:rPr>
          <w:lang w:val="es-MX"/>
        </w:rPr>
        <w:t>faiga</w:t>
      </w:r>
      <w:proofErr w:type="spellEnd"/>
      <w:r w:rsidR="009F6FB7" w:rsidRPr="009F6FB7">
        <w:rPr>
          <w:lang w:val="es-MX"/>
        </w:rPr>
        <w:t xml:space="preserve"> o rubor.  Contacto con </w:t>
      </w:r>
      <w:proofErr w:type="spellStart"/>
      <w:r w:rsidR="009F6FB7" w:rsidRPr="009F6FB7">
        <w:rPr>
          <w:lang w:val="es-MX"/>
        </w:rPr>
        <w:t>Thiram</w:t>
      </w:r>
      <w:proofErr w:type="spellEnd"/>
      <w:r w:rsidR="009F6FB7" w:rsidRPr="009F6FB7">
        <w:rPr>
          <w:lang w:val="es-MX"/>
        </w:rPr>
        <w:t xml:space="preserve"> puede causar </w:t>
      </w:r>
      <w:proofErr w:type="spellStart"/>
      <w:r w:rsidR="009F6FB7" w:rsidRPr="009F6FB7">
        <w:rPr>
          <w:lang w:val="es-MX"/>
        </w:rPr>
        <w:t>irritacion</w:t>
      </w:r>
      <w:proofErr w:type="spellEnd"/>
      <w:r w:rsidR="009F6FB7" w:rsidRPr="009F6FB7">
        <w:rPr>
          <w:lang w:val="es-MX"/>
        </w:rPr>
        <w:t xml:space="preserve"> de los ojos, nariz, garganta o piel.</w:t>
      </w:r>
    </w:p>
    <w:p w14:paraId="104E4CF1" w14:textId="77777777" w:rsidR="009F6FB7" w:rsidRPr="009F6FB7" w:rsidRDefault="00C33837" w:rsidP="00C33837">
      <w:pPr>
        <w:pStyle w:val="List4"/>
        <w:rPr>
          <w:lang w:val="es-MX"/>
        </w:rPr>
      </w:pPr>
      <w:r>
        <w:rPr>
          <w:lang w:val="es-MX"/>
        </w:rPr>
        <w:tab/>
      </w:r>
      <w:proofErr w:type="spellStart"/>
      <w:r w:rsidR="009F6FB7" w:rsidRPr="009F6FB7">
        <w:rPr>
          <w:lang w:val="es-MX"/>
        </w:rPr>
        <w:t>Thiram</w:t>
      </w:r>
      <w:proofErr w:type="spellEnd"/>
      <w:r w:rsidR="009F6FB7" w:rsidRPr="009F6FB7">
        <w:rPr>
          <w:lang w:val="es-MX"/>
        </w:rPr>
        <w:t xml:space="preserve"> puede interferir o </w:t>
      </w:r>
      <w:proofErr w:type="spellStart"/>
      <w:r w:rsidR="009F6FB7" w:rsidRPr="009F6FB7">
        <w:rPr>
          <w:lang w:val="es-MX"/>
        </w:rPr>
        <w:t>desvalidar</w:t>
      </w:r>
      <w:proofErr w:type="spellEnd"/>
      <w:r w:rsidR="009F6FB7" w:rsidRPr="009F6FB7">
        <w:rPr>
          <w:lang w:val="es-MX"/>
        </w:rPr>
        <w:t xml:space="preserve"> en completa las medicinas de los </w:t>
      </w:r>
      <w:proofErr w:type="spellStart"/>
      <w:r w:rsidR="009F6FB7" w:rsidRPr="009F6FB7">
        <w:rPr>
          <w:lang w:val="es-MX"/>
        </w:rPr>
        <w:t>epilepticos</w:t>
      </w:r>
      <w:proofErr w:type="spellEnd"/>
      <w:r w:rsidR="009F6FB7" w:rsidRPr="009F6FB7">
        <w:rPr>
          <w:lang w:val="es-MX"/>
        </w:rPr>
        <w:t xml:space="preserve"> o personas con condiciones de la </w:t>
      </w:r>
      <w:proofErr w:type="spellStart"/>
      <w:r w:rsidR="009F6FB7" w:rsidRPr="009F6FB7">
        <w:rPr>
          <w:lang w:val="es-MX"/>
        </w:rPr>
        <w:t>corazon</w:t>
      </w:r>
      <w:proofErr w:type="spellEnd"/>
      <w:r w:rsidR="009F6FB7" w:rsidRPr="009F6FB7">
        <w:rPr>
          <w:lang w:val="es-MX"/>
        </w:rPr>
        <w:t xml:space="preserve"> con dificultades de </w:t>
      </w:r>
      <w:proofErr w:type="spellStart"/>
      <w:r w:rsidR="009F6FB7" w:rsidRPr="009F6FB7">
        <w:rPr>
          <w:lang w:val="es-MX"/>
        </w:rPr>
        <w:t>coagulacion</w:t>
      </w:r>
      <w:proofErr w:type="spellEnd"/>
      <w:r w:rsidR="009F6FB7" w:rsidRPr="009F6FB7">
        <w:rPr>
          <w:lang w:val="es-MX"/>
        </w:rPr>
        <w:t xml:space="preserve"> de la sangre.  Estudios con </w:t>
      </w:r>
      <w:proofErr w:type="spellStart"/>
      <w:r w:rsidR="009F6FB7" w:rsidRPr="009F6FB7">
        <w:rPr>
          <w:lang w:val="es-MX"/>
        </w:rPr>
        <w:t>animals</w:t>
      </w:r>
      <w:proofErr w:type="spellEnd"/>
      <w:r w:rsidR="009F6FB7" w:rsidRPr="009F6FB7">
        <w:rPr>
          <w:lang w:val="es-MX"/>
        </w:rPr>
        <w:t xml:space="preserve"> en concentraciones muy altas (</w:t>
      </w:r>
      <w:proofErr w:type="spellStart"/>
      <w:r w:rsidR="009F6FB7" w:rsidRPr="009F6FB7">
        <w:rPr>
          <w:lang w:val="es-MX"/>
        </w:rPr>
        <w:t>mas</w:t>
      </w:r>
      <w:proofErr w:type="spellEnd"/>
      <w:r w:rsidR="009F6FB7" w:rsidRPr="009F6FB7">
        <w:rPr>
          <w:lang w:val="es-MX"/>
        </w:rPr>
        <w:t xml:space="preserve"> que 250 mg/ kg) indican que </w:t>
      </w:r>
      <w:proofErr w:type="spellStart"/>
      <w:r w:rsidR="009F6FB7" w:rsidRPr="009F6FB7">
        <w:rPr>
          <w:lang w:val="es-MX"/>
        </w:rPr>
        <w:t>Thiram</w:t>
      </w:r>
      <w:proofErr w:type="spellEnd"/>
      <w:r w:rsidR="009F6FB7" w:rsidRPr="009F6FB7">
        <w:rPr>
          <w:lang w:val="es-MX"/>
        </w:rPr>
        <w:t xml:space="preserve"> puede causar </w:t>
      </w:r>
      <w:proofErr w:type="spellStart"/>
      <w:r w:rsidR="009F6FB7" w:rsidRPr="009F6FB7">
        <w:rPr>
          <w:lang w:val="es-MX"/>
        </w:rPr>
        <w:t>desformaciones</w:t>
      </w:r>
      <w:proofErr w:type="spellEnd"/>
      <w:r w:rsidR="009F6FB7" w:rsidRPr="009F6FB7">
        <w:rPr>
          <w:lang w:val="es-MX"/>
        </w:rPr>
        <w:t xml:space="preserve"> fetales.  Sin que cuando se </w:t>
      </w:r>
      <w:proofErr w:type="spellStart"/>
      <w:r w:rsidR="009F6FB7" w:rsidRPr="009F6FB7">
        <w:rPr>
          <w:lang w:val="es-MX"/>
        </w:rPr>
        <w:t>sembra</w:t>
      </w:r>
      <w:proofErr w:type="spellEnd"/>
      <w:r w:rsidR="009F6FB7" w:rsidRPr="009F6FB7">
        <w:rPr>
          <w:lang w:val="es-MX"/>
        </w:rPr>
        <w:t xml:space="preserve"> plantas de semillas grandes macaras </w:t>
      </w:r>
      <w:proofErr w:type="spellStart"/>
      <w:r w:rsidR="009F6FB7" w:rsidRPr="009F6FB7">
        <w:rPr>
          <w:lang w:val="es-MX"/>
        </w:rPr>
        <w:t>estaran</w:t>
      </w:r>
      <w:proofErr w:type="spellEnd"/>
      <w:r w:rsidR="009F6FB7" w:rsidRPr="009F6FB7">
        <w:rPr>
          <w:lang w:val="es-MX"/>
        </w:rPr>
        <w:t xml:space="preserve"> requerido a evitar contacto con la boca y la cara con plantas tratado con </w:t>
      </w:r>
      <w:proofErr w:type="spellStart"/>
      <w:r w:rsidR="009F6FB7" w:rsidRPr="009F6FB7">
        <w:rPr>
          <w:lang w:val="es-MX"/>
        </w:rPr>
        <w:t>Thiram</w:t>
      </w:r>
      <w:proofErr w:type="spellEnd"/>
      <w:r w:rsidR="009F6FB7" w:rsidRPr="009F6FB7">
        <w:rPr>
          <w:lang w:val="es-MX"/>
        </w:rPr>
        <w:t xml:space="preserve"> excepto cuando otros </w:t>
      </w:r>
      <w:proofErr w:type="spellStart"/>
      <w:r w:rsidR="009F6FB7" w:rsidRPr="009F6FB7">
        <w:rPr>
          <w:lang w:val="es-MX"/>
        </w:rPr>
        <w:t>metodos</w:t>
      </w:r>
      <w:proofErr w:type="spellEnd"/>
      <w:r w:rsidR="009F6FB7" w:rsidRPr="009F6FB7">
        <w:rPr>
          <w:lang w:val="es-MX"/>
        </w:rPr>
        <w:t xml:space="preserve"> igualmente </w:t>
      </w:r>
      <w:proofErr w:type="spellStart"/>
      <w:r w:rsidR="009F6FB7" w:rsidRPr="009F6FB7">
        <w:rPr>
          <w:lang w:val="es-MX"/>
        </w:rPr>
        <w:t>efecaz</w:t>
      </w:r>
      <w:proofErr w:type="spellEnd"/>
      <w:r w:rsidR="009F6FB7" w:rsidRPr="009F6FB7">
        <w:rPr>
          <w:lang w:val="es-MX"/>
        </w:rPr>
        <w:t xml:space="preserve"> </w:t>
      </w:r>
      <w:proofErr w:type="spellStart"/>
      <w:r w:rsidR="009F6FB7" w:rsidRPr="009F6FB7">
        <w:rPr>
          <w:lang w:val="es-MX"/>
        </w:rPr>
        <w:t>estarah</w:t>
      </w:r>
      <w:proofErr w:type="spellEnd"/>
      <w:r w:rsidR="009F6FB7" w:rsidRPr="009F6FB7">
        <w:rPr>
          <w:lang w:val="es-MX"/>
        </w:rPr>
        <w:t xml:space="preserve"> usados.</w:t>
      </w:r>
    </w:p>
    <w:p w14:paraId="26EA859B" w14:textId="77777777" w:rsidR="009F6FB7" w:rsidRPr="00C33837" w:rsidRDefault="009F6FB7" w:rsidP="00C33837">
      <w:pPr>
        <w:pStyle w:val="List4"/>
        <w:jc w:val="center"/>
        <w:rPr>
          <w:b/>
          <w:lang w:val="es-MX"/>
        </w:rPr>
      </w:pPr>
      <w:r w:rsidRPr="00C33837">
        <w:rPr>
          <w:b/>
          <w:lang w:val="es-MX"/>
        </w:rPr>
        <w:t>MEDIAS DE PRECAUCION</w:t>
      </w:r>
    </w:p>
    <w:p w14:paraId="0E1463CD" w14:textId="77777777" w:rsidR="009F6FB7" w:rsidRPr="009F6FB7" w:rsidRDefault="009F6FB7" w:rsidP="00C33837">
      <w:pPr>
        <w:pStyle w:val="List4"/>
        <w:rPr>
          <w:lang w:val="es-MX"/>
        </w:rPr>
      </w:pPr>
      <w:r w:rsidRPr="009F6FB7">
        <w:rPr>
          <w:lang w:val="es-MX"/>
        </w:rPr>
        <w:t>1.</w:t>
      </w:r>
      <w:r w:rsidR="00C33837">
        <w:rPr>
          <w:lang w:val="es-MX"/>
        </w:rPr>
        <w:tab/>
      </w:r>
      <w:r w:rsidRPr="009F6FB7">
        <w:rPr>
          <w:lang w:val="es-MX"/>
        </w:rPr>
        <w:t>Guardar mojados las platas siempre.</w:t>
      </w:r>
    </w:p>
    <w:p w14:paraId="3F4576CE" w14:textId="77777777" w:rsidR="009F6FB7" w:rsidRPr="009F6FB7" w:rsidRDefault="009F6FB7" w:rsidP="00C33837">
      <w:pPr>
        <w:pStyle w:val="List4"/>
        <w:rPr>
          <w:lang w:val="es-MX"/>
        </w:rPr>
      </w:pPr>
      <w:r w:rsidRPr="009F6FB7">
        <w:rPr>
          <w:lang w:val="es-MX"/>
        </w:rPr>
        <w:lastRenderedPageBreak/>
        <w:t>2.</w:t>
      </w:r>
      <w:r w:rsidR="00C33837">
        <w:rPr>
          <w:lang w:val="es-MX"/>
        </w:rPr>
        <w:tab/>
      </w:r>
      <w:r w:rsidRPr="009F6FB7">
        <w:rPr>
          <w:lang w:val="es-MX"/>
        </w:rPr>
        <w:t xml:space="preserve">El trabajador necesita usar ropa para reducir el contacto de </w:t>
      </w:r>
      <w:proofErr w:type="spellStart"/>
      <w:r w:rsidRPr="009F6FB7">
        <w:rPr>
          <w:lang w:val="es-MX"/>
        </w:rPr>
        <w:t>Thiram</w:t>
      </w:r>
      <w:proofErr w:type="spellEnd"/>
      <w:r w:rsidRPr="009F6FB7">
        <w:rPr>
          <w:lang w:val="es-MX"/>
        </w:rPr>
        <w:t xml:space="preserve"> con las piernas, brazos, y el torso.</w:t>
      </w:r>
    </w:p>
    <w:p w14:paraId="66EB93AD" w14:textId="77777777" w:rsidR="009F6FB7" w:rsidRPr="009F6FB7" w:rsidRDefault="009F6FB7" w:rsidP="00C33837">
      <w:pPr>
        <w:pStyle w:val="List4"/>
        <w:rPr>
          <w:lang w:val="es-MX"/>
        </w:rPr>
      </w:pPr>
      <w:r w:rsidRPr="009F6FB7">
        <w:rPr>
          <w:lang w:val="es-MX"/>
        </w:rPr>
        <w:t>3.</w:t>
      </w:r>
      <w:r w:rsidR="00C33837">
        <w:rPr>
          <w:lang w:val="es-MX"/>
        </w:rPr>
        <w:tab/>
      </w:r>
      <w:r w:rsidRPr="009F6FB7">
        <w:rPr>
          <w:lang w:val="es-MX"/>
        </w:rPr>
        <w:t xml:space="preserve">Una </w:t>
      </w:r>
      <w:r w:rsidR="00C33837" w:rsidRPr="009F6FB7">
        <w:rPr>
          <w:lang w:val="es-MX"/>
        </w:rPr>
        <w:t>máscara</w:t>
      </w:r>
      <w:r w:rsidRPr="009F6FB7">
        <w:rPr>
          <w:lang w:val="es-MX"/>
        </w:rPr>
        <w:t xml:space="preserve"> de </w:t>
      </w:r>
      <w:proofErr w:type="spellStart"/>
      <w:r w:rsidRPr="009F6FB7">
        <w:rPr>
          <w:lang w:val="es-MX"/>
        </w:rPr>
        <w:t>fibre</w:t>
      </w:r>
      <w:proofErr w:type="spellEnd"/>
      <w:r w:rsidRPr="009F6FB7">
        <w:rPr>
          <w:lang w:val="es-MX"/>
        </w:rPr>
        <w:t xml:space="preserve"> o garra (mascara) se puede usar a la </w:t>
      </w:r>
      <w:proofErr w:type="spellStart"/>
      <w:r w:rsidRPr="009F6FB7">
        <w:rPr>
          <w:lang w:val="es-MX"/>
        </w:rPr>
        <w:t>discrecion</w:t>
      </w:r>
      <w:proofErr w:type="spellEnd"/>
      <w:r w:rsidRPr="009F6FB7">
        <w:rPr>
          <w:lang w:val="es-MX"/>
        </w:rPr>
        <w:t xml:space="preserve"> del plantador.</w:t>
      </w:r>
    </w:p>
    <w:p w14:paraId="768D41B1" w14:textId="77777777" w:rsidR="009F6FB7" w:rsidRPr="009F6FB7" w:rsidRDefault="009F6FB7" w:rsidP="00C33837">
      <w:pPr>
        <w:pStyle w:val="List4"/>
        <w:rPr>
          <w:lang w:val="es-MX"/>
        </w:rPr>
      </w:pPr>
      <w:r w:rsidRPr="009F6FB7">
        <w:rPr>
          <w:lang w:val="es-MX"/>
        </w:rPr>
        <w:t>4.</w:t>
      </w:r>
      <w:r w:rsidR="00C33837">
        <w:rPr>
          <w:lang w:val="es-MX"/>
        </w:rPr>
        <w:tab/>
      </w:r>
      <w:proofErr w:type="spellStart"/>
      <w:r w:rsidRPr="009F6FB7">
        <w:rPr>
          <w:lang w:val="es-MX"/>
        </w:rPr>
        <w:t>Lavese</w:t>
      </w:r>
      <w:proofErr w:type="spellEnd"/>
      <w:r w:rsidRPr="009F6FB7">
        <w:rPr>
          <w:lang w:val="es-MX"/>
        </w:rPr>
        <w:t xml:space="preserve"> bien los parten expuestos cuando trate los </w:t>
      </w:r>
      <w:proofErr w:type="spellStart"/>
      <w:r w:rsidRPr="009F6FB7">
        <w:rPr>
          <w:lang w:val="es-MX"/>
        </w:rPr>
        <w:t>semillos</w:t>
      </w:r>
      <w:proofErr w:type="spellEnd"/>
      <w:r w:rsidRPr="009F6FB7">
        <w:rPr>
          <w:lang w:val="es-MX"/>
        </w:rPr>
        <w:t xml:space="preserve"> antes de fumar, tomar, comer e ir al </w:t>
      </w:r>
      <w:proofErr w:type="spellStart"/>
      <w:r w:rsidRPr="009F6FB7">
        <w:rPr>
          <w:lang w:val="es-MX"/>
        </w:rPr>
        <w:t>bano</w:t>
      </w:r>
      <w:proofErr w:type="spellEnd"/>
      <w:r w:rsidRPr="009F6FB7">
        <w:rPr>
          <w:lang w:val="es-MX"/>
        </w:rPr>
        <w:t>.</w:t>
      </w:r>
    </w:p>
    <w:p w14:paraId="241E0815" w14:textId="77777777" w:rsidR="009F6FB7" w:rsidRPr="009F6FB7" w:rsidRDefault="009F6FB7" w:rsidP="00C33837">
      <w:pPr>
        <w:pStyle w:val="List4"/>
        <w:rPr>
          <w:lang w:val="es-MX"/>
        </w:rPr>
      </w:pPr>
      <w:r w:rsidRPr="009F6FB7">
        <w:rPr>
          <w:lang w:val="es-MX"/>
        </w:rPr>
        <w:t>5.</w:t>
      </w:r>
      <w:r w:rsidR="00C33837">
        <w:rPr>
          <w:lang w:val="es-MX"/>
        </w:rPr>
        <w:tab/>
      </w:r>
      <w:r w:rsidRPr="009F6FB7">
        <w:rPr>
          <w:lang w:val="es-MX"/>
        </w:rPr>
        <w:t xml:space="preserve">Se acaso el </w:t>
      </w:r>
      <w:proofErr w:type="spellStart"/>
      <w:r w:rsidRPr="009F6FB7">
        <w:rPr>
          <w:lang w:val="es-MX"/>
        </w:rPr>
        <w:t>Thiram</w:t>
      </w:r>
      <w:proofErr w:type="spellEnd"/>
      <w:r w:rsidRPr="009F6FB7">
        <w:rPr>
          <w:lang w:val="es-MX"/>
        </w:rPr>
        <w:t xml:space="preserve"> cae en sus ojos, </w:t>
      </w:r>
      <w:proofErr w:type="spellStart"/>
      <w:r w:rsidRPr="009F6FB7">
        <w:rPr>
          <w:lang w:val="es-MX"/>
        </w:rPr>
        <w:t>imediatamente</w:t>
      </w:r>
      <w:proofErr w:type="spellEnd"/>
      <w:r w:rsidRPr="009F6FB7">
        <w:rPr>
          <w:lang w:val="es-MX"/>
        </w:rPr>
        <w:t xml:space="preserve"> </w:t>
      </w:r>
      <w:proofErr w:type="spellStart"/>
      <w:r w:rsidRPr="009F6FB7">
        <w:rPr>
          <w:lang w:val="es-MX"/>
        </w:rPr>
        <w:t>lavese</w:t>
      </w:r>
      <w:proofErr w:type="spellEnd"/>
      <w:r w:rsidRPr="009F6FB7">
        <w:rPr>
          <w:lang w:val="es-MX"/>
        </w:rPr>
        <w:t xml:space="preserve"> los ojos libremente con agua.</w:t>
      </w:r>
    </w:p>
    <w:p w14:paraId="2F28CCF2" w14:textId="77777777" w:rsidR="009F6FB7" w:rsidRPr="009F6FB7" w:rsidRDefault="009F6FB7" w:rsidP="00C33837">
      <w:pPr>
        <w:pStyle w:val="List4"/>
        <w:rPr>
          <w:lang w:val="es-MX"/>
        </w:rPr>
      </w:pPr>
      <w:r w:rsidRPr="009F6FB7">
        <w:rPr>
          <w:lang w:val="es-MX"/>
        </w:rPr>
        <w:t>6.</w:t>
      </w:r>
      <w:r w:rsidR="00C33837">
        <w:rPr>
          <w:lang w:val="es-MX"/>
        </w:rPr>
        <w:tab/>
      </w:r>
      <w:proofErr w:type="spellStart"/>
      <w:r w:rsidRPr="009F6FB7">
        <w:rPr>
          <w:lang w:val="es-MX"/>
        </w:rPr>
        <w:t>Banese</w:t>
      </w:r>
      <w:proofErr w:type="spellEnd"/>
      <w:r w:rsidRPr="009F6FB7">
        <w:rPr>
          <w:lang w:val="es-MX"/>
        </w:rPr>
        <w:t xml:space="preserve"> todos los </w:t>
      </w:r>
      <w:proofErr w:type="spellStart"/>
      <w:r w:rsidRPr="009F6FB7">
        <w:rPr>
          <w:lang w:val="es-MX"/>
        </w:rPr>
        <w:t>dias</w:t>
      </w:r>
      <w:proofErr w:type="spellEnd"/>
      <w:r w:rsidRPr="009F6FB7">
        <w:rPr>
          <w:lang w:val="es-MX"/>
        </w:rPr>
        <w:t xml:space="preserve"> y </w:t>
      </w:r>
      <w:proofErr w:type="spellStart"/>
      <w:r w:rsidRPr="009F6FB7">
        <w:rPr>
          <w:lang w:val="es-MX"/>
        </w:rPr>
        <w:t>cambiese</w:t>
      </w:r>
      <w:proofErr w:type="spellEnd"/>
      <w:r w:rsidRPr="009F6FB7">
        <w:rPr>
          <w:lang w:val="es-MX"/>
        </w:rPr>
        <w:t xml:space="preserve"> de ropa de trabajo por lo menos cada otro </w:t>
      </w:r>
      <w:proofErr w:type="spellStart"/>
      <w:r w:rsidRPr="009F6FB7">
        <w:rPr>
          <w:lang w:val="es-MX"/>
        </w:rPr>
        <w:t>dia</w:t>
      </w:r>
      <w:proofErr w:type="spellEnd"/>
      <w:r w:rsidRPr="009F6FB7">
        <w:rPr>
          <w:lang w:val="es-MX"/>
        </w:rPr>
        <w:t>.</w:t>
      </w:r>
    </w:p>
    <w:p w14:paraId="4B4B260C" w14:textId="77777777" w:rsidR="009F6FB7" w:rsidRDefault="009F6FB7" w:rsidP="00C33837">
      <w:pPr>
        <w:pStyle w:val="List3"/>
      </w:pPr>
      <w:r>
        <w:t>(C)</w:t>
      </w:r>
      <w:r w:rsidR="00C33837">
        <w:tab/>
      </w:r>
      <w:r>
        <w:t>Other containers or thiram handling areas must have signs and labels that comply with 4/J, OAR 437-004-1150 and 1180.</w:t>
      </w:r>
    </w:p>
    <w:p w14:paraId="1CFF74CD" w14:textId="77777777" w:rsidR="00BA3650" w:rsidRDefault="00BA3650" w:rsidP="00C33837">
      <w:pPr>
        <w:pStyle w:val="List2"/>
        <w:sectPr w:rsidR="00BA3650" w:rsidSect="00B04D4F">
          <w:footerReference w:type="even" r:id="rId42"/>
          <w:endnotePr>
            <w:numFmt w:val="decimal"/>
          </w:endnotePr>
          <w:type w:val="continuous"/>
          <w:pgSz w:w="12240" w:h="15840" w:code="1"/>
          <w:pgMar w:top="1440" w:right="864" w:bottom="1440" w:left="1440" w:header="720" w:footer="720" w:gutter="0"/>
          <w:pgNumType w:start="1"/>
          <w:cols w:space="720"/>
          <w:titlePg/>
          <w:docGrid w:linePitch="360"/>
        </w:sectPr>
      </w:pPr>
    </w:p>
    <w:p w14:paraId="0F30992B" w14:textId="77777777" w:rsidR="009F6FB7" w:rsidRDefault="009F6FB7" w:rsidP="00C33837">
      <w:pPr>
        <w:pStyle w:val="List2"/>
      </w:pPr>
      <w:r>
        <w:t>(h)</w:t>
      </w:r>
      <w:r w:rsidR="00C33837">
        <w:tab/>
      </w:r>
      <w:r>
        <w:t>Training.</w:t>
      </w:r>
    </w:p>
    <w:p w14:paraId="5670BF0B" w14:textId="77777777" w:rsidR="009F6FB7" w:rsidRDefault="009F6FB7" w:rsidP="00C33837">
      <w:pPr>
        <w:pStyle w:val="List3"/>
      </w:pPr>
      <w:r>
        <w:t>(A)</w:t>
      </w:r>
      <w:r w:rsidR="00C33837">
        <w:tab/>
      </w:r>
      <w:r>
        <w:t>Where exposures to thiram may occur, train each worker about the hazards of thiram and precautions for its safe use and handling.</w:t>
      </w:r>
    </w:p>
    <w:p w14:paraId="3E5DDA38" w14:textId="77777777" w:rsidR="009F6FB7" w:rsidRDefault="009F6FB7" w:rsidP="00C33837">
      <w:pPr>
        <w:pStyle w:val="List3"/>
      </w:pPr>
      <w:r>
        <w:t>(B)</w:t>
      </w:r>
      <w:r w:rsidR="00C33837">
        <w:tab/>
      </w:r>
      <w:r>
        <w:t>The training must be approved by the Administrator.</w:t>
      </w:r>
    </w:p>
    <w:p w14:paraId="31896C4A" w14:textId="77777777" w:rsidR="009F6FB7" w:rsidRDefault="009F6FB7" w:rsidP="00C33837">
      <w:pPr>
        <w:pStyle w:val="List3"/>
      </w:pPr>
      <w:r>
        <w:t>(C)</w:t>
      </w:r>
      <w:r w:rsidR="00C33837">
        <w:tab/>
      </w:r>
      <w:r>
        <w:t>The training must include:</w:t>
      </w:r>
    </w:p>
    <w:p w14:paraId="000C137A" w14:textId="77777777" w:rsidR="009F6FB7" w:rsidRDefault="009F6FB7" w:rsidP="00C33837">
      <w:pPr>
        <w:pStyle w:val="List4"/>
      </w:pPr>
      <w:r>
        <w:t>(i)</w:t>
      </w:r>
      <w:r w:rsidR="00C33837">
        <w:tab/>
      </w:r>
      <w:r>
        <w:t>The health hazard(s) of chronic exposure to thiram including the potential for birth defects, alcohol intolerance, and drug interaction.</w:t>
      </w:r>
    </w:p>
    <w:p w14:paraId="6A53D276" w14:textId="77777777" w:rsidR="009F6FB7" w:rsidRDefault="009F6FB7" w:rsidP="00C33837">
      <w:pPr>
        <w:pStyle w:val="List4"/>
      </w:pPr>
      <w:r>
        <w:t>(ii)</w:t>
      </w:r>
      <w:r w:rsidR="00C33837">
        <w:tab/>
      </w:r>
      <w:r>
        <w:t>The specific nature of work that could result in exposure to thiram and the necessary protective steps;</w:t>
      </w:r>
    </w:p>
    <w:p w14:paraId="2CBDD9FA" w14:textId="77777777" w:rsidR="009F6FB7" w:rsidRDefault="009F6FB7" w:rsidP="00C33837">
      <w:pPr>
        <w:pStyle w:val="List4"/>
      </w:pPr>
      <w:r>
        <w:t>(iii)</w:t>
      </w:r>
      <w:r w:rsidR="00C33837">
        <w:tab/>
      </w:r>
      <w:r>
        <w:t>The purpose for, proper use, and limitations of protective devices including respirators and clothing;</w:t>
      </w:r>
    </w:p>
    <w:p w14:paraId="0A601C86" w14:textId="77777777" w:rsidR="009F6FB7" w:rsidRDefault="009F6FB7" w:rsidP="00C33837">
      <w:pPr>
        <w:pStyle w:val="List4"/>
      </w:pPr>
      <w:r>
        <w:t>(iv)</w:t>
      </w:r>
      <w:r w:rsidR="00C33837">
        <w:tab/>
      </w:r>
      <w:r>
        <w:t>The acute toxicity and skin irritation effects of thiram, and the necessary protective steps;</w:t>
      </w:r>
    </w:p>
    <w:p w14:paraId="2432E5D9" w14:textId="77777777" w:rsidR="009F6FB7" w:rsidRDefault="009F6FB7" w:rsidP="00C33837">
      <w:pPr>
        <w:pStyle w:val="List4"/>
      </w:pPr>
      <w:r>
        <w:t>(v)</w:t>
      </w:r>
      <w:r w:rsidR="00C33837">
        <w:tab/>
      </w:r>
      <w:r>
        <w:t>The need for and requirements of excellent personal hygiene;</w:t>
      </w:r>
    </w:p>
    <w:p w14:paraId="4FA86CE7" w14:textId="77777777" w:rsidR="009F6FB7" w:rsidRDefault="009F6FB7" w:rsidP="00C33837">
      <w:pPr>
        <w:pStyle w:val="List4"/>
      </w:pPr>
      <w:r>
        <w:t>(vi)</w:t>
      </w:r>
      <w:r w:rsidR="00C33837">
        <w:tab/>
      </w:r>
      <w:r>
        <w:t>A review of the thiram rules at the worker’s first training and indoctrination, and annually thereafter.</w:t>
      </w:r>
    </w:p>
    <w:p w14:paraId="0B66C72B" w14:textId="77777777" w:rsidR="009F6FB7" w:rsidRDefault="009F6FB7" w:rsidP="00C33837">
      <w:pPr>
        <w:pStyle w:val="List3"/>
      </w:pPr>
      <w:r>
        <w:t>(D)</w:t>
      </w:r>
      <w:r w:rsidR="00C33837">
        <w:tab/>
      </w:r>
      <w:r>
        <w:t>Give each worker a copy of these thiram rules.</w:t>
      </w:r>
    </w:p>
    <w:p w14:paraId="00F369A8" w14:textId="77777777" w:rsidR="009F6FB7" w:rsidRDefault="009F6FB7" w:rsidP="00BA3650">
      <w:pPr>
        <w:pStyle w:val="History"/>
      </w:pPr>
      <w:r>
        <w:t>Stat</w:t>
      </w:r>
      <w:r w:rsidR="00C33837">
        <w:t>utory</w:t>
      </w:r>
      <w:r>
        <w:t xml:space="preserve"> Auth</w:t>
      </w:r>
      <w:r w:rsidR="00C33837">
        <w:t>ority</w:t>
      </w:r>
      <w:r>
        <w:t>:  ORS 654.025(2) and 656.726(4).</w:t>
      </w:r>
    </w:p>
    <w:p w14:paraId="15290BE1" w14:textId="77777777" w:rsidR="009F6FB7" w:rsidRDefault="009F6FB7" w:rsidP="00C33837">
      <w:pPr>
        <w:pStyle w:val="History"/>
      </w:pPr>
      <w:r>
        <w:t>Stat</w:t>
      </w:r>
      <w:r w:rsidR="00C33837">
        <w:t>utes</w:t>
      </w:r>
      <w:r>
        <w:t xml:space="preserve"> Implemented:  ORS 654.001 through 654.295.</w:t>
      </w:r>
    </w:p>
    <w:p w14:paraId="62B972E8" w14:textId="77777777" w:rsidR="009F6FB7" w:rsidRDefault="009F6FB7" w:rsidP="00C33837">
      <w:pPr>
        <w:pStyle w:val="History"/>
      </w:pPr>
      <w:r>
        <w:t>Hist</w:t>
      </w:r>
      <w:r w:rsidR="00C33837">
        <w:t>ory</w:t>
      </w:r>
      <w:r>
        <w:t>:</w:t>
      </w:r>
      <w:r w:rsidR="00C33837">
        <w:t xml:space="preserve">  </w:t>
      </w:r>
      <w:r>
        <w:t>OR-OSHA Admin. Order 4-1998</w:t>
      </w:r>
      <w:r w:rsidR="006356ED">
        <w:t>, filed</w:t>
      </w:r>
      <w:r>
        <w:t xml:space="preserve"> 8/28/98,</w:t>
      </w:r>
      <w:r w:rsidR="006356ED">
        <w:t>effective</w:t>
      </w:r>
      <w:r>
        <w:t xml:space="preserve"> 10/1/98.</w:t>
      </w:r>
    </w:p>
    <w:p w14:paraId="7F7A0E26" w14:textId="77777777" w:rsidR="009F6FB7" w:rsidRDefault="009F6FB7" w:rsidP="00C33837">
      <w:pPr>
        <w:pStyle w:val="History"/>
      </w:pPr>
      <w:r>
        <w:tab/>
        <w:t>OR-OSHA Admin. Order 9-2006</w:t>
      </w:r>
      <w:r w:rsidR="006356ED">
        <w:t>, filed</w:t>
      </w:r>
      <w:r>
        <w:t xml:space="preserve"> 9/22/06,</w:t>
      </w:r>
      <w:r w:rsidR="006356ED">
        <w:t>effective</w:t>
      </w:r>
      <w:r>
        <w:t xml:space="preserve"> 9/22/06.</w:t>
      </w:r>
    </w:p>
    <w:p w14:paraId="087DC47D" w14:textId="77777777" w:rsidR="009F6FB7" w:rsidRDefault="009F6FB7" w:rsidP="00C33837">
      <w:pPr>
        <w:pStyle w:val="History"/>
      </w:pPr>
    </w:p>
    <w:p w14:paraId="5BE7AC7A" w14:textId="77777777" w:rsidR="007B48C8" w:rsidRDefault="007B48C8" w:rsidP="007B48C8">
      <w:pPr>
        <w:pStyle w:val="Heading1"/>
      </w:pPr>
      <w:bookmarkStart w:id="13" w:name="_Toc117523025"/>
      <w:r>
        <w:lastRenderedPageBreak/>
        <w:t>437-004-9740</w:t>
      </w:r>
      <w:r>
        <w:tab/>
        <w:t>Ethylene Oxide</w:t>
      </w:r>
      <w:bookmarkEnd w:id="13"/>
    </w:p>
    <w:p w14:paraId="61D09F95" w14:textId="77777777" w:rsidR="007B48C8" w:rsidRDefault="007B48C8" w:rsidP="007B48C8">
      <w:pPr>
        <w:pStyle w:val="List"/>
      </w:pPr>
      <w:r>
        <w:t>Definition:</w:t>
      </w:r>
    </w:p>
    <w:p w14:paraId="1B86FA1D" w14:textId="77777777" w:rsidR="007B48C8" w:rsidRDefault="007B48C8" w:rsidP="007B48C8">
      <w:pPr>
        <w:pStyle w:val="List"/>
      </w:pPr>
      <w:r w:rsidRPr="007B48C8">
        <w:rPr>
          <w:b/>
        </w:rPr>
        <w:t xml:space="preserve">Ethylene oxide or </w:t>
      </w:r>
      <w:proofErr w:type="spellStart"/>
      <w:r w:rsidRPr="007B48C8">
        <w:rPr>
          <w:b/>
        </w:rPr>
        <w:t>EtO</w:t>
      </w:r>
      <w:proofErr w:type="spellEnd"/>
      <w:r>
        <w:t xml:space="preserve"> means the organic compound with chemical formula C2H4O, and CAS 75-21-8.</w:t>
      </w:r>
    </w:p>
    <w:p w14:paraId="2435DBFD" w14:textId="77777777" w:rsidR="007B48C8" w:rsidRDefault="007B48C8" w:rsidP="007B48C8">
      <w:pPr>
        <w:pStyle w:val="List"/>
      </w:pPr>
      <w:r>
        <w:t>(1)</w:t>
      </w:r>
      <w:r>
        <w:tab/>
        <w:t>The employer is responsible to determine, before work begins, if any task or activity assigned to workers will result in a potential exposure to ethylene oxide.</w:t>
      </w:r>
    </w:p>
    <w:p w14:paraId="41454E41" w14:textId="77777777" w:rsidR="007B48C8" w:rsidRDefault="007B48C8" w:rsidP="007B48C8">
      <w:pPr>
        <w:pStyle w:val="List"/>
      </w:pPr>
      <w:r>
        <w:t>(2)</w:t>
      </w:r>
      <w:r>
        <w:tab/>
        <w:t>Work that exposes employees to ethylene oxide must comply with Division 2/Z, 1910.1047, Ethylene Oxide.</w:t>
      </w:r>
    </w:p>
    <w:p w14:paraId="1AD7E92F" w14:textId="77777777" w:rsidR="007B48C8" w:rsidRDefault="007B48C8" w:rsidP="007B48C8">
      <w:pPr>
        <w:pStyle w:val="History"/>
      </w:pPr>
      <w:r>
        <w:t>Statutory Authority:  ORS 654.025(2) and 656.726(4).</w:t>
      </w:r>
    </w:p>
    <w:p w14:paraId="6819742F" w14:textId="77777777" w:rsidR="007B48C8" w:rsidRDefault="007B48C8" w:rsidP="007B48C8">
      <w:pPr>
        <w:pStyle w:val="History"/>
      </w:pPr>
      <w:r>
        <w:t>Statutes Implemented:  ORS 654.001 through 654.295.</w:t>
      </w:r>
    </w:p>
    <w:p w14:paraId="338B0D2F" w14:textId="77777777" w:rsidR="007B48C8" w:rsidRDefault="007B48C8" w:rsidP="007B48C8">
      <w:pPr>
        <w:pStyle w:val="History"/>
      </w:pPr>
      <w:r>
        <w:t>History:  OR-OSHA Admin. Order 4-1998</w:t>
      </w:r>
      <w:r w:rsidR="006356ED">
        <w:t>, filed</w:t>
      </w:r>
      <w:r>
        <w:t xml:space="preserve"> 8/28/98,</w:t>
      </w:r>
      <w:r w:rsidR="006356ED">
        <w:t>effective</w:t>
      </w:r>
      <w:r>
        <w:t xml:space="preserve"> 10/1/98.</w:t>
      </w:r>
    </w:p>
    <w:p w14:paraId="7885A34E" w14:textId="77777777" w:rsidR="007B48C8" w:rsidRDefault="007B48C8" w:rsidP="007B48C8">
      <w:pPr>
        <w:pStyle w:val="History"/>
      </w:pPr>
      <w:r>
        <w:tab/>
        <w:t>OR-OSHA Admin. Order 4-2012</w:t>
      </w:r>
      <w:r w:rsidR="006356ED">
        <w:t>, filed</w:t>
      </w:r>
      <w:r>
        <w:t xml:space="preserve"> 9/19/12,</w:t>
      </w:r>
      <w:r w:rsidR="006356ED">
        <w:t>effective</w:t>
      </w:r>
      <w:r>
        <w:t xml:space="preserve"> 1/1/13.</w:t>
      </w:r>
    </w:p>
    <w:p w14:paraId="39D6E25E" w14:textId="77777777" w:rsidR="000631FF" w:rsidRDefault="000631FF" w:rsidP="007B48C8">
      <w:pPr>
        <w:pStyle w:val="History"/>
      </w:pPr>
    </w:p>
    <w:p w14:paraId="03B713E2" w14:textId="77777777" w:rsidR="00DD5A22" w:rsidRDefault="00DD5A22" w:rsidP="00DD5A22">
      <w:pPr>
        <w:pStyle w:val="Heading1"/>
      </w:pPr>
      <w:bookmarkStart w:id="14" w:name="_Toc117523026"/>
      <w:r>
        <w:t>437-004-9760</w:t>
      </w:r>
      <w:r>
        <w:tab/>
        <w:t>Formaldehyde</w:t>
      </w:r>
      <w:bookmarkEnd w:id="14"/>
    </w:p>
    <w:p w14:paraId="21826F83" w14:textId="77777777" w:rsidR="00DD5A22" w:rsidRDefault="00DD5A22" w:rsidP="00DD5A22">
      <w:pPr>
        <w:pStyle w:val="List"/>
      </w:pPr>
      <w:r>
        <w:t>Definition:</w:t>
      </w:r>
    </w:p>
    <w:p w14:paraId="23FCC717" w14:textId="77777777" w:rsidR="00DD5A22" w:rsidRDefault="00DD5A22" w:rsidP="00DD5A22">
      <w:pPr>
        <w:pStyle w:val="List"/>
      </w:pPr>
      <w:r>
        <w:t>Formaldehyde means the substance with chemical formula HCHO and CAS 50-00-0.</w:t>
      </w:r>
    </w:p>
    <w:p w14:paraId="336E704F" w14:textId="77777777" w:rsidR="00DD5A22" w:rsidRDefault="00DD5A22" w:rsidP="00DD5A22">
      <w:pPr>
        <w:pStyle w:val="List"/>
      </w:pPr>
      <w:r>
        <w:t>(1)</w:t>
      </w:r>
      <w:r>
        <w:tab/>
        <w:t>The employer is responsible to determine, before work begins, if any task or activity assigned to workers will result in a potential exposure to formaldehyde.</w:t>
      </w:r>
    </w:p>
    <w:p w14:paraId="2ED74DF5" w14:textId="77777777" w:rsidR="00DD5A22" w:rsidRDefault="00DD5A22" w:rsidP="00DD5A22">
      <w:pPr>
        <w:pStyle w:val="List"/>
      </w:pPr>
      <w:r>
        <w:t>(2)</w:t>
      </w:r>
      <w:r>
        <w:tab/>
        <w:t>Work that exposes employees to formaldehyde must comply with Division 2/Z, 1910.1048, Formaldehyde.</w:t>
      </w:r>
    </w:p>
    <w:p w14:paraId="14D67FE1" w14:textId="77777777" w:rsidR="00DD5A22" w:rsidRDefault="00DD5A22" w:rsidP="00F1058F">
      <w:pPr>
        <w:pStyle w:val="History"/>
      </w:pPr>
      <w:r>
        <w:t>Statutory Authority:  ORS 654.025(2) and 656.726(4).</w:t>
      </w:r>
    </w:p>
    <w:p w14:paraId="03F4A658" w14:textId="77777777" w:rsidR="00DD5A22" w:rsidRDefault="00DD5A22" w:rsidP="00F1058F">
      <w:pPr>
        <w:pStyle w:val="History"/>
      </w:pPr>
      <w:r>
        <w:t>Statutes Implemented:  ORS 654.001 through 654.295.</w:t>
      </w:r>
    </w:p>
    <w:p w14:paraId="5B9E3C02" w14:textId="77777777" w:rsidR="00DD5A22" w:rsidRDefault="00DD5A22" w:rsidP="00F1058F">
      <w:pPr>
        <w:pStyle w:val="History"/>
      </w:pPr>
      <w:r>
        <w:t>History:  OR-OSHA Admin. Order 4-1998</w:t>
      </w:r>
      <w:r w:rsidR="006356ED">
        <w:t>, filed</w:t>
      </w:r>
      <w:r>
        <w:t xml:space="preserve"> 8/28/98,</w:t>
      </w:r>
      <w:r w:rsidR="006356ED">
        <w:t>effective</w:t>
      </w:r>
      <w:r>
        <w:t xml:space="preserve"> 10/1/98.</w:t>
      </w:r>
    </w:p>
    <w:p w14:paraId="607101D9" w14:textId="77777777" w:rsidR="00DD5A22" w:rsidRDefault="00F1058F" w:rsidP="00F1058F">
      <w:pPr>
        <w:pStyle w:val="History"/>
      </w:pPr>
      <w:r>
        <w:tab/>
      </w:r>
      <w:r w:rsidR="00DD5A22">
        <w:t>OR-OSHA Admin. Order 4-2012</w:t>
      </w:r>
      <w:r w:rsidR="006356ED">
        <w:t>, filed</w:t>
      </w:r>
      <w:r w:rsidR="00DD5A22">
        <w:t xml:space="preserve"> 9/19/12,</w:t>
      </w:r>
      <w:r w:rsidR="006356ED">
        <w:t>effective</w:t>
      </w:r>
      <w:r w:rsidR="00DD5A22">
        <w:t xml:space="preserve"> 1/1/13.</w:t>
      </w:r>
    </w:p>
    <w:p w14:paraId="6A60DBF6" w14:textId="77777777" w:rsidR="00DD5A22" w:rsidRDefault="00DD5A22" w:rsidP="00F1058F">
      <w:pPr>
        <w:pStyle w:val="History"/>
      </w:pPr>
    </w:p>
    <w:p w14:paraId="20E36F6B" w14:textId="77777777" w:rsidR="00DD5A22" w:rsidRDefault="00DD5A22" w:rsidP="00F1058F">
      <w:pPr>
        <w:pStyle w:val="Heading1"/>
      </w:pPr>
      <w:bookmarkStart w:id="15" w:name="_Toc117523027"/>
      <w:r>
        <w:t>437-004-9780</w:t>
      </w:r>
      <w:r w:rsidR="00F1058F">
        <w:tab/>
      </w:r>
      <w:proofErr w:type="spellStart"/>
      <w:r>
        <w:t>Methylenedianiline</w:t>
      </w:r>
      <w:bookmarkEnd w:id="15"/>
      <w:proofErr w:type="spellEnd"/>
    </w:p>
    <w:p w14:paraId="503629CC" w14:textId="77777777" w:rsidR="00DD5A22" w:rsidRDefault="00DD5A22" w:rsidP="00F1058F">
      <w:pPr>
        <w:pStyle w:val="List"/>
      </w:pPr>
      <w:r>
        <w:t>Definition:</w:t>
      </w:r>
    </w:p>
    <w:p w14:paraId="48EE4D5A" w14:textId="77777777" w:rsidR="00DD5A22" w:rsidRDefault="00DD5A22" w:rsidP="00F1058F">
      <w:pPr>
        <w:pStyle w:val="List"/>
      </w:pPr>
      <w:proofErr w:type="spellStart"/>
      <w:r w:rsidRPr="00F1058F">
        <w:rPr>
          <w:b/>
        </w:rPr>
        <w:t>Methylenedianiline</w:t>
      </w:r>
      <w:proofErr w:type="spellEnd"/>
      <w:r w:rsidRPr="00F1058F">
        <w:rPr>
          <w:b/>
        </w:rPr>
        <w:t xml:space="preserve"> or “MDA”</w:t>
      </w:r>
      <w:r>
        <w:t xml:space="preserve"> means the chemical substance 4,4’-Diaminodiphenyl- methane (CAS 101-77-9), in the form of a vapor, liquid, or solid, including the salts of MDA.</w:t>
      </w:r>
    </w:p>
    <w:p w14:paraId="791A5227" w14:textId="77777777" w:rsidR="00DD5A22" w:rsidRDefault="00DD5A22" w:rsidP="00F1058F">
      <w:pPr>
        <w:pStyle w:val="List"/>
      </w:pPr>
      <w:r>
        <w:t>(1)</w:t>
      </w:r>
      <w:r w:rsidR="00F1058F">
        <w:tab/>
      </w:r>
      <w:r>
        <w:t xml:space="preserve">The employer is responsible to determine, before work begins, if any task or activity assigned to workers will result in potential exposure to </w:t>
      </w:r>
      <w:proofErr w:type="spellStart"/>
      <w:r>
        <w:t>Methylenedianiline</w:t>
      </w:r>
      <w:proofErr w:type="spellEnd"/>
      <w:r>
        <w:t>.</w:t>
      </w:r>
    </w:p>
    <w:p w14:paraId="01CEA7EB" w14:textId="77777777" w:rsidR="00DD5A22" w:rsidRDefault="00DD5A22" w:rsidP="00F1058F">
      <w:pPr>
        <w:pStyle w:val="List"/>
      </w:pPr>
      <w:r>
        <w:lastRenderedPageBreak/>
        <w:t>(2)</w:t>
      </w:r>
      <w:r w:rsidR="00F1058F">
        <w:tab/>
      </w:r>
      <w:r>
        <w:t xml:space="preserve">Work that exposes employees to MDA must comply with Division 2/Z, 1910.1050, </w:t>
      </w:r>
      <w:proofErr w:type="spellStart"/>
      <w:r>
        <w:t>Methylenedianiline</w:t>
      </w:r>
      <w:proofErr w:type="spellEnd"/>
      <w:r>
        <w:t xml:space="preserve">, except that construction activities exposing employees to MDA must comply with Division 3/D, 1926.60, </w:t>
      </w:r>
      <w:proofErr w:type="spellStart"/>
      <w:r>
        <w:t>Methylenedianiline</w:t>
      </w:r>
      <w:proofErr w:type="spellEnd"/>
      <w:r>
        <w:t>.</w:t>
      </w:r>
    </w:p>
    <w:p w14:paraId="700C9EB0" w14:textId="77777777" w:rsidR="00DD5A22" w:rsidRPr="00F1058F" w:rsidRDefault="00DD5A22" w:rsidP="00DD5A22">
      <w:pPr>
        <w:rPr>
          <w:rStyle w:val="Notes"/>
        </w:rPr>
      </w:pPr>
      <w:r w:rsidRPr="00F1058F">
        <w:rPr>
          <w:rStyle w:val="Notes"/>
          <w:b/>
        </w:rPr>
        <w:t>N</w:t>
      </w:r>
      <w:r w:rsidR="00F1058F" w:rsidRPr="00F1058F">
        <w:rPr>
          <w:rStyle w:val="Notes"/>
          <w:b/>
        </w:rPr>
        <w:t>ote</w:t>
      </w:r>
      <w:r w:rsidRPr="00F1058F">
        <w:rPr>
          <w:rStyle w:val="Notes"/>
          <w:b/>
        </w:rPr>
        <w:t>:</w:t>
      </w:r>
      <w:r w:rsidRPr="00F1058F">
        <w:rPr>
          <w:rStyle w:val="Notes"/>
        </w:rPr>
        <w:t xml:space="preserve"> Construction activities are building, altering and repairing and include painting.</w:t>
      </w:r>
    </w:p>
    <w:p w14:paraId="2F30A83F" w14:textId="77777777" w:rsidR="00DD5A22" w:rsidRDefault="00DD5A22" w:rsidP="00F1058F">
      <w:pPr>
        <w:pStyle w:val="History"/>
      </w:pPr>
      <w:r>
        <w:t>Stat</w:t>
      </w:r>
      <w:r w:rsidR="00F1058F">
        <w:t>utory</w:t>
      </w:r>
      <w:r>
        <w:t xml:space="preserve"> Auth</w:t>
      </w:r>
      <w:r w:rsidR="00F1058F">
        <w:t>ority</w:t>
      </w:r>
      <w:r>
        <w:t>:  ORS 654.025(2) and 656.726(4).</w:t>
      </w:r>
    </w:p>
    <w:p w14:paraId="78B34F6D" w14:textId="77777777" w:rsidR="00DD5A22" w:rsidRDefault="00DD5A22" w:rsidP="00F1058F">
      <w:pPr>
        <w:pStyle w:val="History"/>
      </w:pPr>
      <w:r>
        <w:t>Stat</w:t>
      </w:r>
      <w:r w:rsidR="00F1058F">
        <w:t>utes</w:t>
      </w:r>
      <w:r>
        <w:t xml:space="preserve"> Implemented:  ORS 654.001 through 654.295.</w:t>
      </w:r>
    </w:p>
    <w:p w14:paraId="11FB00F0" w14:textId="77777777" w:rsidR="00DD5A22" w:rsidRDefault="00DD5A22" w:rsidP="00F1058F">
      <w:pPr>
        <w:pStyle w:val="History"/>
      </w:pPr>
      <w:r>
        <w:t>Hist</w:t>
      </w:r>
      <w:r w:rsidR="00F1058F">
        <w:t>ory</w:t>
      </w:r>
      <w:r>
        <w:t>:</w:t>
      </w:r>
      <w:r w:rsidR="00F1058F">
        <w:t xml:space="preserve">  </w:t>
      </w:r>
      <w:r>
        <w:t>OR-OSHA Admin. Order 4-1998</w:t>
      </w:r>
      <w:r w:rsidR="006356ED">
        <w:t>, filed</w:t>
      </w:r>
      <w:r>
        <w:t xml:space="preserve"> 8/28/98,</w:t>
      </w:r>
      <w:r w:rsidR="006356ED">
        <w:t>effective</w:t>
      </w:r>
      <w:r>
        <w:t xml:space="preserve"> 10/1/98.</w:t>
      </w:r>
    </w:p>
    <w:p w14:paraId="655F9FDF" w14:textId="77777777" w:rsidR="00DD5A22" w:rsidRDefault="00F1058F" w:rsidP="00F1058F">
      <w:pPr>
        <w:pStyle w:val="History"/>
      </w:pPr>
      <w:r>
        <w:tab/>
      </w:r>
      <w:r w:rsidR="00DD5A22">
        <w:t>OR-OSHA Admin. Order 4-2012</w:t>
      </w:r>
      <w:r w:rsidR="006356ED">
        <w:t>, filed</w:t>
      </w:r>
      <w:r w:rsidR="00DD5A22">
        <w:t xml:space="preserve"> 9/19/12,</w:t>
      </w:r>
      <w:r w:rsidR="006356ED">
        <w:t>effective</w:t>
      </w:r>
      <w:r w:rsidR="00DD5A22">
        <w:t xml:space="preserve"> 1/1/13.</w:t>
      </w:r>
    </w:p>
    <w:p w14:paraId="2085200E" w14:textId="77777777" w:rsidR="00DD5A22" w:rsidRDefault="00DD5A22" w:rsidP="00F1058F">
      <w:pPr>
        <w:pStyle w:val="History"/>
      </w:pPr>
    </w:p>
    <w:p w14:paraId="2E2B7E19" w14:textId="77777777" w:rsidR="00DD5A22" w:rsidRDefault="00DD5A22" w:rsidP="00F1058F">
      <w:pPr>
        <w:pStyle w:val="Heading1"/>
      </w:pPr>
      <w:bookmarkStart w:id="16" w:name="_Toc117523028"/>
      <w:r>
        <w:t>437-004-979</w:t>
      </w:r>
      <w:r w:rsidR="00F1058F">
        <w:t>1</w:t>
      </w:r>
      <w:r>
        <w:tab/>
        <w:t>Protection from Wildfire Smoke</w:t>
      </w:r>
      <w:bookmarkEnd w:id="16"/>
    </w:p>
    <w:p w14:paraId="559143B9" w14:textId="77777777" w:rsidR="00F1058F" w:rsidRPr="00F1058F" w:rsidRDefault="00F1058F" w:rsidP="00F1058F">
      <w:pPr>
        <w:rPr>
          <w:rStyle w:val="Notes"/>
        </w:rPr>
      </w:pPr>
      <w:r w:rsidRPr="00F1058F">
        <w:rPr>
          <w:rStyle w:val="Notes"/>
          <w:b/>
        </w:rPr>
        <w:t>Note:</w:t>
      </w:r>
      <w:r w:rsidRPr="00F1058F">
        <w:rPr>
          <w:rStyle w:val="Notes"/>
        </w:rPr>
        <w:t xml:space="preserve"> Oregon OSHA recognizes that occupational wildfire smoke exposures can occur in particularly dynamic situations. Employers must address such hazards based on the information available to them through the exercise of reasonable diligence.</w:t>
      </w:r>
    </w:p>
    <w:p w14:paraId="40DFE45A" w14:textId="77777777" w:rsidR="00F1058F" w:rsidRDefault="00F1058F" w:rsidP="00F1058F">
      <w:pPr>
        <w:pStyle w:val="List"/>
      </w:pPr>
      <w:r>
        <w:t>(1)</w:t>
      </w:r>
      <w:r>
        <w:tab/>
        <w:t>Scope and application. This standard applies to public and private sector employers whose employees are or will be exposed to wildfire smoke where the ambient air concentration for fine particulate matter (PM2.5) is at or above 35.5 µg/m3 (Air Quality Index value of 101 for PM2.5)</w:t>
      </w:r>
    </w:p>
    <w:p w14:paraId="684829DC" w14:textId="77777777" w:rsidR="00AB374B" w:rsidRDefault="00AB374B" w:rsidP="00F1058F">
      <w:pPr>
        <w:pStyle w:val="List2"/>
        <w:sectPr w:rsidR="00AB374B" w:rsidSect="00B04D4F">
          <w:footerReference w:type="even" r:id="rId43"/>
          <w:footerReference w:type="default" r:id="rId44"/>
          <w:endnotePr>
            <w:numFmt w:val="decimal"/>
          </w:endnotePr>
          <w:type w:val="continuous"/>
          <w:pgSz w:w="12240" w:h="15840" w:code="1"/>
          <w:pgMar w:top="1440" w:right="864" w:bottom="1440" w:left="1440" w:header="720" w:footer="720" w:gutter="0"/>
          <w:pgNumType w:start="1"/>
          <w:cols w:space="720"/>
          <w:titlePg/>
          <w:docGrid w:linePitch="360"/>
        </w:sectPr>
      </w:pPr>
    </w:p>
    <w:p w14:paraId="337ABC9B" w14:textId="77777777" w:rsidR="00F1058F" w:rsidRDefault="00F1058F" w:rsidP="00F1058F">
      <w:pPr>
        <w:pStyle w:val="List2"/>
      </w:pPr>
      <w:r>
        <w:t>(a)</w:t>
      </w:r>
      <w:r>
        <w:tab/>
        <w:t>The following workplaces and operations are exempt from this standard:</w:t>
      </w:r>
    </w:p>
    <w:p w14:paraId="06A25E6E" w14:textId="77777777" w:rsidR="00F1058F" w:rsidRDefault="00F1058F" w:rsidP="00F1058F">
      <w:pPr>
        <w:pStyle w:val="List3"/>
      </w:pPr>
      <w:r>
        <w:t>(A)</w:t>
      </w:r>
      <w:r>
        <w:tab/>
        <w:t>Enclosed buildings and structures in which the air is filtered by a mechanical ventilation system and the employer ensures that windows, doors, bays, and other exterior openings are kept closed, except when it is necessary to briefly open doors to enter or exit;</w:t>
      </w:r>
    </w:p>
    <w:p w14:paraId="1E0D4674" w14:textId="77777777" w:rsidR="00F1058F" w:rsidRDefault="00F1058F" w:rsidP="00F1058F">
      <w:pPr>
        <w:pStyle w:val="List3"/>
      </w:pPr>
      <w:r>
        <w:t>(B)</w:t>
      </w:r>
      <w:r>
        <w:tab/>
        <w:t>Enclosed vehicles in which the air is filtered by a properly maintained cabin air filter system, and when the windows, doors, and other exterior openings are kept closed, except when it is necessary to briefly open doors to enter or exit. Buses, light rails, and other enclosed vehicles used for public transit systems where doors are frequently opened to board and deboard passengers are not included under this exemption;</w:t>
      </w:r>
    </w:p>
    <w:p w14:paraId="7E549539" w14:textId="77777777" w:rsidR="00F1058F" w:rsidRDefault="00F1058F" w:rsidP="00F1058F">
      <w:pPr>
        <w:pStyle w:val="List3"/>
      </w:pPr>
      <w:r>
        <w:t>(C)</w:t>
      </w:r>
      <w:r>
        <w:tab/>
        <w:t>When the employer predetermines that operations will be suspended to prevent employee exposure to wildfire smoke at an ambient air concentration for PM2.5 of 35.5 µg/m3 (AQI 101) or higher; and</w:t>
      </w:r>
    </w:p>
    <w:p w14:paraId="0DED97AF" w14:textId="77777777" w:rsidR="00F1058F" w:rsidRDefault="00F1058F" w:rsidP="00F1058F">
      <w:pPr>
        <w:pStyle w:val="List3"/>
      </w:pPr>
      <w:r>
        <w:t>(D)</w:t>
      </w:r>
      <w:r>
        <w:tab/>
        <w:t>Employees working at home.</w:t>
      </w:r>
    </w:p>
    <w:p w14:paraId="6EE0BE4F" w14:textId="77777777" w:rsidR="00F1058F" w:rsidRDefault="00F1058F" w:rsidP="00F1058F">
      <w:pPr>
        <w:pStyle w:val="List2"/>
      </w:pPr>
      <w:r>
        <w:t>(b)</w:t>
      </w:r>
      <w:r>
        <w:tab/>
        <w:t>The following workplaces and operations are only subject to subsections (4)(a) through (4)(g) “information and training,” and subsection (7)(b) “voluntary use of filtering facepiece respirators” under this standard:</w:t>
      </w:r>
    </w:p>
    <w:p w14:paraId="3EF1BD35" w14:textId="77777777" w:rsidR="00F1058F" w:rsidRDefault="00F1058F" w:rsidP="00F1058F">
      <w:pPr>
        <w:pStyle w:val="List3"/>
      </w:pPr>
      <w:r>
        <w:lastRenderedPageBreak/>
        <w:t>(A)</w:t>
      </w:r>
      <w:r>
        <w:tab/>
        <w:t>Wildland firefighting and associated support activities such as fire camp services and fire management;</w:t>
      </w:r>
    </w:p>
    <w:p w14:paraId="5AF4724B" w14:textId="77777777" w:rsidR="00F1058F" w:rsidRDefault="00F1058F" w:rsidP="00F1058F">
      <w:pPr>
        <w:pStyle w:val="List3"/>
      </w:pPr>
      <w:r>
        <w:t>(B)</w:t>
      </w:r>
      <w:r>
        <w:tab/>
        <w:t>Emergency operations that are directly involved in the protection of life or property, public safety power shutoffs, or restoration of essential services, such as evacuation, rescue, medical, structural firefighting, law enforcement, utilities, and communications; and</w:t>
      </w:r>
    </w:p>
    <w:p w14:paraId="6ED1917E" w14:textId="77777777" w:rsidR="00F1058F" w:rsidRDefault="00F1058F" w:rsidP="00F1058F">
      <w:pPr>
        <w:pStyle w:val="List3"/>
      </w:pPr>
      <w:r>
        <w:t>(C)</w:t>
      </w:r>
      <w:r>
        <w:tab/>
        <w:t xml:space="preserve">Work activities involving only intermittent employee exposure of less than 15 minutes in an hour to an ambient air concentration for PM2.5 at or above 35.5 µg/m3 (AQI 101) for a total exposure of less than one hour in a single 24-hour period. </w:t>
      </w:r>
    </w:p>
    <w:p w14:paraId="78C77E57" w14:textId="77777777" w:rsidR="00F1058F" w:rsidRDefault="00F1058F" w:rsidP="00F1058F">
      <w:pPr>
        <w:pStyle w:val="List"/>
      </w:pPr>
      <w:r>
        <w:t>(2)</w:t>
      </w:r>
      <w:r>
        <w:tab/>
        <w:t>Definitions.</w:t>
      </w:r>
    </w:p>
    <w:p w14:paraId="1846BB48" w14:textId="77777777" w:rsidR="00F1058F" w:rsidRDefault="00F1058F" w:rsidP="00F1058F">
      <w:pPr>
        <w:pStyle w:val="List2"/>
      </w:pPr>
      <w:r>
        <w:t>(a)</w:t>
      </w:r>
      <w:r>
        <w:tab/>
      </w:r>
      <w:r w:rsidRPr="00B96383">
        <w:rPr>
          <w:b/>
        </w:rPr>
        <w:t>Air Quality Index</w:t>
      </w:r>
      <w:r>
        <w:t xml:space="preserve"> – The Air Quality Index (AQI) was developed by the U.S. Environmental Protection Agency (EPA) as an indicator of overall air quality and is based on the five criteria pollutants regulated under the Clean Air Act: ground-level ozone, particulate matter, carbon monoxide, sulfur dioxide, and nitrogen dioxide. </w:t>
      </w:r>
    </w:p>
    <w:p w14:paraId="6C8B6D61" w14:textId="77777777" w:rsidR="00F1058F" w:rsidRDefault="00F1058F" w:rsidP="00F1058F">
      <w:pPr>
        <w:pStyle w:val="List2"/>
      </w:pPr>
      <w:r>
        <w:t>(b)</w:t>
      </w:r>
      <w:r>
        <w:tab/>
      </w:r>
      <w:r w:rsidRPr="00B96383">
        <w:rPr>
          <w:b/>
        </w:rPr>
        <w:t>NIOSH</w:t>
      </w:r>
      <w:r>
        <w:t xml:space="preserve"> – The National Institute for Occupational Safety and Health of the United States Centers for Disease Control and Prevention. NIOSH tests and approves respirators for use in the workplace.</w:t>
      </w:r>
    </w:p>
    <w:p w14:paraId="3BF0133B" w14:textId="77777777" w:rsidR="00F1058F" w:rsidRDefault="00F1058F" w:rsidP="00F1058F">
      <w:pPr>
        <w:pStyle w:val="List2"/>
      </w:pPr>
      <w:r>
        <w:t>(c)</w:t>
      </w:r>
      <w:r>
        <w:tab/>
      </w:r>
      <w:r w:rsidRPr="00B96383">
        <w:rPr>
          <w:b/>
        </w:rPr>
        <w:t>PM2.5</w:t>
      </w:r>
      <w:r>
        <w:t xml:space="preserve"> – Solid particles and liquid droplets suspended in air, known as fine particulate matter, with an aerodynamic diameter of 2.5 micrometers or smaller and measured in micrograms per cubic meter (µg/m3).</w:t>
      </w:r>
    </w:p>
    <w:p w14:paraId="041E94FB" w14:textId="77777777" w:rsidR="00F1058F" w:rsidRDefault="00F1058F" w:rsidP="00F1058F">
      <w:pPr>
        <w:pStyle w:val="List2"/>
      </w:pPr>
      <w:r>
        <w:t>(d)</w:t>
      </w:r>
      <w:r>
        <w:tab/>
      </w:r>
      <w:r w:rsidRPr="00B96383">
        <w:rPr>
          <w:b/>
        </w:rPr>
        <w:t>Sensitive groups</w:t>
      </w:r>
      <w:r>
        <w:t xml:space="preserve"> – Individuals with pre-existing health conditions and those who are sensitive to air pollution who are among those likely to experience health problems from exposure to wildfire smoke. Examples of sensitive groups include: people with lung disease such as asthma or chronic obstructive pulmonary disease (COPD), including bronchitis and emphysema, and those who smoke; people with respiratory infections, such as pneumonia, acute bronchitis, bronchiolitis, cold, flu, or those recovering from severe respiratory illness; people with existing heart or circulatory problems, such as irregular heartbeat, congestive heart failure, coronary artery disease, angina, and those who have had a heart attack or stroke; children under 18 years old, and adults over age 65; pregnant women; people with diabetes; and people with other medical or health conditions which can be exacerbated by exposure to wildfire smoke as determined by a physician or other licensed healthcare provider.</w:t>
      </w:r>
    </w:p>
    <w:p w14:paraId="24460CCB" w14:textId="77777777" w:rsidR="00F1058F" w:rsidRDefault="00F1058F" w:rsidP="00F1058F">
      <w:pPr>
        <w:pStyle w:val="List2"/>
      </w:pPr>
      <w:r>
        <w:lastRenderedPageBreak/>
        <w:t>(e)</w:t>
      </w:r>
      <w:r>
        <w:tab/>
      </w:r>
      <w:r w:rsidRPr="00B96383">
        <w:rPr>
          <w:b/>
        </w:rPr>
        <w:t>Wildfire smoke</w:t>
      </w:r>
      <w:r>
        <w:t xml:space="preserve"> – Emissions from unplanned fires in wildlands, which may include adjacent developed and cultivated areas to which the fire spreads or from where it originates.</w:t>
      </w:r>
    </w:p>
    <w:p w14:paraId="2E6596A6" w14:textId="77777777" w:rsidR="00F1058F" w:rsidRDefault="00F1058F" w:rsidP="00F1058F">
      <w:pPr>
        <w:pStyle w:val="List2"/>
      </w:pPr>
      <w:r>
        <w:t>(f)</w:t>
      </w:r>
      <w:r>
        <w:tab/>
      </w:r>
      <w:r w:rsidRPr="00B96383">
        <w:rPr>
          <w:b/>
        </w:rPr>
        <w:t>Wildlands</w:t>
      </w:r>
      <w:r>
        <w:t xml:space="preserve"> – Uncultivated and sparsely populated geographical areas covered primarily by grass, brush, trees, slash, or a combination thereof.</w:t>
      </w:r>
    </w:p>
    <w:p w14:paraId="0A511C0D" w14:textId="77777777" w:rsidR="00F1058F" w:rsidRDefault="00F1058F" w:rsidP="00F1058F">
      <w:pPr>
        <w:pStyle w:val="List"/>
      </w:pPr>
      <w:r>
        <w:t>(3)</w:t>
      </w:r>
      <w:r>
        <w:tab/>
        <w:t>Exposure assessment. Monitor employee exposure to wildfire smoke when employees are, or are likely to be, exposed to an ambient air concentration for PM2.5 at or above 35.5 µg/m3 (AQI 101). This monitoring must be performed at the start of each shift, and as needed, to comply with the applicable requirements of sections (6) and (7) of this standard, by using one or more of the following methods:</w:t>
      </w:r>
    </w:p>
    <w:p w14:paraId="64ADC59C" w14:textId="77777777" w:rsidR="00F1058F" w:rsidRDefault="00F1058F" w:rsidP="00F1058F">
      <w:pPr>
        <w:pStyle w:val="List2"/>
      </w:pPr>
      <w:r>
        <w:t>(a)</w:t>
      </w:r>
      <w:r>
        <w:tab/>
        <w:t xml:space="preserve">Check the current average and forecasted AQI value for PM2.5 from the Oregon Department of Environmental Quality, U.S. EPA </w:t>
      </w:r>
      <w:proofErr w:type="spellStart"/>
      <w:r>
        <w:t>AirNow</w:t>
      </w:r>
      <w:proofErr w:type="spellEnd"/>
      <w:r>
        <w:t xml:space="preserve"> or Interagency Wildland Fire Air Quality Response Program websites, or equivalent source; </w:t>
      </w:r>
    </w:p>
    <w:p w14:paraId="7982D5EC" w14:textId="77777777" w:rsidR="00B02908" w:rsidRDefault="00B02908" w:rsidP="00F1058F">
      <w:pPr>
        <w:pStyle w:val="List2"/>
        <w:sectPr w:rsidR="00B02908" w:rsidSect="00B04D4F">
          <w:footerReference w:type="even" r:id="rId45"/>
          <w:footerReference w:type="default" r:id="rId46"/>
          <w:endnotePr>
            <w:numFmt w:val="decimal"/>
          </w:endnotePr>
          <w:type w:val="continuous"/>
          <w:pgSz w:w="12240" w:h="15840" w:code="1"/>
          <w:pgMar w:top="1440" w:right="864" w:bottom="1440" w:left="1440" w:header="720" w:footer="720" w:gutter="0"/>
          <w:pgNumType w:start="1"/>
          <w:cols w:space="720"/>
          <w:titlePg/>
          <w:docGrid w:linePitch="360"/>
        </w:sectPr>
      </w:pPr>
    </w:p>
    <w:p w14:paraId="2B55C049" w14:textId="77777777" w:rsidR="00F1058F" w:rsidRDefault="00F1058F" w:rsidP="00F1058F">
      <w:pPr>
        <w:pStyle w:val="List2"/>
      </w:pPr>
      <w:r>
        <w:t>(b)</w:t>
      </w:r>
      <w:r>
        <w:tab/>
        <w:t>Check notifications of air quality advisories due to wildfire smoke issued by the Oregon Department of Environmental Quality or local government health agencies;</w:t>
      </w:r>
    </w:p>
    <w:p w14:paraId="13BE8C9C" w14:textId="77777777" w:rsidR="00F1058F" w:rsidRDefault="00F1058F" w:rsidP="00F1058F">
      <w:pPr>
        <w:pStyle w:val="List2"/>
      </w:pPr>
      <w:r>
        <w:t>(c)</w:t>
      </w:r>
      <w:r>
        <w:tab/>
        <w:t>Directly measure workplace ambient air concentration for PM2.5 in accordance with the testing device manufacturer’s user instructions; or</w:t>
      </w:r>
    </w:p>
    <w:p w14:paraId="1024F938" w14:textId="77777777" w:rsidR="00F1058F" w:rsidRDefault="00F1058F" w:rsidP="00F1058F">
      <w:pPr>
        <w:pStyle w:val="List2"/>
      </w:pPr>
      <w:r>
        <w:t>(d)</w:t>
      </w:r>
      <w:r>
        <w:tab/>
        <w:t>If the employer determines and can demonstrate that none of the methods in subsections (3)(a) through (3)(c) of this standard are available for their work location, the employer can then use the 5-3-1 Visibility Index provided in Appendix B, Table 1 of this standard to estimate the current air concentration for PM2.5, and equivalent AQI value, during daylight hours.</w:t>
      </w:r>
    </w:p>
    <w:p w14:paraId="757983D3" w14:textId="77777777" w:rsidR="00F1058F" w:rsidRDefault="00F1058F" w:rsidP="00F1058F">
      <w:pPr>
        <w:pStyle w:val="List"/>
      </w:pPr>
      <w:r>
        <w:t>(4)</w:t>
      </w:r>
      <w:r>
        <w:tab/>
        <w:t>Information and training. Provide wildfire smoke training to all employees, including new employees, supervisory and non-supervisory employees, who may be exposed to an ambient air concentration for PM2.5 at or above 35.5 µg/m3 (AQI 101). The training must be provided annually before employees are exposed in a language and vocabulary readily understood, and in a manner that facilitates employee feedback. The training must include at least the following information:</w:t>
      </w:r>
    </w:p>
    <w:p w14:paraId="51C3357B" w14:textId="77777777" w:rsidR="00F1058F" w:rsidRDefault="00F1058F" w:rsidP="00F1058F">
      <w:pPr>
        <w:pStyle w:val="List2"/>
      </w:pPr>
      <w:r>
        <w:t>(a)</w:t>
      </w:r>
      <w:r>
        <w:tab/>
        <w:t>The symptoms of wildfire smoke exposure:</w:t>
      </w:r>
    </w:p>
    <w:p w14:paraId="48E78507" w14:textId="77777777" w:rsidR="00F1058F" w:rsidRDefault="00F1058F" w:rsidP="00F1058F">
      <w:pPr>
        <w:pStyle w:val="List3"/>
      </w:pPr>
      <w:r>
        <w:t>(A)</w:t>
      </w:r>
      <w:r>
        <w:tab/>
        <w:t>Eyes: burning sensations, redness, and tearing of the eyes caused by irritation and inflammation of the eyes that can temporarily impair one’s vision;</w:t>
      </w:r>
    </w:p>
    <w:p w14:paraId="74E7331C" w14:textId="77777777" w:rsidR="00F1058F" w:rsidRDefault="00F1058F" w:rsidP="00F1058F">
      <w:pPr>
        <w:pStyle w:val="List3"/>
      </w:pPr>
      <w:r>
        <w:lastRenderedPageBreak/>
        <w:t>(B)</w:t>
      </w:r>
      <w:r>
        <w:tab/>
        <w:t>Respiratory system: runny nose, sore throat, cough, difficulty breathing, sinus irritation, wheezing, shortness of breath; and</w:t>
      </w:r>
    </w:p>
    <w:p w14:paraId="64A0A3A5" w14:textId="77777777" w:rsidR="00F1058F" w:rsidRDefault="00F1058F" w:rsidP="00F1058F">
      <w:pPr>
        <w:pStyle w:val="List3"/>
      </w:pPr>
      <w:r>
        <w:t>(C)</w:t>
      </w:r>
      <w:r>
        <w:tab/>
        <w:t>Fatigue, headache, irregular heartbeat, chest pain.</w:t>
      </w:r>
    </w:p>
    <w:p w14:paraId="01B2CF21" w14:textId="77777777" w:rsidR="00F1058F" w:rsidRDefault="00F1058F" w:rsidP="00F1058F">
      <w:pPr>
        <w:pStyle w:val="List2"/>
      </w:pPr>
      <w:r>
        <w:t>(b)</w:t>
      </w:r>
      <w:r>
        <w:tab/>
        <w:t>The potential acute and chronic health effects from wildfire smoke exposure, including increased health risks to “sensitive groups” as defined in subsection (2)(d) of this standard, and how chronic exposures can increase the risk of cardiovascular disease and can exacerbate an individual’s asthma;</w:t>
      </w:r>
    </w:p>
    <w:p w14:paraId="43C0E4D4" w14:textId="77777777" w:rsidR="00F1058F" w:rsidRDefault="00F1058F" w:rsidP="00F1058F">
      <w:pPr>
        <w:pStyle w:val="List2"/>
      </w:pPr>
      <w:r>
        <w:t>(c)</w:t>
      </w:r>
      <w:r>
        <w:tab/>
        <w:t>Each employee’s right to report health issues related to wildfire smoke exposure and obtain medical treatment for such workplace exposures without fear of retaliation;</w:t>
      </w:r>
    </w:p>
    <w:p w14:paraId="5A176991" w14:textId="77777777" w:rsidR="00F1058F" w:rsidRDefault="00F1058F" w:rsidP="00F1058F">
      <w:pPr>
        <w:pStyle w:val="List2"/>
      </w:pPr>
      <w:r>
        <w:t>(d)</w:t>
      </w:r>
      <w:r>
        <w:tab/>
        <w:t xml:space="preserve">How employees can obtain the current average and forecasted ambient air concentration for PM2.5 and equivalent AQI value for their work location; </w:t>
      </w:r>
    </w:p>
    <w:p w14:paraId="4F39B445" w14:textId="77777777" w:rsidR="00F1058F" w:rsidRDefault="00F1058F" w:rsidP="00F1058F">
      <w:pPr>
        <w:pStyle w:val="List2"/>
      </w:pPr>
      <w:r>
        <w:t>(e)</w:t>
      </w:r>
      <w:r>
        <w:tab/>
        <w:t xml:space="preserve">The importance, limitations, and benefits of using a filtering facepiece respirator, that is provided by the employer at no cost to the employee to reduce exposure to wildfire smoke, and how to use and maintain their filtering facepiece respirator; </w:t>
      </w:r>
    </w:p>
    <w:p w14:paraId="73C597AD" w14:textId="77777777" w:rsidR="00F1058F" w:rsidRDefault="00F1058F" w:rsidP="00F1058F">
      <w:pPr>
        <w:pStyle w:val="List2"/>
      </w:pPr>
      <w:r>
        <w:t>(f)</w:t>
      </w:r>
      <w:r>
        <w:tab/>
        <w:t>The employer's methods to protect employees from wildfire smoke as required by section (7) of this standard, including how filtering facepiece respirators are required to be made readily accessible to employees for voluntary use when workplace ambient air concentration for PM2.5 is at or above 35.5 µg/m3 (AQI 101), and how employees can obtain such respirators before exposure and replace them when needed;</w:t>
      </w:r>
    </w:p>
    <w:p w14:paraId="7E58B52A" w14:textId="77777777" w:rsidR="00F1058F" w:rsidRDefault="00F1058F" w:rsidP="00F1058F">
      <w:pPr>
        <w:pStyle w:val="List2"/>
      </w:pPr>
      <w:r>
        <w:t>(g)</w:t>
      </w:r>
      <w:r>
        <w:tab/>
        <w:t>Review of any job tasks performed by employees that the use of a filtering facepiece respirator would expose the wearer to a hazard associated with a substantially more serious injury or illness than the potential acute health effects of wildfire smoke exposure, and must not be used when performing such tasks;</w:t>
      </w:r>
    </w:p>
    <w:p w14:paraId="2C2B0D10" w14:textId="77777777" w:rsidR="00F1058F" w:rsidRDefault="00F1058F" w:rsidP="00F1058F">
      <w:pPr>
        <w:pStyle w:val="List2"/>
      </w:pPr>
      <w:r>
        <w:t>(h)</w:t>
      </w:r>
      <w:r>
        <w:tab/>
        <w:t xml:space="preserve">The procedures supervisors must follow when an employee reports or exhibits health symptoms that necessitate immediate medical attention such as, but not limited to, asthma attacks, difficulty breathing, and chest pain; </w:t>
      </w:r>
    </w:p>
    <w:p w14:paraId="0AA0DB95" w14:textId="77777777" w:rsidR="00F1058F" w:rsidRDefault="00F1058F" w:rsidP="00F1058F">
      <w:pPr>
        <w:pStyle w:val="List2"/>
      </w:pPr>
      <w:r>
        <w:t>(i)</w:t>
      </w:r>
      <w:r>
        <w:tab/>
        <w:t>How to operate and interpret exposure results based on any PM2.5 monitoring device used by the employer in compliance with this standard; and</w:t>
      </w:r>
    </w:p>
    <w:p w14:paraId="5814A284" w14:textId="77777777" w:rsidR="00F1058F" w:rsidRDefault="00F1058F" w:rsidP="00F1058F">
      <w:pPr>
        <w:pStyle w:val="List2"/>
      </w:pPr>
      <w:r>
        <w:lastRenderedPageBreak/>
        <w:t>(j)</w:t>
      </w:r>
      <w:r>
        <w:tab/>
        <w:t>An explanation of the employer's two-way communication system for wildfire smoke exposure control information as required by section (6) of this standard.</w:t>
      </w:r>
    </w:p>
    <w:p w14:paraId="2AAB956B" w14:textId="77777777" w:rsidR="00F1058F" w:rsidRDefault="00F1058F" w:rsidP="00F1058F">
      <w:pPr>
        <w:pStyle w:val="List"/>
      </w:pPr>
      <w:r>
        <w:t>(5)</w:t>
      </w:r>
      <w:r>
        <w:tab/>
        <w:t>Training documentation. Verify supervisor and employee training required under section (4) of this standard by preparing a written or electronic record that includes at least the name or identification number of each employee trained, the date(s) of the training(s), and the name of the person(s) who conducted the training. The most recent annual training record for each employee must be maintained for one year.</w:t>
      </w:r>
    </w:p>
    <w:p w14:paraId="13900031" w14:textId="77777777" w:rsidR="00F1058F" w:rsidRDefault="00F1058F" w:rsidP="00F1058F">
      <w:pPr>
        <w:pStyle w:val="List"/>
      </w:pPr>
      <w:r>
        <w:t>(6)</w:t>
      </w:r>
      <w:r>
        <w:tab/>
        <w:t>Employer two-way communication. Before employees are exposed to an ambient air concentration of PM2.5 at or above 35.5 µg/m3 (AQI 101), develop and implement a two-way system to communicate wildfire smoke information between supervisors and employees. At a minimum, this communication system must include:</w:t>
      </w:r>
    </w:p>
    <w:p w14:paraId="166414DF" w14:textId="77777777" w:rsidR="009D7B11" w:rsidRDefault="009D7B11" w:rsidP="00F1058F">
      <w:pPr>
        <w:pStyle w:val="List2"/>
        <w:sectPr w:rsidR="009D7B11" w:rsidSect="00B04D4F">
          <w:footerReference w:type="even" r:id="rId47"/>
          <w:footerReference w:type="default" r:id="rId48"/>
          <w:endnotePr>
            <w:numFmt w:val="decimal"/>
          </w:endnotePr>
          <w:type w:val="continuous"/>
          <w:pgSz w:w="12240" w:h="15840" w:code="1"/>
          <w:pgMar w:top="1440" w:right="864" w:bottom="1440" w:left="1440" w:header="720" w:footer="720" w:gutter="0"/>
          <w:pgNumType w:start="1"/>
          <w:cols w:space="720"/>
          <w:titlePg/>
          <w:docGrid w:linePitch="360"/>
        </w:sectPr>
      </w:pPr>
    </w:p>
    <w:p w14:paraId="188163EA" w14:textId="77777777" w:rsidR="00F1058F" w:rsidRDefault="00F1058F" w:rsidP="00F1058F">
      <w:pPr>
        <w:pStyle w:val="List2"/>
      </w:pPr>
      <w:r>
        <w:t>(a)</w:t>
      </w:r>
      <w:r>
        <w:tab/>
        <w:t>A means to notify exposed employees of any changes in the air quality at their work location that would necessitate an increase or decrease in the level of exposure controls required in section (7) of this standard; and</w:t>
      </w:r>
    </w:p>
    <w:p w14:paraId="36E2C4A0" w14:textId="77777777" w:rsidR="00F1058F" w:rsidRDefault="00F1058F" w:rsidP="00F1058F">
      <w:pPr>
        <w:pStyle w:val="List2"/>
      </w:pPr>
      <w:r>
        <w:t>(b)</w:t>
      </w:r>
      <w:r>
        <w:tab/>
        <w:t>A means to enable and encourage employees to inform their employer or supervisor of at least the following:</w:t>
      </w:r>
    </w:p>
    <w:p w14:paraId="349E05F1" w14:textId="77777777" w:rsidR="00F1058F" w:rsidRDefault="00F1058F" w:rsidP="00F1058F">
      <w:pPr>
        <w:pStyle w:val="List3"/>
      </w:pPr>
      <w:r>
        <w:t>(A)</w:t>
      </w:r>
      <w:r>
        <w:tab/>
        <w:t xml:space="preserve">Any changes in the air quality at their work location that could necessitate an increase or decrease in the level of exposure controls required by section (7) of this standard; </w:t>
      </w:r>
    </w:p>
    <w:p w14:paraId="2D56C3E5" w14:textId="77777777" w:rsidR="00F1058F" w:rsidRDefault="00F1058F" w:rsidP="00F1058F">
      <w:pPr>
        <w:pStyle w:val="List3"/>
      </w:pPr>
      <w:r>
        <w:t>(B)</w:t>
      </w:r>
      <w:r>
        <w:tab/>
        <w:t>Any availability issues of appropriate exposure control measures required by section (7) of this standard; and</w:t>
      </w:r>
    </w:p>
    <w:p w14:paraId="74A5FDC2" w14:textId="77777777" w:rsidR="00F1058F" w:rsidRDefault="00F1058F" w:rsidP="00F1058F">
      <w:pPr>
        <w:pStyle w:val="List3"/>
      </w:pPr>
      <w:r>
        <w:t>(C)</w:t>
      </w:r>
      <w:r>
        <w:tab/>
        <w:t>Any health symptoms that may be the result of wildfire smoke exposure and that could necessitate medical attention.</w:t>
      </w:r>
    </w:p>
    <w:p w14:paraId="1F04E5F4" w14:textId="77777777" w:rsidR="00F1058F" w:rsidRPr="00F1058F" w:rsidRDefault="00F1058F" w:rsidP="00F1058F">
      <w:pPr>
        <w:pStyle w:val="List"/>
        <w:rPr>
          <w:rStyle w:val="Notes"/>
        </w:rPr>
      </w:pPr>
      <w:r>
        <w:tab/>
      </w:r>
      <w:r w:rsidRPr="00F1058F">
        <w:rPr>
          <w:rStyle w:val="Notes"/>
          <w:b/>
        </w:rPr>
        <w:t>Note:</w:t>
      </w:r>
      <w:r w:rsidRPr="00F1058F">
        <w:rPr>
          <w:rStyle w:val="Notes"/>
        </w:rPr>
        <w:t xml:space="preserve"> The employer’s emergency medical plan provisions to comply with Division 4, Subdivision K, OAR 437-004-1305(4), must address the types medical situations that employees could encounter, including those conditions relating to wildfire smoke exposure.</w:t>
      </w:r>
    </w:p>
    <w:p w14:paraId="19F67977" w14:textId="77777777" w:rsidR="00F1058F" w:rsidRDefault="00F1058F" w:rsidP="00F1058F">
      <w:pPr>
        <w:pStyle w:val="List"/>
      </w:pPr>
      <w:r>
        <w:t>(7)</w:t>
      </w:r>
      <w:r>
        <w:tab/>
        <w:t xml:space="preserve">Exposure controls. </w:t>
      </w:r>
    </w:p>
    <w:p w14:paraId="1F9E8A12" w14:textId="77777777" w:rsidR="00F1058F" w:rsidRDefault="00F1058F" w:rsidP="00F1058F">
      <w:pPr>
        <w:pStyle w:val="List2"/>
      </w:pPr>
      <w:r>
        <w:t>(a)</w:t>
      </w:r>
      <w:r>
        <w:tab/>
        <w:t xml:space="preserve">Engineering and administrative controls. Implement engineering and administrative controls to reduce employee PM2.5 exposure to less than 35.5 µg/m3 (AQI 101), unless the employer can demonstrate that such controls are functionally impossible, or would prevent the completion of work. </w:t>
      </w:r>
    </w:p>
    <w:p w14:paraId="2023A517" w14:textId="77777777" w:rsidR="00F1058F" w:rsidRDefault="00F1058F" w:rsidP="00F1058F">
      <w:pPr>
        <w:pStyle w:val="List3"/>
      </w:pPr>
      <w:r>
        <w:lastRenderedPageBreak/>
        <w:t>(A)</w:t>
      </w:r>
      <w:r>
        <w:tab/>
        <w:t xml:space="preserve">Appropriate engineering controls may include, but are not limited to, temporarily relocating outdoor workers to available indoor areas or vehicles where the air is adequately filtered, or using portable air purifiers equipped with HEPA filters (or similar high-efficiency air filters) that are sufficient in number and performance for the size of the enclosed area where used. </w:t>
      </w:r>
    </w:p>
    <w:p w14:paraId="128120F3" w14:textId="77777777" w:rsidR="00F1058F" w:rsidRDefault="00F1058F" w:rsidP="00F1058F">
      <w:pPr>
        <w:pStyle w:val="List3"/>
      </w:pPr>
      <w:r>
        <w:t>(B)</w:t>
      </w:r>
      <w:r>
        <w:tab/>
        <w:t>Appropriate administrative controls may include, but are not limited to, temporarily relocating outdoor work operations to another outdoor location with better air quality when work permits, and changing employee work schedules to when better air quality is forecasted.</w:t>
      </w:r>
    </w:p>
    <w:p w14:paraId="7ED9C997" w14:textId="77777777" w:rsidR="00EB1C56" w:rsidRDefault="00EB1C56" w:rsidP="00F1058F">
      <w:pPr>
        <w:pStyle w:val="List2"/>
        <w:sectPr w:rsidR="00EB1C56" w:rsidSect="00B04D4F">
          <w:footerReference w:type="default" r:id="rId49"/>
          <w:endnotePr>
            <w:numFmt w:val="decimal"/>
          </w:endnotePr>
          <w:type w:val="continuous"/>
          <w:pgSz w:w="12240" w:h="15840" w:code="1"/>
          <w:pgMar w:top="1440" w:right="864" w:bottom="1440" w:left="1440" w:header="720" w:footer="720" w:gutter="0"/>
          <w:pgNumType w:start="1"/>
          <w:cols w:space="720"/>
          <w:titlePg/>
          <w:docGrid w:linePitch="360"/>
        </w:sectPr>
      </w:pPr>
    </w:p>
    <w:p w14:paraId="0417925B" w14:textId="77777777" w:rsidR="00F1058F" w:rsidRDefault="00F1058F" w:rsidP="00F1058F">
      <w:pPr>
        <w:pStyle w:val="List2"/>
      </w:pPr>
      <w:r>
        <w:t>(b)</w:t>
      </w:r>
      <w:r>
        <w:tab/>
        <w:t>Voluntary use of filtering facepiece respirators. Whenever employee exposure to PM2.5 is at or above 35.5 µg/m3 (AQI 101), even after the implementation of engineering and administrative controls, ensure that appropriate NIOSH-approved filtering facepiece respirators are provided to employees for voluntary use, strictly for protection against wildfire smoke, when such use would not expose the wearer to a hazard associated with a substantially more serious injury or illness than the potential acute health effects of wildfire smoke exposure. Ensure that such respirators are:</w:t>
      </w:r>
    </w:p>
    <w:p w14:paraId="17566123" w14:textId="77777777" w:rsidR="00F1058F" w:rsidRDefault="00F1058F" w:rsidP="00F1058F">
      <w:pPr>
        <w:pStyle w:val="List3"/>
      </w:pPr>
      <w:r>
        <w:t>(A)</w:t>
      </w:r>
      <w:r>
        <w:tab/>
        <w:t>Provided and replaced as needed at no cost to employees by either:</w:t>
      </w:r>
    </w:p>
    <w:p w14:paraId="67D93868" w14:textId="77777777" w:rsidR="00F1058F" w:rsidRDefault="00F1058F" w:rsidP="00F1058F">
      <w:pPr>
        <w:pStyle w:val="List4"/>
      </w:pPr>
      <w:r>
        <w:t>(i)</w:t>
      </w:r>
      <w:r>
        <w:tab/>
        <w:t>Distributing filtering facepiece respirators directly to each exposed employee; or</w:t>
      </w:r>
    </w:p>
    <w:p w14:paraId="1355CC92" w14:textId="77777777" w:rsidR="00F1058F" w:rsidRDefault="00F1058F" w:rsidP="00F1058F">
      <w:pPr>
        <w:pStyle w:val="List4"/>
      </w:pPr>
      <w:r>
        <w:t>(ii)</w:t>
      </w:r>
      <w:r>
        <w:tab/>
        <w:t>Maintaining a sufficient supply of filtering facepiece respirators that is readily accessible and known to any exposed employee at each work location. This respirator supply must be in a location that does not restrict or hinder employee access to respirators or discourage the replacement of a respirator when needed.</w:t>
      </w:r>
    </w:p>
    <w:p w14:paraId="5D95A7E6" w14:textId="77777777" w:rsidR="00F1058F" w:rsidRDefault="00F1058F" w:rsidP="00F1058F">
      <w:pPr>
        <w:pStyle w:val="List3"/>
      </w:pPr>
      <w:r>
        <w:t>(B)</w:t>
      </w:r>
      <w:r>
        <w:tab/>
        <w:t>Stored and maintained so that they do not present a health hazard to the user.</w:t>
      </w:r>
    </w:p>
    <w:p w14:paraId="5156F87F" w14:textId="77777777" w:rsidR="00F1058F" w:rsidRPr="00F1058F" w:rsidRDefault="00F1058F" w:rsidP="00F1058F">
      <w:pPr>
        <w:pStyle w:val="List2"/>
        <w:rPr>
          <w:rStyle w:val="Notes"/>
        </w:rPr>
      </w:pPr>
      <w:r>
        <w:tab/>
      </w:r>
      <w:r w:rsidRPr="00F1058F">
        <w:rPr>
          <w:rStyle w:val="Notes"/>
          <w:b/>
        </w:rPr>
        <w:t>Note:</w:t>
      </w:r>
      <w:r w:rsidRPr="00F1058F">
        <w:rPr>
          <w:rStyle w:val="Notes"/>
        </w:rPr>
        <w:t xml:space="preserve"> Voluntary use of filtering facepiece respirators under subsection (7)(b) in this standard is not subject to the requirements under the Respiratory Protection Standard – OAR 437-004-1041.</w:t>
      </w:r>
    </w:p>
    <w:p w14:paraId="10880717" w14:textId="77777777" w:rsidR="00F1058F" w:rsidRPr="00F1058F" w:rsidRDefault="00F1058F" w:rsidP="00F1058F">
      <w:pPr>
        <w:pStyle w:val="List2"/>
        <w:rPr>
          <w:rStyle w:val="Notes"/>
        </w:rPr>
      </w:pPr>
      <w:r>
        <w:tab/>
      </w:r>
      <w:r w:rsidRPr="00F1058F">
        <w:rPr>
          <w:rStyle w:val="Notes"/>
          <w:b/>
        </w:rPr>
        <w:t>Note:</w:t>
      </w:r>
      <w:r w:rsidRPr="00F1058F">
        <w:rPr>
          <w:rStyle w:val="Notes"/>
        </w:rPr>
        <w:t xml:space="preserve"> Employer supplies of NIOSH-approved filtering facepiece respirators for voluntary use should include an adequate size selection for exposed employees.</w:t>
      </w:r>
    </w:p>
    <w:p w14:paraId="4D84C6DC" w14:textId="77777777" w:rsidR="00F1058F" w:rsidRDefault="00F1058F" w:rsidP="00F1058F">
      <w:pPr>
        <w:pStyle w:val="List2"/>
      </w:pPr>
      <w:r>
        <w:lastRenderedPageBreak/>
        <w:t>(c)</w:t>
      </w:r>
      <w:r>
        <w:tab/>
        <w:t xml:space="preserve">Required use of filtering facepiece respirators in accordance with a Wildfire Smoke Respiratory Protection Program. Whenever employee exposure to PM2.5 is at or above 200.9 µg/m3 (AQI 251), even after the implementation of engineering and administrative controls, ensure that employees wear appropriate NIOSH-approved filtering facepiece respirators when such use would not expose the wearer to a hazard associated with a substantially more serious injury or illness than the potential acute health effects of wildfire smoke exposure. When such filtering facepiece respirators are provided and used strictly for protection against wildfire smoke, the employer may implement and follow the Wildfire Smoke Respiratory Protection Program as described in Appendix A of this standard in lieu of conducting medical evaluations and fit testing, which are otherwise required under the Respiratory Protection Standard – OAR 437-004-1041. </w:t>
      </w:r>
    </w:p>
    <w:p w14:paraId="79CDC707" w14:textId="77777777" w:rsidR="00F1058F" w:rsidRDefault="00F1058F" w:rsidP="00F1058F">
      <w:pPr>
        <w:pStyle w:val="List2"/>
      </w:pPr>
      <w:r>
        <w:t>(d)</w:t>
      </w:r>
      <w:r>
        <w:tab/>
        <w:t xml:space="preserve">Required use of respirators in accordance with the Respiratory Protection Standard – OAR 437-004-1041. Whenever employee exposure to PM2.5 is at or above 500.4 µg/m3 (AQI 501), even after the implementation of engineering and administrative controls, ensure that employees wear appropriate NIOSH-approved respirators that protects wearers from PM2.5 when such use would not expose the wearer to a hazard associated with a substantially more serious injury or illness than the potential acute health effects of wildfire smoke exposure. For respirators used exclusively to protect employees from wildfire smoke concentrations of PM2.5 at or above 500.4 µg/m3 (AQI 501), develop and implement a complete Respiratory Protection Program in accordance with OAR 437-004-1041, Respiratory Protection. </w:t>
      </w:r>
    </w:p>
    <w:p w14:paraId="665940F7" w14:textId="77777777" w:rsidR="00F1058F" w:rsidRPr="00F1058F" w:rsidRDefault="00F1058F" w:rsidP="00F1058F">
      <w:pPr>
        <w:pStyle w:val="List2"/>
        <w:rPr>
          <w:rStyle w:val="Notes"/>
        </w:rPr>
      </w:pPr>
      <w:r>
        <w:tab/>
      </w:r>
      <w:r w:rsidRPr="00F1058F">
        <w:rPr>
          <w:rStyle w:val="Notes"/>
          <w:b/>
        </w:rPr>
        <w:t>Note:</w:t>
      </w:r>
      <w:r w:rsidRPr="00F1058F">
        <w:rPr>
          <w:rStyle w:val="Notes"/>
        </w:rPr>
        <w:t xml:space="preserve"> The requirements of subsections (7)(c) and (7)(d) do not apply to occupants of employer-provided housing while they are inside the housing. </w:t>
      </w:r>
    </w:p>
    <w:p w14:paraId="091E3374" w14:textId="77777777" w:rsidR="00DD5A22" w:rsidRPr="00F1058F" w:rsidRDefault="00F1058F" w:rsidP="00F1058F">
      <w:pPr>
        <w:pStyle w:val="List2"/>
        <w:rPr>
          <w:sz w:val="20"/>
          <w:szCs w:val="20"/>
          <w:lang w:val="en"/>
        </w:rPr>
      </w:pPr>
      <w:r>
        <w:tab/>
      </w:r>
      <w:r w:rsidRPr="00F1058F">
        <w:rPr>
          <w:rStyle w:val="Notes"/>
          <w:b/>
        </w:rPr>
        <w:t>Note:</w:t>
      </w:r>
      <w:r w:rsidRPr="00F1058F">
        <w:rPr>
          <w:rStyle w:val="Notes"/>
        </w:rPr>
        <w:t xml:space="preserve"> Elastomeric respirators are distinct from filtering facepiece respirators. If elastomeric respirators are used to reduce employee exposure to wildfire smoke at any PM2.5 concentration, employers must comply with all applicable requirements under of the Respiratory Protection Standard – OAR 437-004-1041.</w:t>
      </w:r>
    </w:p>
    <w:p w14:paraId="66A895F2" w14:textId="77777777" w:rsidR="00DD5A22" w:rsidRDefault="00DD5A22" w:rsidP="00F1058F">
      <w:pPr>
        <w:pStyle w:val="History"/>
      </w:pPr>
      <w:r>
        <w:t>Statutory/Other Authority: ORS 654.025(2), 654.035 &amp; 656.726(4)</w:t>
      </w:r>
    </w:p>
    <w:p w14:paraId="6C8D5694" w14:textId="77777777" w:rsidR="00DD5A22" w:rsidRDefault="00DD5A22" w:rsidP="00F1058F">
      <w:pPr>
        <w:pStyle w:val="History"/>
      </w:pPr>
      <w:r>
        <w:t>Statutes Implemented: ORS 654.001 through 654.295</w:t>
      </w:r>
    </w:p>
    <w:p w14:paraId="053F5AAA" w14:textId="77777777" w:rsidR="00F1058F" w:rsidRDefault="00DD5A22" w:rsidP="00F1058F">
      <w:pPr>
        <w:pStyle w:val="History"/>
      </w:pPr>
      <w:r>
        <w:t>History:</w:t>
      </w:r>
      <w:r w:rsidR="001357E8">
        <w:t xml:space="preserve">  </w:t>
      </w:r>
      <w:r>
        <w:t xml:space="preserve">OSHA </w:t>
      </w:r>
      <w:r w:rsidR="00F1058F">
        <w:t>4</w:t>
      </w:r>
      <w:r>
        <w:t>-202, filed 0</w:t>
      </w:r>
      <w:r w:rsidR="00F1058F">
        <w:t>5</w:t>
      </w:r>
      <w:r>
        <w:t>/</w:t>
      </w:r>
      <w:r w:rsidR="00F1058F">
        <w:t>10</w:t>
      </w:r>
      <w:r>
        <w:t>/202</w:t>
      </w:r>
      <w:r w:rsidR="00F1058F">
        <w:t>2</w:t>
      </w:r>
      <w:r>
        <w:t>, effective 0</w:t>
      </w:r>
      <w:r w:rsidR="00F1058F">
        <w:t>7</w:t>
      </w:r>
      <w:r>
        <w:t>/0</w:t>
      </w:r>
      <w:r w:rsidR="00F1058F">
        <w:t>1</w:t>
      </w:r>
      <w:r>
        <w:t>/2022</w:t>
      </w:r>
    </w:p>
    <w:p w14:paraId="6A85D8A3" w14:textId="77777777" w:rsidR="00C33837" w:rsidRDefault="001357E8" w:rsidP="00F1058F">
      <w:pPr>
        <w:pStyle w:val="History"/>
      </w:pPr>
      <w:r>
        <w:tab/>
      </w:r>
    </w:p>
    <w:p w14:paraId="2BD4DDDA" w14:textId="77777777" w:rsidR="00110475" w:rsidRDefault="00110475" w:rsidP="00804567">
      <w:pPr>
        <w:sectPr w:rsidR="00110475" w:rsidSect="00B04D4F">
          <w:footerReference w:type="even" r:id="rId50"/>
          <w:endnotePr>
            <w:numFmt w:val="decimal"/>
          </w:endnotePr>
          <w:type w:val="continuous"/>
          <w:pgSz w:w="12240" w:h="15840" w:code="1"/>
          <w:pgMar w:top="1440" w:right="864" w:bottom="1440" w:left="1440" w:header="720" w:footer="720" w:gutter="0"/>
          <w:pgNumType w:start="1"/>
          <w:cols w:space="720"/>
          <w:titlePg/>
          <w:docGrid w:linePitch="360"/>
        </w:sectPr>
      </w:pPr>
    </w:p>
    <w:p w14:paraId="204FB89B" w14:textId="77777777" w:rsidR="00C33837" w:rsidRDefault="00110475" w:rsidP="00110475">
      <w:pPr>
        <w:pStyle w:val="Heading1"/>
      </w:pPr>
      <w:bookmarkStart w:id="17" w:name="_Toc117523029"/>
      <w:r>
        <w:lastRenderedPageBreak/>
        <w:t>Appendix A</w:t>
      </w:r>
      <w:r w:rsidR="0037778C">
        <w:t xml:space="preserve"> to 437-004-9791</w:t>
      </w:r>
      <w:r>
        <w:t>: Mandatory Workplace Guidance for the Use of Filtering Facepiece Respirators to Address Wildfire Smoke</w:t>
      </w:r>
      <w:bookmarkEnd w:id="17"/>
    </w:p>
    <w:p w14:paraId="2D69E5EE" w14:textId="77777777" w:rsidR="00110475" w:rsidRDefault="00110475" w:rsidP="00110475">
      <w:r>
        <w:t>This appendix applies only to employers covered by this standard that require NIOSH-approved filtering facepiece respirators, including N95, P95, R95, N99, P99, N100 and P100, to be used by their employees strictly for wildfire smoke exposures when the work location ambient air concentrations of PM2.5 is at or above 200.9 µg/m3 (AQI 251) and below 500.4 µg/m3 (AQI 501).</w:t>
      </w:r>
    </w:p>
    <w:p w14:paraId="52A6AA36" w14:textId="77777777" w:rsidR="00110475" w:rsidRPr="00110475" w:rsidRDefault="00110475" w:rsidP="00110475">
      <w:pPr>
        <w:rPr>
          <w:rStyle w:val="Notes"/>
        </w:rPr>
      </w:pPr>
      <w:r w:rsidRPr="00110475">
        <w:rPr>
          <w:rStyle w:val="Notes"/>
          <w:b/>
        </w:rPr>
        <w:t>Note:</w:t>
      </w:r>
      <w:r w:rsidRPr="00110475">
        <w:rPr>
          <w:rStyle w:val="Notes"/>
        </w:rPr>
        <w:t xml:space="preserve"> Employer supplies of NIOSH-approved filtering facepiece respirators for required use under this standard should include an adequate size selection for exposed employees.</w:t>
      </w:r>
    </w:p>
    <w:p w14:paraId="5EDCAFC8" w14:textId="77777777" w:rsidR="00110475" w:rsidRDefault="00110475" w:rsidP="00110475">
      <w:r>
        <w:t>Filtering facepiece respirators are disposable, negative-pressure, air purifying respirators where an integral part of the facepiece or the entire facepiece is made of air contaminant filtering material. This appendix does not apply to other types of respirators, including but not limited to elastomeric tight-fitting respirators, nor does it apply to situations where workers use filtering facepiece respirators for protection against air contaminants other than PM2.5 from wildfire smoke.</w:t>
      </w:r>
    </w:p>
    <w:p w14:paraId="53508783" w14:textId="77777777" w:rsidR="00110475" w:rsidRDefault="00110475" w:rsidP="00110475">
      <w:r>
        <w:t xml:space="preserve">Employers whose workers are required to wear filtering facepiece respirators to protect against wildfire smoke exposures when workplace ambient air concentrations of PM2.5 is at or above 200.9 µg/m3 (AQI 251) must either develop and implement a respiratory protection program in accordance with the Respiratory Protection Standard (OAR 437-004-1041), or a Wildfire Smoke Respiratory Protection Program in accordance with the following requirements when workplace ambient air concentration of PM2.5 is under 500.4 µg/m3 (AQI 501): </w:t>
      </w:r>
    </w:p>
    <w:p w14:paraId="536B9018" w14:textId="77777777" w:rsidR="00110475" w:rsidRDefault="00110475" w:rsidP="00110475">
      <w:pPr>
        <w:pStyle w:val="List"/>
      </w:pPr>
      <w:r>
        <w:t>(A)</w:t>
      </w:r>
      <w:r>
        <w:tab/>
        <w:t>Employee training. Employers must ensure that employees wearing filtering facepiece respirators are trained in the proper use of the respirators, including putting them on and removing them, any limitations on their use, how to care for the respirator, and the ability to demonstrate a seal check as described in section (B) of this appendix.</w:t>
      </w:r>
    </w:p>
    <w:p w14:paraId="6083CAF3" w14:textId="77777777" w:rsidR="00110475" w:rsidRDefault="00110475" w:rsidP="00110475">
      <w:pPr>
        <w:pStyle w:val="List"/>
      </w:pPr>
      <w:r>
        <w:t>(B)</w:t>
      </w:r>
      <w:r>
        <w:tab/>
        <w:t xml:space="preserve">Filtering facepiece respirator user seal check. Each employee who uses a filtering facepiece respirator must perform a user seal check to ensure a sufficient face fit to maximize effectiveness each time the respirator is put on. Either the positive or negative pressure checks listed in this appendix, or the respirator manufacturer’s recommended user seal check method must be used. </w:t>
      </w:r>
    </w:p>
    <w:p w14:paraId="3B0DAB23" w14:textId="77777777" w:rsidR="00110475" w:rsidRDefault="00110475" w:rsidP="00110475">
      <w:pPr>
        <w:pStyle w:val="List2"/>
      </w:pPr>
      <w:r>
        <w:lastRenderedPageBreak/>
        <w:t>1.</w:t>
      </w:r>
      <w:r>
        <w:tab/>
        <w:t>Instructions for positive pressure user seal check. Once you have properly donned the respirator, place your hands over the facepiece, covering as much surface area as possible. Exhale gently into the facepiece. The face fit is considered sufficient if a slight positive pressure is being built up inside the facepiece without feeling air passing between your face and the facepiece. If the particulate respirator has an exhalation valve, then performing a positive pressure check may not be possible. In such cases, a negative pressure check must be performed.</w:t>
      </w:r>
    </w:p>
    <w:p w14:paraId="166B35E9" w14:textId="77777777" w:rsidR="00110475" w:rsidRDefault="00110475" w:rsidP="00110475">
      <w:pPr>
        <w:pStyle w:val="List2"/>
      </w:pPr>
      <w:r>
        <w:t>2.</w:t>
      </w:r>
      <w:r>
        <w:tab/>
        <w:t>Instructions for negative pressure user seal check. Negative pressure seal checks are typically conducted on particulate respirators that have exhalation valves. Once you have properly donned the respirator, cover the filter surface with your hands as much as possible and then inhale gently. The face fit is considered sufficient if the facepiece slightly collapses towards your face without feeling air passing between your face and the facepiece.</w:t>
      </w:r>
    </w:p>
    <w:p w14:paraId="29FFD71B" w14:textId="77777777" w:rsidR="00110475" w:rsidRDefault="00110475" w:rsidP="00110475">
      <w:pPr>
        <w:pStyle w:val="List2"/>
      </w:pPr>
      <w:r>
        <w:t>3.</w:t>
      </w:r>
      <w:r>
        <w:tab/>
        <w:t>Correcting problems discovered during the seal check. In the case of either type of seal check (positive or negative), if air leaks around the nose, use both hands to readjust the nosepiece by placing your fingertips at the top of the metal nose clip. Slide your fingertips down both sides of the metal strip to more efficiently mold the nose area to the shape of your nose. Readjust the straps along the sides of your head until a proper seal is achieved.</w:t>
      </w:r>
    </w:p>
    <w:p w14:paraId="56EBE7C5" w14:textId="77777777" w:rsidR="00110475" w:rsidRDefault="00110475" w:rsidP="00110475">
      <w:pPr>
        <w:pStyle w:val="List"/>
      </w:pPr>
      <w:r>
        <w:t>(C)</w:t>
      </w:r>
      <w:r>
        <w:tab/>
        <w:t>Filtering facepiece respirator storage and replacement. Store, maintain, and replace so that they do not present a health hazard to the user.</w:t>
      </w:r>
    </w:p>
    <w:p w14:paraId="33275CEA" w14:textId="77777777" w:rsidR="00110475" w:rsidRDefault="00110475" w:rsidP="00804567">
      <w:pPr>
        <w:sectPr w:rsidR="00110475" w:rsidSect="004A7289">
          <w:footerReference w:type="even" r:id="rId51"/>
          <w:footerReference w:type="first" r:id="rId52"/>
          <w:endnotePr>
            <w:numFmt w:val="decimal"/>
          </w:endnotePr>
          <w:type w:val="oddPage"/>
          <w:pgSz w:w="12240" w:h="15840" w:code="1"/>
          <w:pgMar w:top="1440" w:right="864" w:bottom="1440" w:left="1440" w:header="720" w:footer="720" w:gutter="0"/>
          <w:cols w:space="720"/>
          <w:titlePg/>
          <w:docGrid w:linePitch="360"/>
        </w:sectPr>
      </w:pPr>
    </w:p>
    <w:p w14:paraId="08244983" w14:textId="77777777" w:rsidR="00110475" w:rsidRDefault="00110475" w:rsidP="00110475">
      <w:pPr>
        <w:pStyle w:val="Heading1"/>
      </w:pPr>
      <w:bookmarkStart w:id="18" w:name="_Toc117523030"/>
      <w:r>
        <w:lastRenderedPageBreak/>
        <w:t>Appendix B</w:t>
      </w:r>
      <w:r w:rsidR="0037778C">
        <w:t xml:space="preserve"> to 437-004-9791: </w:t>
      </w:r>
      <w:r>
        <w:t>Information for Wildfire Smoke Protection</w:t>
      </w:r>
      <w:bookmarkEnd w:id="18"/>
    </w:p>
    <w:p w14:paraId="7324EB85" w14:textId="15814ABB" w:rsidR="00110475" w:rsidRDefault="00110475" w:rsidP="00110475">
      <w:pPr>
        <w:pStyle w:val="Caption"/>
      </w:pPr>
      <w:r>
        <w:t xml:space="preserve">Table </w:t>
      </w:r>
      <w:fldSimple w:instr=" SEQ Table \* ARABIC ">
        <w:r w:rsidR="003F728B">
          <w:rPr>
            <w:noProof/>
          </w:rPr>
          <w:t>1</w:t>
        </w:r>
      </w:fldSimple>
      <w:r>
        <w:t xml:space="preserve">: Air Quality Index (AQI) Values and Equivalent Concentrations </w:t>
      </w:r>
      <w:r>
        <w:br/>
        <w:t>for PM2.5, and 5-3-1 Visibility Index Values</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3312"/>
        <w:gridCol w:w="3312"/>
        <w:gridCol w:w="3312"/>
      </w:tblGrid>
      <w:tr w:rsidR="00110475" w:rsidRPr="002D092F" w14:paraId="4E719C71" w14:textId="77777777" w:rsidTr="00110475">
        <w:trPr>
          <w:cantSplit/>
          <w:tblHeader/>
          <w:jc w:val="center"/>
        </w:trPr>
        <w:tc>
          <w:tcPr>
            <w:tcW w:w="3312" w:type="dxa"/>
            <w:tcBorders>
              <w:bottom w:val="single" w:sz="4" w:space="0" w:color="auto"/>
            </w:tcBorders>
            <w:vAlign w:val="center"/>
          </w:tcPr>
          <w:p w14:paraId="6A6C51B6" w14:textId="77777777" w:rsidR="00110475" w:rsidRPr="002D092F" w:rsidRDefault="00110475" w:rsidP="008F67A9">
            <w:pPr>
              <w:pStyle w:val="Tabletext"/>
              <w:rPr>
                <w:b/>
              </w:rPr>
            </w:pPr>
            <w:r>
              <w:t>AQI Values</w:t>
            </w:r>
          </w:p>
        </w:tc>
        <w:tc>
          <w:tcPr>
            <w:tcW w:w="3312" w:type="dxa"/>
            <w:tcBorders>
              <w:bottom w:val="single" w:sz="4" w:space="0" w:color="auto"/>
            </w:tcBorders>
            <w:vAlign w:val="center"/>
          </w:tcPr>
          <w:p w14:paraId="5887B1D2" w14:textId="77777777" w:rsidR="00110475" w:rsidRPr="002D092F" w:rsidRDefault="00110475" w:rsidP="008F67A9">
            <w:pPr>
              <w:pStyle w:val="Tabletext"/>
              <w:rPr>
                <w:b/>
              </w:rPr>
            </w:pPr>
            <w:r>
              <w:t>PM2.5 Concentration in µg/m</w:t>
            </w:r>
            <w:r w:rsidRPr="00110475">
              <w:rPr>
                <w:vertAlign w:val="superscript"/>
              </w:rPr>
              <w:t>3</w:t>
            </w:r>
          </w:p>
        </w:tc>
        <w:tc>
          <w:tcPr>
            <w:tcW w:w="3312" w:type="dxa"/>
            <w:tcBorders>
              <w:bottom w:val="single" w:sz="4" w:space="0" w:color="auto"/>
            </w:tcBorders>
            <w:vAlign w:val="center"/>
          </w:tcPr>
          <w:p w14:paraId="68BDA50C" w14:textId="77777777" w:rsidR="00110475" w:rsidRPr="002D092F" w:rsidRDefault="00110475" w:rsidP="008F67A9">
            <w:pPr>
              <w:pStyle w:val="Tabletext"/>
              <w:rPr>
                <w:b/>
              </w:rPr>
            </w:pPr>
            <w:r>
              <w:t>Visibility Index Values</w:t>
            </w:r>
            <w:r>
              <w:br/>
              <w:t>(How far you can see)</w:t>
            </w:r>
          </w:p>
        </w:tc>
      </w:tr>
      <w:tr w:rsidR="00110475" w14:paraId="76C40808" w14:textId="77777777" w:rsidTr="00110475">
        <w:trPr>
          <w:cantSplit/>
          <w:jc w:val="center"/>
        </w:trPr>
        <w:tc>
          <w:tcPr>
            <w:tcW w:w="3312" w:type="dxa"/>
            <w:tcBorders>
              <w:bottom w:val="dashed" w:sz="4" w:space="0" w:color="7F7F7F" w:themeColor="text1" w:themeTint="80"/>
            </w:tcBorders>
            <w:vAlign w:val="center"/>
          </w:tcPr>
          <w:p w14:paraId="778B8825" w14:textId="77777777" w:rsidR="00110475" w:rsidRDefault="00110475" w:rsidP="008F67A9">
            <w:pPr>
              <w:pStyle w:val="Tabletext"/>
              <w:jc w:val="left"/>
            </w:pPr>
            <w:r>
              <w:t>0 – 50</w:t>
            </w:r>
          </w:p>
        </w:tc>
        <w:tc>
          <w:tcPr>
            <w:tcW w:w="3312" w:type="dxa"/>
            <w:tcBorders>
              <w:bottom w:val="dashed" w:sz="4" w:space="0" w:color="7F7F7F" w:themeColor="text1" w:themeTint="80"/>
            </w:tcBorders>
            <w:vAlign w:val="center"/>
          </w:tcPr>
          <w:p w14:paraId="3EF2DF43" w14:textId="77777777" w:rsidR="00110475" w:rsidRDefault="00110475" w:rsidP="008F67A9">
            <w:pPr>
              <w:pStyle w:val="Tabletext"/>
            </w:pPr>
            <w:r>
              <w:t>0.0 – 12.0</w:t>
            </w:r>
          </w:p>
        </w:tc>
        <w:tc>
          <w:tcPr>
            <w:tcW w:w="3312" w:type="dxa"/>
            <w:tcBorders>
              <w:bottom w:val="dashed" w:sz="4" w:space="0" w:color="7F7F7F" w:themeColor="text1" w:themeTint="80"/>
            </w:tcBorders>
            <w:vAlign w:val="center"/>
          </w:tcPr>
          <w:p w14:paraId="066BF5DE" w14:textId="77777777" w:rsidR="00110475" w:rsidRDefault="00110475" w:rsidP="008F67A9">
            <w:pPr>
              <w:pStyle w:val="Tabletext"/>
            </w:pPr>
            <w:r>
              <w:t>over 15 miles</w:t>
            </w:r>
          </w:p>
        </w:tc>
      </w:tr>
      <w:tr w:rsidR="00110475" w14:paraId="38DC6625" w14:textId="77777777" w:rsidTr="00110475">
        <w:trPr>
          <w:cantSplit/>
          <w:jc w:val="center"/>
        </w:trPr>
        <w:tc>
          <w:tcPr>
            <w:tcW w:w="3312" w:type="dxa"/>
            <w:tcBorders>
              <w:top w:val="dashed" w:sz="4" w:space="0" w:color="7F7F7F" w:themeColor="text1" w:themeTint="80"/>
              <w:bottom w:val="dashed" w:sz="4" w:space="0" w:color="7F7F7F" w:themeColor="text1" w:themeTint="80"/>
            </w:tcBorders>
            <w:vAlign w:val="center"/>
          </w:tcPr>
          <w:p w14:paraId="5975188F" w14:textId="77777777" w:rsidR="00110475" w:rsidRDefault="00110475" w:rsidP="008F67A9">
            <w:pPr>
              <w:pStyle w:val="Tabletext"/>
              <w:jc w:val="left"/>
            </w:pPr>
            <w:r>
              <w:t>51 – 100</w:t>
            </w:r>
          </w:p>
        </w:tc>
        <w:tc>
          <w:tcPr>
            <w:tcW w:w="3312" w:type="dxa"/>
            <w:tcBorders>
              <w:top w:val="dashed" w:sz="4" w:space="0" w:color="7F7F7F" w:themeColor="text1" w:themeTint="80"/>
              <w:bottom w:val="dashed" w:sz="4" w:space="0" w:color="7F7F7F" w:themeColor="text1" w:themeTint="80"/>
            </w:tcBorders>
            <w:vAlign w:val="center"/>
          </w:tcPr>
          <w:p w14:paraId="7C3C1750" w14:textId="77777777" w:rsidR="00110475" w:rsidRDefault="00110475" w:rsidP="008F67A9">
            <w:pPr>
              <w:pStyle w:val="Tabletext"/>
            </w:pPr>
            <w:r>
              <w:t>12.1 – 35.4</w:t>
            </w:r>
          </w:p>
        </w:tc>
        <w:tc>
          <w:tcPr>
            <w:tcW w:w="3312" w:type="dxa"/>
            <w:tcBorders>
              <w:top w:val="dashed" w:sz="4" w:space="0" w:color="7F7F7F" w:themeColor="text1" w:themeTint="80"/>
              <w:bottom w:val="dashed" w:sz="4" w:space="0" w:color="7F7F7F" w:themeColor="text1" w:themeTint="80"/>
            </w:tcBorders>
            <w:vAlign w:val="center"/>
          </w:tcPr>
          <w:p w14:paraId="28575173" w14:textId="77777777" w:rsidR="00110475" w:rsidRDefault="00110475" w:rsidP="008F67A9">
            <w:pPr>
              <w:pStyle w:val="Tabletext"/>
            </w:pPr>
            <w:r>
              <w:t>5 – 15 miles</w:t>
            </w:r>
          </w:p>
        </w:tc>
      </w:tr>
      <w:tr w:rsidR="00110475" w14:paraId="60EBB357" w14:textId="77777777" w:rsidTr="00110475">
        <w:trPr>
          <w:cantSplit/>
          <w:jc w:val="center"/>
        </w:trPr>
        <w:tc>
          <w:tcPr>
            <w:tcW w:w="3312" w:type="dxa"/>
            <w:tcBorders>
              <w:top w:val="dashed" w:sz="4" w:space="0" w:color="7F7F7F" w:themeColor="text1" w:themeTint="80"/>
              <w:bottom w:val="dashed" w:sz="4" w:space="0" w:color="7F7F7F" w:themeColor="text1" w:themeTint="80"/>
            </w:tcBorders>
            <w:vAlign w:val="center"/>
          </w:tcPr>
          <w:p w14:paraId="7A476A36" w14:textId="77777777" w:rsidR="00110475" w:rsidRDefault="00110475" w:rsidP="008F67A9">
            <w:pPr>
              <w:pStyle w:val="Tabletext"/>
              <w:jc w:val="left"/>
            </w:pPr>
            <w:r>
              <w:t>101 – 150</w:t>
            </w:r>
          </w:p>
        </w:tc>
        <w:tc>
          <w:tcPr>
            <w:tcW w:w="3312" w:type="dxa"/>
            <w:tcBorders>
              <w:top w:val="dashed" w:sz="4" w:space="0" w:color="7F7F7F" w:themeColor="text1" w:themeTint="80"/>
              <w:bottom w:val="dashed" w:sz="4" w:space="0" w:color="7F7F7F" w:themeColor="text1" w:themeTint="80"/>
            </w:tcBorders>
            <w:vAlign w:val="center"/>
          </w:tcPr>
          <w:p w14:paraId="20C2927B" w14:textId="77777777" w:rsidR="00110475" w:rsidRDefault="00110475" w:rsidP="008F67A9">
            <w:pPr>
              <w:pStyle w:val="Tabletext"/>
            </w:pPr>
            <w:r>
              <w:t>35.5 – 55.4</w:t>
            </w:r>
          </w:p>
        </w:tc>
        <w:tc>
          <w:tcPr>
            <w:tcW w:w="3312" w:type="dxa"/>
            <w:tcBorders>
              <w:top w:val="dashed" w:sz="4" w:space="0" w:color="7F7F7F" w:themeColor="text1" w:themeTint="80"/>
              <w:bottom w:val="dashed" w:sz="4" w:space="0" w:color="7F7F7F" w:themeColor="text1" w:themeTint="80"/>
            </w:tcBorders>
            <w:vAlign w:val="center"/>
          </w:tcPr>
          <w:p w14:paraId="637A2BB5" w14:textId="77777777" w:rsidR="00110475" w:rsidRDefault="00110475" w:rsidP="008F67A9">
            <w:pPr>
              <w:pStyle w:val="Tabletext"/>
            </w:pPr>
            <w:r>
              <w:t>3 – 5 miles</w:t>
            </w:r>
          </w:p>
        </w:tc>
      </w:tr>
      <w:tr w:rsidR="00110475" w14:paraId="685D6199" w14:textId="77777777" w:rsidTr="00110475">
        <w:trPr>
          <w:cantSplit/>
          <w:jc w:val="center"/>
        </w:trPr>
        <w:tc>
          <w:tcPr>
            <w:tcW w:w="3312" w:type="dxa"/>
            <w:tcBorders>
              <w:top w:val="dashed" w:sz="4" w:space="0" w:color="7F7F7F" w:themeColor="text1" w:themeTint="80"/>
              <w:bottom w:val="dashed" w:sz="4" w:space="0" w:color="7F7F7F" w:themeColor="text1" w:themeTint="80"/>
            </w:tcBorders>
            <w:vAlign w:val="center"/>
          </w:tcPr>
          <w:p w14:paraId="4D4C02B9" w14:textId="77777777" w:rsidR="00110475" w:rsidRDefault="00110475" w:rsidP="008F67A9">
            <w:pPr>
              <w:pStyle w:val="Tabletext"/>
              <w:jc w:val="left"/>
            </w:pPr>
            <w:r>
              <w:t>151 – 200</w:t>
            </w:r>
          </w:p>
        </w:tc>
        <w:tc>
          <w:tcPr>
            <w:tcW w:w="3312" w:type="dxa"/>
            <w:tcBorders>
              <w:top w:val="dashed" w:sz="4" w:space="0" w:color="7F7F7F" w:themeColor="text1" w:themeTint="80"/>
              <w:bottom w:val="dashed" w:sz="4" w:space="0" w:color="7F7F7F" w:themeColor="text1" w:themeTint="80"/>
            </w:tcBorders>
            <w:vAlign w:val="center"/>
          </w:tcPr>
          <w:p w14:paraId="78113F2E" w14:textId="77777777" w:rsidR="00110475" w:rsidRDefault="00110475" w:rsidP="008F67A9">
            <w:pPr>
              <w:pStyle w:val="Tabletext"/>
            </w:pPr>
            <w:r>
              <w:t>55.5 – 150.4</w:t>
            </w:r>
          </w:p>
        </w:tc>
        <w:tc>
          <w:tcPr>
            <w:tcW w:w="3312" w:type="dxa"/>
            <w:tcBorders>
              <w:top w:val="dashed" w:sz="4" w:space="0" w:color="7F7F7F" w:themeColor="text1" w:themeTint="80"/>
              <w:bottom w:val="dashed" w:sz="4" w:space="0" w:color="7F7F7F" w:themeColor="text1" w:themeTint="80"/>
            </w:tcBorders>
            <w:vAlign w:val="center"/>
          </w:tcPr>
          <w:p w14:paraId="48B1CEF5" w14:textId="77777777" w:rsidR="00110475" w:rsidRDefault="00110475" w:rsidP="008F67A9">
            <w:pPr>
              <w:pStyle w:val="Tabletext"/>
            </w:pPr>
            <w:r>
              <w:t>1 – 3 miles</w:t>
            </w:r>
          </w:p>
        </w:tc>
      </w:tr>
      <w:tr w:rsidR="00110475" w14:paraId="1FFB4937" w14:textId="77777777" w:rsidTr="00110475">
        <w:trPr>
          <w:cantSplit/>
          <w:jc w:val="center"/>
        </w:trPr>
        <w:tc>
          <w:tcPr>
            <w:tcW w:w="3312" w:type="dxa"/>
            <w:tcBorders>
              <w:top w:val="dashed" w:sz="4" w:space="0" w:color="7F7F7F" w:themeColor="text1" w:themeTint="80"/>
              <w:bottom w:val="dashed" w:sz="4" w:space="0" w:color="7F7F7F" w:themeColor="text1" w:themeTint="80"/>
            </w:tcBorders>
            <w:vAlign w:val="center"/>
          </w:tcPr>
          <w:p w14:paraId="61760731" w14:textId="77777777" w:rsidR="00110475" w:rsidRDefault="00110475" w:rsidP="008F67A9">
            <w:pPr>
              <w:pStyle w:val="Tabletext"/>
              <w:jc w:val="left"/>
            </w:pPr>
            <w:r>
              <w:t>201 – 300</w:t>
            </w:r>
          </w:p>
        </w:tc>
        <w:tc>
          <w:tcPr>
            <w:tcW w:w="3312" w:type="dxa"/>
            <w:tcBorders>
              <w:top w:val="dashed" w:sz="4" w:space="0" w:color="7F7F7F" w:themeColor="text1" w:themeTint="80"/>
              <w:bottom w:val="dashed" w:sz="4" w:space="0" w:color="7F7F7F" w:themeColor="text1" w:themeTint="80"/>
            </w:tcBorders>
            <w:vAlign w:val="center"/>
          </w:tcPr>
          <w:p w14:paraId="07FED020" w14:textId="77777777" w:rsidR="00110475" w:rsidRDefault="00110475" w:rsidP="008F67A9">
            <w:pPr>
              <w:pStyle w:val="Tabletext"/>
            </w:pPr>
            <w:r>
              <w:t>150.5 – 250.4</w:t>
            </w:r>
          </w:p>
        </w:tc>
        <w:tc>
          <w:tcPr>
            <w:tcW w:w="3312" w:type="dxa"/>
            <w:tcBorders>
              <w:top w:val="dashed" w:sz="4" w:space="0" w:color="7F7F7F" w:themeColor="text1" w:themeTint="80"/>
              <w:bottom w:val="dashed" w:sz="4" w:space="0" w:color="7F7F7F" w:themeColor="text1" w:themeTint="80"/>
            </w:tcBorders>
            <w:vAlign w:val="center"/>
          </w:tcPr>
          <w:p w14:paraId="55830FA0" w14:textId="77777777" w:rsidR="00110475" w:rsidRDefault="00110475" w:rsidP="008F67A9">
            <w:pPr>
              <w:pStyle w:val="Tabletext"/>
            </w:pPr>
            <w:r>
              <w:t>1 mile</w:t>
            </w:r>
          </w:p>
        </w:tc>
      </w:tr>
      <w:tr w:rsidR="00110475" w14:paraId="1F3FDC6C" w14:textId="77777777" w:rsidTr="00110475">
        <w:trPr>
          <w:cantSplit/>
          <w:jc w:val="center"/>
        </w:trPr>
        <w:tc>
          <w:tcPr>
            <w:tcW w:w="3312" w:type="dxa"/>
            <w:tcBorders>
              <w:top w:val="dashed" w:sz="4" w:space="0" w:color="7F7F7F" w:themeColor="text1" w:themeTint="80"/>
            </w:tcBorders>
            <w:vAlign w:val="center"/>
          </w:tcPr>
          <w:p w14:paraId="06347F87" w14:textId="77777777" w:rsidR="00110475" w:rsidRDefault="00110475" w:rsidP="008F67A9">
            <w:pPr>
              <w:pStyle w:val="Tabletext"/>
              <w:jc w:val="left"/>
            </w:pPr>
            <w:r>
              <w:t>301 and higher</w:t>
            </w:r>
          </w:p>
        </w:tc>
        <w:tc>
          <w:tcPr>
            <w:tcW w:w="3312" w:type="dxa"/>
            <w:tcBorders>
              <w:top w:val="dashed" w:sz="4" w:space="0" w:color="7F7F7F" w:themeColor="text1" w:themeTint="80"/>
            </w:tcBorders>
            <w:vAlign w:val="center"/>
          </w:tcPr>
          <w:p w14:paraId="270D0887" w14:textId="77777777" w:rsidR="00110475" w:rsidRDefault="00110475" w:rsidP="008F67A9">
            <w:pPr>
              <w:pStyle w:val="Tabletext"/>
            </w:pPr>
            <w:r>
              <w:t>250.5 and higher</w:t>
            </w:r>
          </w:p>
        </w:tc>
        <w:tc>
          <w:tcPr>
            <w:tcW w:w="3312" w:type="dxa"/>
            <w:tcBorders>
              <w:top w:val="dashed" w:sz="4" w:space="0" w:color="7F7F7F" w:themeColor="text1" w:themeTint="80"/>
            </w:tcBorders>
            <w:vAlign w:val="center"/>
          </w:tcPr>
          <w:p w14:paraId="3A0CFC82" w14:textId="77777777" w:rsidR="00110475" w:rsidRDefault="00110475" w:rsidP="008F67A9">
            <w:pPr>
              <w:pStyle w:val="Tabletext"/>
            </w:pPr>
            <w:r>
              <w:t>less than 1 mile</w:t>
            </w:r>
          </w:p>
        </w:tc>
      </w:tr>
    </w:tbl>
    <w:p w14:paraId="6FF7E2DD" w14:textId="77777777" w:rsidR="00110475" w:rsidRPr="00D3721D" w:rsidRDefault="00110475" w:rsidP="008F67A9"/>
    <w:p w14:paraId="13C72B01" w14:textId="77777777" w:rsidR="00110475" w:rsidRPr="00110475" w:rsidRDefault="00110475" w:rsidP="00110475">
      <w:pPr>
        <w:rPr>
          <w:rStyle w:val="Notes"/>
        </w:rPr>
      </w:pPr>
      <w:r w:rsidRPr="00110475">
        <w:rPr>
          <w:rStyle w:val="Notes"/>
          <w:b/>
        </w:rPr>
        <w:t>Note:</w:t>
      </w:r>
      <w:r w:rsidRPr="00110475">
        <w:rPr>
          <w:rStyle w:val="Notes"/>
        </w:rPr>
        <w:t xml:space="preserve"> The AQI, as used in this standard, is a recognized proxy to identify worker exposure to PM2.5 for which traditional occupational exposure limits have not been established. The EPA AQI risk category labels were specifically developed to advise the public of the community health risk levels associated with air quality conditions in a general population setting. The AQI calculation allows for a measurement that is easily accessible to both employers and employees. </w:t>
      </w:r>
    </w:p>
    <w:p w14:paraId="5AC97C6F" w14:textId="77777777" w:rsidR="00110475" w:rsidRPr="00110475" w:rsidRDefault="00110475" w:rsidP="00110475">
      <w:pPr>
        <w:rPr>
          <w:rStyle w:val="Notes"/>
        </w:rPr>
      </w:pPr>
      <w:r w:rsidRPr="00110475">
        <w:rPr>
          <w:rStyle w:val="Notes"/>
          <w:b/>
        </w:rPr>
        <w:t>Note:</w:t>
      </w:r>
      <w:r w:rsidRPr="00110475">
        <w:rPr>
          <w:rStyle w:val="Notes"/>
        </w:rPr>
        <w:t xml:space="preserve"> When estimating the current AQI value by using the 5-3-1 Visibility Index, determine the limit of your visual range by looking for distant targets or familiar landmarks such as mountains, mesas, hills, or buildings at known distances (miles). The visual range is that point at which these targets are no longer visible. Ideally, the viewing of any distance target should be made with the sun behind you. Looking into the sun or at an angle increases the ability of sunlight to reflect off of the smoke, and thus making the visibility estimate less reliable.</w:t>
      </w:r>
    </w:p>
    <w:p w14:paraId="7EB79B91" w14:textId="77777777" w:rsidR="00110475" w:rsidRDefault="00110475" w:rsidP="00804567"/>
    <w:p w14:paraId="64D8036F" w14:textId="57DCB539" w:rsidR="00110475" w:rsidRDefault="00110475" w:rsidP="008F67A9">
      <w:pPr>
        <w:pStyle w:val="Caption"/>
      </w:pPr>
      <w:r>
        <w:t xml:space="preserve">Table </w:t>
      </w:r>
      <w:fldSimple w:instr=" SEQ Table \* ARABIC ">
        <w:r w:rsidR="003F728B">
          <w:rPr>
            <w:noProof/>
          </w:rPr>
          <w:t>2</w:t>
        </w:r>
      </w:fldSimple>
      <w:r>
        <w:t xml:space="preserve">: </w:t>
      </w:r>
      <w:r w:rsidRPr="00110475">
        <w:t>Protection from Wildfire Smoke Standard Requirements by AQI Value</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441"/>
        <w:gridCol w:w="8495"/>
      </w:tblGrid>
      <w:tr w:rsidR="00110475" w:rsidRPr="002D092F" w14:paraId="1933AD73" w14:textId="77777777" w:rsidTr="00781B45">
        <w:trPr>
          <w:cantSplit/>
          <w:tblHeader/>
          <w:jc w:val="center"/>
        </w:trPr>
        <w:tc>
          <w:tcPr>
            <w:tcW w:w="725" w:type="pct"/>
            <w:tcBorders>
              <w:bottom w:val="single" w:sz="4" w:space="0" w:color="auto"/>
            </w:tcBorders>
            <w:vAlign w:val="center"/>
          </w:tcPr>
          <w:p w14:paraId="4E08999B" w14:textId="77777777" w:rsidR="00110475" w:rsidRPr="002D092F" w:rsidRDefault="00110475" w:rsidP="008F67A9">
            <w:pPr>
              <w:pStyle w:val="Tabletext"/>
              <w:rPr>
                <w:b/>
              </w:rPr>
            </w:pPr>
            <w:r>
              <w:t>AQI Value</w:t>
            </w:r>
          </w:p>
        </w:tc>
        <w:tc>
          <w:tcPr>
            <w:tcW w:w="4275" w:type="pct"/>
            <w:tcBorders>
              <w:bottom w:val="single" w:sz="4" w:space="0" w:color="auto"/>
            </w:tcBorders>
            <w:vAlign w:val="center"/>
          </w:tcPr>
          <w:p w14:paraId="3AF9B8CF" w14:textId="77777777" w:rsidR="00110475" w:rsidRPr="002D092F" w:rsidRDefault="00110475" w:rsidP="008F67A9">
            <w:pPr>
              <w:pStyle w:val="Tabletext"/>
              <w:rPr>
                <w:b/>
              </w:rPr>
            </w:pPr>
            <w:r>
              <w:t>General Requirements</w:t>
            </w:r>
          </w:p>
        </w:tc>
      </w:tr>
      <w:tr w:rsidR="00110475" w14:paraId="01C0F8A5" w14:textId="77777777" w:rsidTr="00781B45">
        <w:trPr>
          <w:cantSplit/>
          <w:jc w:val="center"/>
        </w:trPr>
        <w:tc>
          <w:tcPr>
            <w:tcW w:w="725" w:type="pct"/>
            <w:tcBorders>
              <w:bottom w:val="dashed" w:sz="4" w:space="0" w:color="7F7F7F" w:themeColor="text1" w:themeTint="80"/>
            </w:tcBorders>
            <w:vAlign w:val="center"/>
          </w:tcPr>
          <w:p w14:paraId="6E91DCDB" w14:textId="77777777" w:rsidR="00110475" w:rsidRDefault="00110475" w:rsidP="008F67A9">
            <w:pPr>
              <w:pStyle w:val="Tabletext"/>
              <w:jc w:val="left"/>
            </w:pPr>
            <w:r>
              <w:t>101 - 250</w:t>
            </w:r>
          </w:p>
        </w:tc>
        <w:tc>
          <w:tcPr>
            <w:tcW w:w="4275" w:type="pct"/>
            <w:tcBorders>
              <w:bottom w:val="dashed" w:sz="4" w:space="0" w:color="7F7F7F" w:themeColor="text1" w:themeTint="80"/>
            </w:tcBorders>
            <w:vAlign w:val="center"/>
          </w:tcPr>
          <w:p w14:paraId="6CD2B3B8" w14:textId="77777777" w:rsidR="00110475" w:rsidRDefault="00110475" w:rsidP="00781B45">
            <w:pPr>
              <w:pStyle w:val="Tabletext"/>
              <w:ind w:left="421" w:hanging="421"/>
              <w:jc w:val="left"/>
            </w:pPr>
            <w:r>
              <w:t>1.</w:t>
            </w:r>
            <w:r>
              <w:tab/>
              <w:t>Assess and monitor air quality at each work location where employees are exposed;</w:t>
            </w:r>
          </w:p>
          <w:p w14:paraId="6A4584EA" w14:textId="77777777" w:rsidR="00110475" w:rsidRDefault="00110475" w:rsidP="00781B45">
            <w:pPr>
              <w:pStyle w:val="Tabletext"/>
              <w:ind w:left="421" w:hanging="421"/>
              <w:jc w:val="left"/>
            </w:pPr>
            <w:r>
              <w:t>2.</w:t>
            </w:r>
            <w:r>
              <w:tab/>
              <w:t>Provide and document employees training;</w:t>
            </w:r>
          </w:p>
          <w:p w14:paraId="0808F494" w14:textId="77777777" w:rsidR="00110475" w:rsidRDefault="00110475" w:rsidP="00781B45">
            <w:pPr>
              <w:pStyle w:val="Tabletext"/>
              <w:ind w:left="421" w:hanging="421"/>
              <w:jc w:val="left"/>
            </w:pPr>
            <w:r>
              <w:t>3.</w:t>
            </w:r>
            <w:r>
              <w:tab/>
              <w:t>Implement two-way communication system;</w:t>
            </w:r>
          </w:p>
          <w:p w14:paraId="5A9B9700" w14:textId="77777777" w:rsidR="00110475" w:rsidRDefault="00110475" w:rsidP="00781B45">
            <w:pPr>
              <w:pStyle w:val="Tabletext"/>
              <w:ind w:left="421" w:hanging="421"/>
              <w:jc w:val="left"/>
            </w:pPr>
            <w:r>
              <w:t>4.</w:t>
            </w:r>
            <w:r>
              <w:tab/>
              <w:t>Implement engineering and administrative controls; and</w:t>
            </w:r>
          </w:p>
          <w:p w14:paraId="1DFCAE8C" w14:textId="77777777" w:rsidR="00110475" w:rsidRDefault="00110475" w:rsidP="00781B45">
            <w:pPr>
              <w:pStyle w:val="Tabletext"/>
              <w:ind w:left="421" w:hanging="421"/>
              <w:jc w:val="left"/>
            </w:pPr>
            <w:r>
              <w:t>5.</w:t>
            </w:r>
            <w:r>
              <w:tab/>
              <w:t>Provide NIOSH-approved filtering facepiece respirators for voluntary use.</w:t>
            </w:r>
          </w:p>
        </w:tc>
      </w:tr>
      <w:tr w:rsidR="00110475" w14:paraId="7823C833" w14:textId="77777777" w:rsidTr="00781B45">
        <w:trPr>
          <w:cantSplit/>
          <w:jc w:val="center"/>
        </w:trPr>
        <w:tc>
          <w:tcPr>
            <w:tcW w:w="725" w:type="pct"/>
            <w:tcBorders>
              <w:top w:val="dashed" w:sz="4" w:space="0" w:color="7F7F7F" w:themeColor="text1" w:themeTint="80"/>
              <w:bottom w:val="dashed" w:sz="4" w:space="0" w:color="7F7F7F" w:themeColor="text1" w:themeTint="80"/>
            </w:tcBorders>
            <w:vAlign w:val="center"/>
          </w:tcPr>
          <w:p w14:paraId="630F85DD" w14:textId="77777777" w:rsidR="00110475" w:rsidRDefault="00781B45" w:rsidP="008F67A9">
            <w:pPr>
              <w:pStyle w:val="Tabletext"/>
              <w:jc w:val="left"/>
            </w:pPr>
            <w:r>
              <w:t>251 - 500</w:t>
            </w:r>
          </w:p>
        </w:tc>
        <w:tc>
          <w:tcPr>
            <w:tcW w:w="4275" w:type="pct"/>
            <w:tcBorders>
              <w:top w:val="dashed" w:sz="4" w:space="0" w:color="7F7F7F" w:themeColor="text1" w:themeTint="80"/>
              <w:bottom w:val="dashed" w:sz="4" w:space="0" w:color="7F7F7F" w:themeColor="text1" w:themeTint="80"/>
            </w:tcBorders>
            <w:vAlign w:val="center"/>
          </w:tcPr>
          <w:p w14:paraId="658F6AC4" w14:textId="77777777" w:rsidR="00781B45" w:rsidRDefault="00781B45" w:rsidP="00781B45">
            <w:pPr>
              <w:pStyle w:val="Tabletext"/>
              <w:ind w:left="421" w:hanging="421"/>
              <w:jc w:val="left"/>
            </w:pPr>
            <w:r>
              <w:t>1.</w:t>
            </w:r>
            <w:r>
              <w:tab/>
              <w:t>1 through 4 for AQI 101 – 250 above; and</w:t>
            </w:r>
          </w:p>
          <w:p w14:paraId="49FFDF3B" w14:textId="77777777" w:rsidR="00110475" w:rsidRDefault="00781B45" w:rsidP="00781B45">
            <w:pPr>
              <w:pStyle w:val="Tabletext"/>
              <w:ind w:left="421" w:hanging="421"/>
              <w:jc w:val="left"/>
            </w:pPr>
            <w:r>
              <w:t>2.</w:t>
            </w:r>
            <w:r>
              <w:tab/>
              <w:t>Provide NIOSH-approved filtering facepiece respirators for mandatory use by implementing a Wildfire Smoke Respiratory Protection Program in accordance with Appendix A.</w:t>
            </w:r>
          </w:p>
        </w:tc>
      </w:tr>
      <w:tr w:rsidR="00110475" w14:paraId="31E26E26" w14:textId="77777777" w:rsidTr="00781B45">
        <w:trPr>
          <w:cantSplit/>
          <w:jc w:val="center"/>
        </w:trPr>
        <w:tc>
          <w:tcPr>
            <w:tcW w:w="725" w:type="pct"/>
            <w:tcBorders>
              <w:top w:val="dashed" w:sz="4" w:space="0" w:color="7F7F7F" w:themeColor="text1" w:themeTint="80"/>
              <w:bottom w:val="single" w:sz="4" w:space="0" w:color="7F7F7F" w:themeColor="text1" w:themeTint="80"/>
            </w:tcBorders>
            <w:vAlign w:val="center"/>
          </w:tcPr>
          <w:p w14:paraId="0FC450B4" w14:textId="77777777" w:rsidR="00110475" w:rsidRDefault="00781B45" w:rsidP="008F67A9">
            <w:pPr>
              <w:pStyle w:val="Tabletext"/>
              <w:jc w:val="left"/>
            </w:pPr>
            <w:r>
              <w:t>501 and above</w:t>
            </w:r>
          </w:p>
        </w:tc>
        <w:tc>
          <w:tcPr>
            <w:tcW w:w="4275" w:type="pct"/>
            <w:tcBorders>
              <w:top w:val="dashed" w:sz="4" w:space="0" w:color="7F7F7F" w:themeColor="text1" w:themeTint="80"/>
              <w:bottom w:val="single" w:sz="4" w:space="0" w:color="7F7F7F" w:themeColor="text1" w:themeTint="80"/>
            </w:tcBorders>
            <w:vAlign w:val="center"/>
          </w:tcPr>
          <w:p w14:paraId="7958CCBF" w14:textId="77777777" w:rsidR="00781B45" w:rsidRDefault="00781B45" w:rsidP="00781B45">
            <w:pPr>
              <w:pStyle w:val="Tabletext"/>
              <w:ind w:left="421" w:hanging="421"/>
              <w:jc w:val="left"/>
            </w:pPr>
            <w:r>
              <w:t>1.</w:t>
            </w:r>
            <w:r>
              <w:tab/>
              <w:t>1 through 4 for AQI 101 – 250 above; and</w:t>
            </w:r>
          </w:p>
          <w:p w14:paraId="5EB3C6E7" w14:textId="77777777" w:rsidR="00110475" w:rsidRDefault="00781B45" w:rsidP="00781B45">
            <w:pPr>
              <w:pStyle w:val="Tabletext"/>
              <w:ind w:left="421" w:hanging="421"/>
              <w:jc w:val="left"/>
            </w:pPr>
            <w:r>
              <w:t>2.</w:t>
            </w:r>
            <w:r>
              <w:tab/>
              <w:t>Provide NIOSH-approved respirators for mandatory use by implementing a Respiratory Protection Program in accordance with OAR 437-004-1041.</w:t>
            </w:r>
          </w:p>
        </w:tc>
      </w:tr>
      <w:tr w:rsidR="00781B45" w14:paraId="1A42FFF3" w14:textId="77777777" w:rsidTr="00781B45">
        <w:trPr>
          <w:cantSplit/>
          <w:jc w:val="center"/>
        </w:trPr>
        <w:tc>
          <w:tcPr>
            <w:tcW w:w="5000" w:type="pct"/>
            <w:gridSpan w:val="2"/>
            <w:tcBorders>
              <w:top w:val="single" w:sz="4" w:space="0" w:color="7F7F7F" w:themeColor="text1" w:themeTint="80"/>
            </w:tcBorders>
            <w:vAlign w:val="center"/>
          </w:tcPr>
          <w:p w14:paraId="56A886AA" w14:textId="77777777" w:rsidR="00781B45" w:rsidRDefault="00781B45" w:rsidP="00781B45">
            <w:pPr>
              <w:pStyle w:val="Tabletext"/>
              <w:ind w:left="421" w:hanging="421"/>
            </w:pPr>
            <w:r>
              <w:t>See rules for complete requirements.</w:t>
            </w:r>
          </w:p>
        </w:tc>
      </w:tr>
    </w:tbl>
    <w:p w14:paraId="1761DF1A" w14:textId="77777777" w:rsidR="00A54739" w:rsidRDefault="00A54739" w:rsidP="008F67A9">
      <w:pPr>
        <w:sectPr w:rsidR="00A54739" w:rsidSect="00293F5E">
          <w:footerReference w:type="first" r:id="rId53"/>
          <w:endnotePr>
            <w:numFmt w:val="decimal"/>
          </w:endnotePr>
          <w:type w:val="oddPage"/>
          <w:pgSz w:w="12240" w:h="15840" w:code="1"/>
          <w:pgMar w:top="1440" w:right="864" w:bottom="1440" w:left="1440" w:header="720" w:footer="720" w:gutter="0"/>
          <w:cols w:space="720"/>
          <w:titlePg/>
          <w:docGrid w:linePitch="360"/>
        </w:sectPr>
      </w:pPr>
    </w:p>
    <w:p w14:paraId="20B8A969" w14:textId="77777777" w:rsidR="00A54739" w:rsidRDefault="00A54739" w:rsidP="00A54739">
      <w:pPr>
        <w:pStyle w:val="Heading1"/>
      </w:pPr>
      <w:bookmarkStart w:id="19" w:name="_Toc117523031"/>
      <w:r>
        <w:lastRenderedPageBreak/>
        <w:t>437-004-9800</w:t>
      </w:r>
      <w:r>
        <w:tab/>
        <w:t>Hazard Communication Standard for Agricultural Employers</w:t>
      </w:r>
      <w:bookmarkEnd w:id="19"/>
    </w:p>
    <w:p w14:paraId="6747E720" w14:textId="77777777" w:rsidR="00A54739" w:rsidRPr="00A54739" w:rsidRDefault="00A54739" w:rsidP="00A54739">
      <w:pPr>
        <w:rPr>
          <w:rStyle w:val="Notes"/>
        </w:rPr>
      </w:pPr>
      <w:r w:rsidRPr="00A54739">
        <w:rPr>
          <w:rStyle w:val="Notes"/>
          <w:b/>
        </w:rPr>
        <w:t>Notes:</w:t>
      </w:r>
      <w:r w:rsidRPr="00A54739">
        <w:rPr>
          <w:rStyle w:val="Notes"/>
        </w:rPr>
        <w:t xml:space="preserve">  The Division 4, Hazard Communication Standard for Agricultural Employers (OAR 437-004-9800), focuses on those parts of the General Industry Hazard Communication Standard (Division 2/Z, 1910.1200) that describe the employer’s responsibility to establish a workplace program and to communicate information to workers about the hazards of the chemicals used in their workplace.</w:t>
      </w:r>
    </w:p>
    <w:p w14:paraId="4C7AA97D" w14:textId="77777777" w:rsidR="00A54739" w:rsidRPr="00A54739" w:rsidRDefault="00A54739" w:rsidP="00A54739">
      <w:pPr>
        <w:rPr>
          <w:rStyle w:val="Notes"/>
        </w:rPr>
      </w:pPr>
      <w:r w:rsidRPr="00A54739">
        <w:rPr>
          <w:rStyle w:val="Notes"/>
        </w:rPr>
        <w:t>The Division 4 standard does not include the parts of the Division 2, Hazard Communication Standard that apply only to producers, distributors, and importers of chemicals because these are not typical activities for agricultural employers. As stated in 437-004-9800(2) Scope and application, any agricultural employer who produces, imports, or distributes chemical products must follow the more detailed rules that apply to those general industry activities in Division 2/Z, 1910.1200.</w:t>
      </w:r>
    </w:p>
    <w:p w14:paraId="18C50BB6" w14:textId="77777777" w:rsidR="00A54739" w:rsidRPr="00A54739" w:rsidRDefault="00A54739" w:rsidP="00A54739">
      <w:pPr>
        <w:rPr>
          <w:rStyle w:val="Notes"/>
        </w:rPr>
      </w:pPr>
      <w:r w:rsidRPr="00A54739">
        <w:rPr>
          <w:rStyle w:val="Notes"/>
        </w:rPr>
        <w:t>The requirements of this Division 4, Hazard Communication Standard, are intended to be consistent with the Hazard Communication Standard for general industry as aligned with the provisions of the United Nations Globally Harmonized System of Classification and Labeling of Chemicals (GHS.)</w:t>
      </w:r>
    </w:p>
    <w:p w14:paraId="5A5EFCCA" w14:textId="77777777" w:rsidR="00A54739" w:rsidRDefault="00A54739" w:rsidP="00A54739">
      <w:pPr>
        <w:pStyle w:val="List"/>
      </w:pPr>
      <w:r>
        <w:t>(1)</w:t>
      </w:r>
      <w:r>
        <w:tab/>
        <w:t>Purpose. The purpose of this Division 4 Hazard Communication Standard (HCS) is to ensure that agricultural employers provide appropriate information to their employees about the hazardous chemicals to which they can be exposed at their workplaces. The responsibility of chemical manufacturers, importers, and distributors to provide this information is described in Division 2/Z, 1910.1200. The HCS for agricultural employers describes how this information is to be provided: through a comprehensive hazard communication program, including container labels and other forms of warning, safety data sheets and employee training.</w:t>
      </w:r>
    </w:p>
    <w:p w14:paraId="0914A9A7" w14:textId="77777777" w:rsidR="00A54739" w:rsidRDefault="00A54739" w:rsidP="00A54739">
      <w:pPr>
        <w:pStyle w:val="List"/>
      </w:pPr>
      <w:r>
        <w:t>(2)</w:t>
      </w:r>
      <w:r>
        <w:tab/>
        <w:t>Scope and application.</w:t>
      </w:r>
    </w:p>
    <w:p w14:paraId="78BD1E17" w14:textId="77777777" w:rsidR="00A54739" w:rsidRDefault="00A54739" w:rsidP="00A54739">
      <w:pPr>
        <w:pStyle w:val="List2"/>
      </w:pPr>
      <w:r>
        <w:t>(a)</w:t>
      </w:r>
      <w:r>
        <w:tab/>
        <w:t>This standard applies to agricultural employers when a hazardous chemical is known to be present in the workplace in a way that employees may be exposed under normal conditions of use or in a foreseeable emergency.</w:t>
      </w:r>
    </w:p>
    <w:p w14:paraId="0A3861ED" w14:textId="77777777" w:rsidR="00A54739" w:rsidRDefault="00A54739" w:rsidP="00A54739">
      <w:pPr>
        <w:pStyle w:val="List2"/>
      </w:pPr>
      <w:r>
        <w:t>(b)</w:t>
      </w:r>
      <w:r>
        <w:tab/>
        <w:t>This standard also applies to agricultural employers engaged in crop- or product-related quality control- or quality assurance-type laboratory work.</w:t>
      </w:r>
    </w:p>
    <w:p w14:paraId="30118775" w14:textId="77777777" w:rsidR="00A54739" w:rsidRPr="00A54739" w:rsidRDefault="00A54739" w:rsidP="00A54739">
      <w:pPr>
        <w:pStyle w:val="List2"/>
        <w:rPr>
          <w:rStyle w:val="Notes"/>
        </w:rPr>
      </w:pPr>
      <w:r>
        <w:tab/>
      </w:r>
      <w:r w:rsidRPr="00A54739">
        <w:rPr>
          <w:rStyle w:val="Notes"/>
          <w:b/>
        </w:rPr>
        <w:t>Note:</w:t>
      </w:r>
      <w:r w:rsidRPr="00A54739">
        <w:rPr>
          <w:rStyle w:val="Notes"/>
        </w:rPr>
        <w:t xml:space="preserve">  See Division 4/Z, 437-004-9860, Hazardous Chemicals in Laboratories, for rules that apply to other types of laboratory activities.</w:t>
      </w:r>
    </w:p>
    <w:p w14:paraId="2B865C7C" w14:textId="77777777" w:rsidR="00A54739" w:rsidRDefault="00A54739" w:rsidP="00A54739">
      <w:pPr>
        <w:pStyle w:val="List2"/>
      </w:pPr>
      <w:r>
        <w:t>(c)</w:t>
      </w:r>
      <w:r>
        <w:tab/>
        <w:t>Division 2/Z, 1910.1200, the Hazard Communication Standard for General Industry, including all mandatory appendices, applies to any agricultural employer who is a producer, importer, or distributor of hazardous chemicals, as those activities are defined in this standard.</w:t>
      </w:r>
    </w:p>
    <w:p w14:paraId="5C96D7BD" w14:textId="77777777" w:rsidR="00A54739" w:rsidRDefault="00A54739" w:rsidP="00A54739">
      <w:pPr>
        <w:pStyle w:val="List2"/>
      </w:pPr>
      <w:r>
        <w:lastRenderedPageBreak/>
        <w:t>(d)</w:t>
      </w:r>
      <w:r>
        <w:tab/>
        <w:t>The following types of hazardous substances are exempted from the requirements of this standard, under the stated conditions or circumstances:</w:t>
      </w:r>
    </w:p>
    <w:p w14:paraId="21DF4D92" w14:textId="77777777" w:rsidR="00110475" w:rsidRPr="00D3721D" w:rsidRDefault="00A54739" w:rsidP="00A54739">
      <w:pPr>
        <w:pStyle w:val="List3"/>
      </w:pPr>
      <w:r>
        <w:t>(A)</w:t>
      </w:r>
      <w:r>
        <w:tab/>
        <w:t>Any hazardous waste defined by the Solid Waste Disposal Act, as amended by the Resource Conservation and Recovery Act of 1976, as amended (42 U.S.C. 6901 et seq.), when subject to regulations issued under that Act by the Environmental Protection Agency;</w:t>
      </w:r>
    </w:p>
    <w:p w14:paraId="0EAFA0B3" w14:textId="77777777" w:rsidR="00A54739" w:rsidRDefault="00A54739" w:rsidP="00A54739">
      <w:pPr>
        <w:pStyle w:val="List3"/>
      </w:pPr>
      <w:r>
        <w:t>(B)</w:t>
      </w:r>
      <w:r>
        <w:tab/>
        <w:t>Any hazardous substance as such term is defined by the Comprehensive Environmental Response, Compensation and Liability ACT (CERCLA) (42 U.S.C. 9601 et seq.), when the hazardous substance is the focus of remedial or removal action being conducted under CERCLA (such as a “Superfund” site) in accordance with Environmental Protection Agency regulations;</w:t>
      </w:r>
    </w:p>
    <w:p w14:paraId="02B4B186" w14:textId="77777777" w:rsidR="00A54739" w:rsidRDefault="00A54739" w:rsidP="00A54739">
      <w:pPr>
        <w:pStyle w:val="List3"/>
      </w:pPr>
      <w:r>
        <w:t>(C)</w:t>
      </w:r>
      <w:r>
        <w:tab/>
        <w:t>Tobacco or tobacco products;</w:t>
      </w:r>
    </w:p>
    <w:p w14:paraId="690B0186" w14:textId="77777777" w:rsidR="00A54739" w:rsidRDefault="00A54739" w:rsidP="00A54739">
      <w:pPr>
        <w:pStyle w:val="List3"/>
      </w:pPr>
      <w:r>
        <w:t>(D)</w:t>
      </w:r>
      <w:r>
        <w:tab/>
        <w:t>Wood or wood products, including lumber if it will not be processed, where the manufacturer or importer has established that the only hazard posed to employees is the potential for combustibility;</w:t>
      </w:r>
    </w:p>
    <w:p w14:paraId="66465316" w14:textId="77777777" w:rsidR="00A54739" w:rsidRPr="00A54739" w:rsidRDefault="00A54739" w:rsidP="00A54739">
      <w:pPr>
        <w:pStyle w:val="List3"/>
        <w:rPr>
          <w:rStyle w:val="Notes"/>
        </w:rPr>
      </w:pPr>
      <w:r>
        <w:tab/>
      </w:r>
      <w:r w:rsidRPr="00A54739">
        <w:rPr>
          <w:rStyle w:val="Notes"/>
          <w:b/>
        </w:rPr>
        <w:t>Note:</w:t>
      </w:r>
      <w:r w:rsidRPr="00A54739">
        <w:rPr>
          <w:rStyle w:val="Notes"/>
        </w:rPr>
        <w:t xml:space="preserve">  Wood and wood products that are treated with a hazardous chemical covered by this standard (such as chemically pressure-treated wood); and wood that will later be sawed, cut or sanded, generating dust, is covered by this standard.</w:t>
      </w:r>
    </w:p>
    <w:p w14:paraId="32EE68EE" w14:textId="77777777" w:rsidR="00A54739" w:rsidRDefault="00A54739" w:rsidP="00A54739">
      <w:pPr>
        <w:pStyle w:val="List3"/>
      </w:pPr>
      <w:r>
        <w:t>(E)</w:t>
      </w:r>
      <w:r>
        <w:tab/>
        <w:t>Articles as defined in OAR 437-004-9800(11);</w:t>
      </w:r>
    </w:p>
    <w:p w14:paraId="7F3C488D" w14:textId="77777777" w:rsidR="00A54739" w:rsidRDefault="00A54739" w:rsidP="00A54739">
      <w:pPr>
        <w:pStyle w:val="List3"/>
      </w:pPr>
      <w:r>
        <w:t>(F)</w:t>
      </w:r>
      <w:r>
        <w:tab/>
        <w:t>Food or alcoholic beverages sold, used, or prepared in a retail establishment (such as a grocery store, restaurant, or drinking place), and foods intended for personal consumption by employees while at work;</w:t>
      </w:r>
    </w:p>
    <w:p w14:paraId="46B83E1C" w14:textId="77777777" w:rsidR="00A54739" w:rsidRDefault="00A54739" w:rsidP="00A54739">
      <w:pPr>
        <w:pStyle w:val="List3"/>
      </w:pPr>
      <w:r>
        <w:t>(G)</w:t>
      </w:r>
      <w:r>
        <w:tab/>
        <w:t>Any drug, defined in the Federal Food, Drug, and Cosmetic Act (21 U.S.C. 301 et seq.), when it is in solid, final form for direct administration to the patient (e.g., tablets or pills); drugs packaged by the chemical manufacturer for sale to consumers in a retail establishment (e.g., over-the-counter drugs); and drugs intended for personal consumption by employees while at work (e.g., first aid supplies);</w:t>
      </w:r>
    </w:p>
    <w:p w14:paraId="25339FCD" w14:textId="77777777" w:rsidR="000631FF" w:rsidRDefault="00A54739" w:rsidP="00A54739">
      <w:pPr>
        <w:pStyle w:val="List3"/>
      </w:pPr>
      <w:r>
        <w:t>(H)</w:t>
      </w:r>
      <w:r>
        <w:tab/>
        <w:t>Cosmetics which are packaged for sale to consumers or intended for personal consumption by employees while in the workplace;</w:t>
      </w:r>
    </w:p>
    <w:p w14:paraId="488636F7" w14:textId="77777777" w:rsidR="00A54739" w:rsidRDefault="00A54739" w:rsidP="00A54739">
      <w:pPr>
        <w:pStyle w:val="List3"/>
      </w:pPr>
      <w:r>
        <w:lastRenderedPageBreak/>
        <w:t>(I)</w:t>
      </w:r>
      <w:r>
        <w:tab/>
        <w:t>Any consumer product or hazardous substance, defined in the Consumer Product Safety Act (15 U.S.C. 2051 et seq.) and Federal Hazardous Substances Act (15 U.S.C. 1261 et seq.) respectively, where the employer can show that it is used in the workplace for the purpose intended by the chemical manufacturer or importer of the product, and the use results in a duration and frequency of exposure not more than the range of exposures that could reasonably be experienced by consumers;</w:t>
      </w:r>
    </w:p>
    <w:p w14:paraId="5FF7841C" w14:textId="77777777" w:rsidR="00A54739" w:rsidRDefault="00A54739" w:rsidP="00A54739">
      <w:pPr>
        <w:pStyle w:val="List3"/>
      </w:pPr>
      <w:r>
        <w:t>(J)</w:t>
      </w:r>
      <w:r>
        <w:tab/>
        <w:t>Nuisance particulates where the chemical manufacturer or importer has established that they do not pose any physical or health hazard covered under this standard;</w:t>
      </w:r>
    </w:p>
    <w:p w14:paraId="359412F8" w14:textId="77777777" w:rsidR="00A54739" w:rsidRPr="00A54739" w:rsidRDefault="00A54739" w:rsidP="00A54739">
      <w:pPr>
        <w:pStyle w:val="List3"/>
        <w:rPr>
          <w:rStyle w:val="Notes"/>
        </w:rPr>
      </w:pPr>
      <w:r>
        <w:tab/>
      </w:r>
      <w:r w:rsidRPr="00A54739">
        <w:rPr>
          <w:rStyle w:val="Notes"/>
          <w:b/>
        </w:rPr>
        <w:t>Note:</w:t>
      </w:r>
      <w:r w:rsidRPr="00A54739">
        <w:rPr>
          <w:rStyle w:val="Notes"/>
        </w:rPr>
        <w:t xml:space="preserve">  Nuisance particulate is synonymous with “particulate not otherwise regulated” (PNOR.) PNOR includes all inert or nuisance dusts, whether mineral, inorganic, or organic, that are not specifically listed in Division 4/Z, OAR 437-004-9000, Oregon Rules for Air Contaminants. </w:t>
      </w:r>
    </w:p>
    <w:p w14:paraId="0CA8840C" w14:textId="77777777" w:rsidR="00A54739" w:rsidRDefault="00A54739" w:rsidP="00A54739">
      <w:pPr>
        <w:pStyle w:val="List3"/>
      </w:pPr>
      <w:r>
        <w:t>(K)</w:t>
      </w:r>
      <w:r>
        <w:tab/>
        <w:t>Ionizing and non-ionizing radiation; and,</w:t>
      </w:r>
    </w:p>
    <w:p w14:paraId="37DE6C91" w14:textId="77777777" w:rsidR="005A2F36" w:rsidRDefault="005A2F36" w:rsidP="00A54739">
      <w:pPr>
        <w:pStyle w:val="List3"/>
        <w:sectPr w:rsidR="005A2F36" w:rsidSect="0058796C">
          <w:footerReference w:type="even" r:id="rId54"/>
          <w:footerReference w:type="default" r:id="rId55"/>
          <w:footerReference w:type="first" r:id="rId56"/>
          <w:endnotePr>
            <w:numFmt w:val="decimal"/>
          </w:endnotePr>
          <w:type w:val="oddPage"/>
          <w:pgSz w:w="12240" w:h="15840" w:code="1"/>
          <w:pgMar w:top="1440" w:right="864" w:bottom="1440" w:left="1440" w:header="720" w:footer="720" w:gutter="0"/>
          <w:cols w:space="720"/>
          <w:titlePg/>
          <w:docGrid w:linePitch="360"/>
        </w:sectPr>
      </w:pPr>
    </w:p>
    <w:p w14:paraId="6AF7D6F5" w14:textId="77777777" w:rsidR="00781B45" w:rsidRDefault="00A54739" w:rsidP="00A54739">
      <w:pPr>
        <w:pStyle w:val="List3"/>
      </w:pPr>
      <w:r>
        <w:t>(L)</w:t>
      </w:r>
      <w:r>
        <w:tab/>
        <w:t>Biological hazards.</w:t>
      </w:r>
    </w:p>
    <w:p w14:paraId="40FE5E81" w14:textId="77777777" w:rsidR="00A54739" w:rsidRPr="00A54739" w:rsidRDefault="00A54739" w:rsidP="00A54739">
      <w:pPr>
        <w:pStyle w:val="List3"/>
        <w:rPr>
          <w:rStyle w:val="Notes"/>
        </w:rPr>
      </w:pPr>
      <w:r>
        <w:tab/>
      </w:r>
      <w:r w:rsidRPr="00A54739">
        <w:rPr>
          <w:rStyle w:val="Notes"/>
          <w:b/>
        </w:rPr>
        <w:t>Notes:</w:t>
      </w:r>
      <w:r w:rsidRPr="00A54739">
        <w:rPr>
          <w:rStyle w:val="Notes"/>
        </w:rPr>
        <w:t xml:space="preserve">  In addition to these exempted hazardous substances, the general industry Hazard Communication Standard [at 1910.1200(b)(5)] lists additional types of hazardous chemicals whose manufacturers are not covered by the Hazard Communication labeling requirements, because the products are already regulated by other labeling regulations. (For example, labeling of consumer products is regulated by the Consumer Product Safety Commission; and labeling of pesticide products is regulated by the Environmental Protection Agency.)</w:t>
      </w:r>
    </w:p>
    <w:p w14:paraId="797C4B1C" w14:textId="77777777" w:rsidR="00A54739" w:rsidRDefault="00A54739" w:rsidP="00A54739">
      <w:pPr>
        <w:pStyle w:val="List3"/>
      </w:pPr>
      <w:r w:rsidRPr="00A54739">
        <w:rPr>
          <w:rStyle w:val="Notes"/>
        </w:rPr>
        <w:tab/>
        <w:t>Nonetheless, employers must ensure that hazardous chemicals are properly identified in their workplaces, as described in 437-004-9800(5).</w:t>
      </w:r>
    </w:p>
    <w:p w14:paraId="305A5F9E" w14:textId="77777777" w:rsidR="00A54739" w:rsidRDefault="00A54739" w:rsidP="00A54739">
      <w:pPr>
        <w:pStyle w:val="List"/>
      </w:pPr>
      <w:r>
        <w:t>(3)</w:t>
      </w:r>
      <w:r>
        <w:tab/>
        <w:t>Reserved.</w:t>
      </w:r>
    </w:p>
    <w:p w14:paraId="1613005A" w14:textId="77777777" w:rsidR="00A54739" w:rsidRDefault="00A54739" w:rsidP="00A54739">
      <w:pPr>
        <w:pStyle w:val="List"/>
      </w:pPr>
      <w:r>
        <w:t>(4)</w:t>
      </w:r>
      <w:r>
        <w:tab/>
        <w:t>Written hazard communication program.</w:t>
      </w:r>
    </w:p>
    <w:p w14:paraId="720128E6" w14:textId="77777777" w:rsidR="00A54739" w:rsidRDefault="00A54739" w:rsidP="00A54739">
      <w:pPr>
        <w:pStyle w:val="List2"/>
      </w:pPr>
      <w:r>
        <w:t>(a)</w:t>
      </w:r>
      <w:r>
        <w:tab/>
        <w:t>Employers must develop, implement, and maintain an effective written hazard communication program that is specific to their workplace. It must include the following:</w:t>
      </w:r>
    </w:p>
    <w:p w14:paraId="318B0634" w14:textId="77777777" w:rsidR="00A54739" w:rsidRDefault="00A54739" w:rsidP="00A54739">
      <w:pPr>
        <w:pStyle w:val="List3"/>
      </w:pPr>
      <w:r>
        <w:t>(A)</w:t>
      </w:r>
      <w:r>
        <w:tab/>
        <w:t>A list of all the hazardous chemicals in the workplace using a product identifier that allows cross-referencing to both the product label and a Safety Data Sheet. (Lists may be developed for individual work areas, but the program-required list must include all hazardous chemicals present in the workplace to which the written hazard communication program applies.)</w:t>
      </w:r>
    </w:p>
    <w:p w14:paraId="3D79BC1A" w14:textId="77777777" w:rsidR="00A54739" w:rsidRDefault="00A54739" w:rsidP="00A54739">
      <w:pPr>
        <w:pStyle w:val="List3"/>
      </w:pPr>
      <w:r>
        <w:lastRenderedPageBreak/>
        <w:t>(B)</w:t>
      </w:r>
      <w:r>
        <w:tab/>
        <w:t>A description of their procedures or methods for meeting the requirements of this Hazard Communication Standard for Agricultural Employers including paragraphs (5) Labels and other forms of warning, (6) Safety data sheets, and (7) Employee information and training.</w:t>
      </w:r>
    </w:p>
    <w:p w14:paraId="023208AA" w14:textId="77777777" w:rsidR="00A54739" w:rsidRDefault="00A54739" w:rsidP="00A54739">
      <w:pPr>
        <w:pStyle w:val="List3"/>
      </w:pPr>
      <w:r>
        <w:t>(C)</w:t>
      </w:r>
      <w:r>
        <w:tab/>
        <w:t>A description of the methods for informing their employees about the hazards of nonroutine tasks and the hazards associated with chemicals contained in any unlabeled pipes in their work areas.</w:t>
      </w:r>
    </w:p>
    <w:p w14:paraId="548325B8" w14:textId="77777777" w:rsidR="00A54739" w:rsidRDefault="00A54739" w:rsidP="00A54739">
      <w:pPr>
        <w:pStyle w:val="List2"/>
      </w:pPr>
      <w:r>
        <w:t>(b)</w:t>
      </w:r>
      <w:r>
        <w:tab/>
        <w:t>At multi-employer workplaces, employers who use or store hazardous chemicals in a way that may expose other employer’s workers must also ensure that their hazard communication program includes their methods for:</w:t>
      </w:r>
    </w:p>
    <w:p w14:paraId="464AD405" w14:textId="77777777" w:rsidR="00A54739" w:rsidRDefault="00A54739" w:rsidP="00A54739">
      <w:pPr>
        <w:pStyle w:val="List3"/>
      </w:pPr>
      <w:r>
        <w:t>(A)</w:t>
      </w:r>
      <w:r>
        <w:tab/>
        <w:t>Making safety data sheets available to the workers of other employers;</w:t>
      </w:r>
    </w:p>
    <w:p w14:paraId="3FB49BEF" w14:textId="77777777" w:rsidR="00A54739" w:rsidRDefault="00A54739" w:rsidP="00A54739">
      <w:pPr>
        <w:pStyle w:val="List3"/>
      </w:pPr>
      <w:r>
        <w:t>(B)</w:t>
      </w:r>
      <w:r>
        <w:tab/>
        <w:t>Informing other employer(s) of any precautionary measures needed for the other employer to protect their employees during normal operating conditions and foreseeable emergencies;</w:t>
      </w:r>
    </w:p>
    <w:p w14:paraId="0ECEEAAE" w14:textId="77777777" w:rsidR="00A54739" w:rsidRDefault="00A54739" w:rsidP="00A54739">
      <w:pPr>
        <w:pStyle w:val="List3"/>
      </w:pPr>
      <w:r>
        <w:t>(C)</w:t>
      </w:r>
      <w:r>
        <w:tab/>
        <w:t>Informing other employer(s) about the labeling system and other forms of warning in use. This includes how the employer will notify other employer(s) about areas where pesticides will be or are being applied and areas under a Restricted Entry Interval.</w:t>
      </w:r>
    </w:p>
    <w:p w14:paraId="330DDA4C" w14:textId="77777777" w:rsidR="00A54739" w:rsidRDefault="00A54739" w:rsidP="00A54739">
      <w:pPr>
        <w:pStyle w:val="List2"/>
      </w:pPr>
      <w:r>
        <w:t>(c)</w:t>
      </w:r>
      <w:r>
        <w:tab/>
        <w:t>Upon request, the employer must make their written hazard communication program available to employees, the employee’s designated representatives, and the Administrator.</w:t>
      </w:r>
    </w:p>
    <w:p w14:paraId="357C5B38" w14:textId="77777777" w:rsidR="00A54739" w:rsidRPr="00A54739" w:rsidRDefault="00A54739" w:rsidP="00A54739">
      <w:pPr>
        <w:pStyle w:val="List2"/>
        <w:rPr>
          <w:rStyle w:val="Notes"/>
        </w:rPr>
      </w:pPr>
      <w:r>
        <w:tab/>
      </w:r>
      <w:r w:rsidRPr="00A54739">
        <w:rPr>
          <w:rStyle w:val="Notes"/>
          <w:b/>
        </w:rPr>
        <w:t>Note:</w:t>
      </w:r>
      <w:r w:rsidRPr="00A54739">
        <w:rPr>
          <w:rStyle w:val="Notes"/>
        </w:rPr>
        <w:t xml:space="preserve">  Where employees work at more than one workplace, the written hazard communication program may be kept at the primary workplace as long as the information is made available for routine reference during the employee’s regular shift and is readily available in an emergency.</w:t>
      </w:r>
    </w:p>
    <w:p w14:paraId="7EC4435D" w14:textId="77777777" w:rsidR="00A54739" w:rsidRDefault="00A54739" w:rsidP="00A54739">
      <w:pPr>
        <w:pStyle w:val="List"/>
      </w:pPr>
      <w:r>
        <w:t>(5)</w:t>
      </w:r>
      <w:r>
        <w:tab/>
        <w:t>Labels and other forms of warning.</w:t>
      </w:r>
    </w:p>
    <w:p w14:paraId="4A5946B0" w14:textId="77777777" w:rsidR="00A54739" w:rsidRPr="00A54739" w:rsidRDefault="00A54739" w:rsidP="00A54739">
      <w:pPr>
        <w:pStyle w:val="List"/>
        <w:rPr>
          <w:rStyle w:val="Notes"/>
        </w:rPr>
      </w:pPr>
      <w:r>
        <w:tab/>
      </w:r>
      <w:r w:rsidRPr="00A54739">
        <w:rPr>
          <w:rStyle w:val="Notes"/>
          <w:b/>
        </w:rPr>
        <w:t>Note:</w:t>
      </w:r>
      <w:r w:rsidRPr="00A54739">
        <w:rPr>
          <w:rStyle w:val="Notes"/>
        </w:rPr>
        <w:t xml:space="preserve">  Chemical producers, importers, and distributors have responsibilities for labeling products that are shipped and for providing those labels to end-users.</w:t>
      </w:r>
    </w:p>
    <w:p w14:paraId="5DF9AA2C" w14:textId="77777777" w:rsidR="00A54739" w:rsidRDefault="00A54739" w:rsidP="00A54739">
      <w:pPr>
        <w:pStyle w:val="List2"/>
      </w:pPr>
      <w:r>
        <w:t>(a)</w:t>
      </w:r>
      <w:r>
        <w:tab/>
        <w:t>Workplace labeling. The employer must ensure that the primary (shipped) labels are legible, in English, and prominently displayed on the container in the work area. Employers with employees who communicate in languages other than English may include information in the other languages, as long as it is also in English.</w:t>
      </w:r>
    </w:p>
    <w:p w14:paraId="4E024AD3" w14:textId="77777777" w:rsidR="00A54739" w:rsidRDefault="00A54739" w:rsidP="00A54739">
      <w:pPr>
        <w:pStyle w:val="List2"/>
      </w:pPr>
      <w:r>
        <w:lastRenderedPageBreak/>
        <w:t>(b)</w:t>
      </w:r>
      <w:r>
        <w:tab/>
        <w:t>Except as provided in (5)(d), (5)(e), and (5)(f), the employer must ensure that each container of hazardous chemicals is labeled, tagged or marked with either:</w:t>
      </w:r>
    </w:p>
    <w:p w14:paraId="48FD6F9F" w14:textId="77777777" w:rsidR="00A54739" w:rsidRDefault="00A54739" w:rsidP="00A54739">
      <w:pPr>
        <w:pStyle w:val="List3"/>
      </w:pPr>
      <w:r>
        <w:t>(A)</w:t>
      </w:r>
      <w:r>
        <w:tab/>
        <w:t>The same elements required on the shipped label:</w:t>
      </w:r>
    </w:p>
    <w:p w14:paraId="3DB000FA" w14:textId="77777777" w:rsidR="00A54739" w:rsidRDefault="00A54739" w:rsidP="00A54739">
      <w:pPr>
        <w:pStyle w:val="List4"/>
      </w:pPr>
      <w:r>
        <w:t>(i)</w:t>
      </w:r>
      <w:r>
        <w:tab/>
        <w:t xml:space="preserve">Product identifier, </w:t>
      </w:r>
    </w:p>
    <w:p w14:paraId="242244F9" w14:textId="77777777" w:rsidR="00A54739" w:rsidRDefault="00A54739" w:rsidP="00A54739">
      <w:pPr>
        <w:pStyle w:val="List4"/>
      </w:pPr>
      <w:r>
        <w:t>(ii)</w:t>
      </w:r>
      <w:r>
        <w:tab/>
        <w:t xml:space="preserve">Signal word, </w:t>
      </w:r>
    </w:p>
    <w:p w14:paraId="51BCC93E" w14:textId="77777777" w:rsidR="00A54739" w:rsidRDefault="00A54739" w:rsidP="00A54739">
      <w:pPr>
        <w:pStyle w:val="List4"/>
      </w:pPr>
      <w:r>
        <w:t>(iii)</w:t>
      </w:r>
      <w:r>
        <w:tab/>
        <w:t xml:space="preserve">Hazard statement(s), </w:t>
      </w:r>
    </w:p>
    <w:p w14:paraId="52811F9F" w14:textId="77777777" w:rsidR="00A54739" w:rsidRDefault="00A54739" w:rsidP="00A54739">
      <w:pPr>
        <w:pStyle w:val="List4"/>
      </w:pPr>
      <w:r>
        <w:t>(iv)</w:t>
      </w:r>
      <w:r>
        <w:tab/>
        <w:t xml:space="preserve">Pictogram(s), </w:t>
      </w:r>
    </w:p>
    <w:p w14:paraId="3EA6F745" w14:textId="77777777" w:rsidR="00A54739" w:rsidRDefault="00A54739" w:rsidP="00A54739">
      <w:pPr>
        <w:pStyle w:val="List4"/>
      </w:pPr>
      <w:r>
        <w:t>(v)</w:t>
      </w:r>
      <w:r>
        <w:tab/>
        <w:t xml:space="preserve">Precautionary statement(s), and </w:t>
      </w:r>
    </w:p>
    <w:p w14:paraId="2668EA1C" w14:textId="77777777" w:rsidR="00A54739" w:rsidRDefault="00A54739" w:rsidP="00A54739">
      <w:pPr>
        <w:pStyle w:val="List4"/>
      </w:pPr>
      <w:r>
        <w:t>(vi)</w:t>
      </w:r>
      <w:r>
        <w:tab/>
        <w:t>Name, address, and telephone number of the chemical manufacturer, importer, or other responsible party; OR</w:t>
      </w:r>
    </w:p>
    <w:p w14:paraId="21E9F80F" w14:textId="77777777" w:rsidR="00A54739" w:rsidRDefault="00A54739" w:rsidP="00A54739">
      <w:pPr>
        <w:pStyle w:val="List3"/>
      </w:pPr>
      <w:r>
        <w:t>(B)</w:t>
      </w:r>
      <w:r>
        <w:tab/>
        <w:t>The product identifier (that allows cross-referencing with the product’s safety data sheet), and</w:t>
      </w:r>
    </w:p>
    <w:p w14:paraId="27DE20A8" w14:textId="77777777" w:rsidR="006003A8" w:rsidRDefault="006003A8" w:rsidP="00BF3FEA">
      <w:pPr>
        <w:pStyle w:val="List4"/>
        <w:sectPr w:rsidR="006003A8" w:rsidSect="005A2F36">
          <w:footerReference w:type="even" r:id="rId57"/>
          <w:footerReference w:type="default" r:id="rId58"/>
          <w:endnotePr>
            <w:numFmt w:val="decimal"/>
          </w:endnotePr>
          <w:type w:val="continuous"/>
          <w:pgSz w:w="12240" w:h="15840" w:code="1"/>
          <w:pgMar w:top="1440" w:right="864" w:bottom="1440" w:left="1440" w:header="720" w:footer="720" w:gutter="0"/>
          <w:cols w:space="720"/>
          <w:titlePg/>
          <w:docGrid w:linePitch="360"/>
        </w:sectPr>
      </w:pPr>
    </w:p>
    <w:p w14:paraId="0F979245" w14:textId="77777777" w:rsidR="00BF3FEA" w:rsidRDefault="00BF3FEA" w:rsidP="00BF3FEA">
      <w:pPr>
        <w:pStyle w:val="List4"/>
      </w:pPr>
      <w:r>
        <w:t>(i)</w:t>
      </w:r>
      <w:r>
        <w:tab/>
        <w:t>Words, pictures, symbols, or a combination that provide at least general information about the hazards of the chemical;</w:t>
      </w:r>
    </w:p>
    <w:p w14:paraId="44D30E40" w14:textId="77777777" w:rsidR="00110475" w:rsidRDefault="00BF3FEA" w:rsidP="00BF3FEA">
      <w:pPr>
        <w:pStyle w:val="List4"/>
      </w:pPr>
      <w:r>
        <w:t>(ii)</w:t>
      </w:r>
      <w:r>
        <w:tab/>
        <w:t>This alternative in conjunction with the other information readily available to employees under the employer’s hazard communication program, must provide employees with specific information about the hazards of the chemical and appropriate protective measures.</w:t>
      </w:r>
    </w:p>
    <w:p w14:paraId="6FD67507" w14:textId="77777777" w:rsidR="00BF3FEA" w:rsidRDefault="00BF3FEA" w:rsidP="00BF3FEA">
      <w:pPr>
        <w:pStyle w:val="List2"/>
      </w:pPr>
      <w:r>
        <w:t>(c)</w:t>
      </w:r>
      <w:r>
        <w:tab/>
        <w:t>If an employer becomes aware of new information from an up-dated, product label about the hazards of a chemical, or ways to protect against the hazards, affected employees must be trained on this new information before the chemical is used again in the workplace.</w:t>
      </w:r>
    </w:p>
    <w:p w14:paraId="11548E33" w14:textId="77777777" w:rsidR="00BF3FEA" w:rsidRDefault="00BF3FEA" w:rsidP="00BF3FEA">
      <w:pPr>
        <w:pStyle w:val="List2"/>
      </w:pPr>
      <w:r>
        <w:t>(d)</w:t>
      </w:r>
      <w:r>
        <w:tab/>
        <w:t>The employer may use signs, placards, or other written materials instead of labels on individual, stationary process containers.  This alternative method must identify the specific container, meet the requirements in (5)(a) and (b) and be readily accessible to the employees in their work area.</w:t>
      </w:r>
    </w:p>
    <w:p w14:paraId="73DFE95B" w14:textId="77777777" w:rsidR="00BF3FEA" w:rsidRDefault="00BF3FEA" w:rsidP="00BF3FEA">
      <w:pPr>
        <w:pStyle w:val="List2"/>
      </w:pPr>
      <w:r>
        <w:t>(e)</w:t>
      </w:r>
      <w:r>
        <w:tab/>
        <w:t>Labels are not required on portable, secondary containers of hazardous chemicals that are for immediate use.</w:t>
      </w:r>
    </w:p>
    <w:p w14:paraId="7008360D" w14:textId="77777777" w:rsidR="00BF3FEA" w:rsidRDefault="00BF3FEA" w:rsidP="00BF3FEA">
      <w:pPr>
        <w:pStyle w:val="List2"/>
      </w:pPr>
      <w:r>
        <w:t>(f)</w:t>
      </w:r>
      <w:r>
        <w:tab/>
        <w:t>Pesticide application equipment (such as spray tanks and backpack-type sprayers) do not require labeling if the pesticide handlers have access to the pesticide product label during handling activities.</w:t>
      </w:r>
    </w:p>
    <w:p w14:paraId="060E8371" w14:textId="77777777" w:rsidR="00BF3FEA" w:rsidRDefault="00BF3FEA" w:rsidP="00BF3FEA">
      <w:pPr>
        <w:pStyle w:val="List"/>
      </w:pPr>
      <w:r>
        <w:t>(6)</w:t>
      </w:r>
      <w:r>
        <w:tab/>
        <w:t>Safety data sheets.</w:t>
      </w:r>
    </w:p>
    <w:p w14:paraId="75D53D1F" w14:textId="77777777" w:rsidR="00BF3FEA" w:rsidRDefault="00BF3FEA" w:rsidP="00BF3FEA">
      <w:pPr>
        <w:pStyle w:val="List2"/>
      </w:pPr>
      <w:r>
        <w:lastRenderedPageBreak/>
        <w:t>(a)</w:t>
      </w:r>
      <w:r>
        <w:tab/>
        <w:t>Employers must have a safety data sheet (SDS) for each hazardous chemical that is used or present in the workplace in a way that may expose employees under normal conditions of use or in a foreseeable emergency. This includes residual pesticides encountered by workers doing field hand-labor operations.</w:t>
      </w:r>
    </w:p>
    <w:p w14:paraId="1096BB83" w14:textId="77777777" w:rsidR="00BF3FEA" w:rsidRDefault="00BF3FEA" w:rsidP="00BF3FEA">
      <w:pPr>
        <w:pStyle w:val="List2"/>
      </w:pPr>
      <w:r>
        <w:t>(b)</w:t>
      </w:r>
      <w:r>
        <w:tab/>
        <w:t>SDSs must be readily accessible to all employees on all shifts. Where employees work at more than one workplace, the SDSs may be kept at the primary workplace.</w:t>
      </w:r>
    </w:p>
    <w:p w14:paraId="01A43DC7" w14:textId="77777777" w:rsidR="00BF3FEA" w:rsidRDefault="00BF3FEA" w:rsidP="00BF3FEA">
      <w:pPr>
        <w:pStyle w:val="List2"/>
      </w:pPr>
      <w:r>
        <w:t>(c)</w:t>
      </w:r>
      <w:r>
        <w:tab/>
        <w:t>SDSs may be kept electronically if they are readily accessible to employees during their work shifts and available at all times, especially during an emergency such as a power failure.</w:t>
      </w:r>
    </w:p>
    <w:p w14:paraId="14E29CB7" w14:textId="77777777" w:rsidR="00BF3FEA" w:rsidRDefault="00BF3FEA" w:rsidP="00BF3FEA">
      <w:pPr>
        <w:pStyle w:val="List2"/>
      </w:pPr>
      <w:r>
        <w:t>(d)</w:t>
      </w:r>
      <w:r>
        <w:tab/>
        <w:t>SDSs must be in English.  Employers with employees who communicate in other languages may maintain copies of SDSs in other languages as well.</w:t>
      </w:r>
    </w:p>
    <w:p w14:paraId="54A2CC68" w14:textId="77777777" w:rsidR="00BF3FEA" w:rsidRDefault="00BF3FEA" w:rsidP="00BF3FEA">
      <w:pPr>
        <w:pStyle w:val="List2"/>
      </w:pPr>
      <w:r>
        <w:t>(e)</w:t>
      </w:r>
      <w:r>
        <w:tab/>
        <w:t>Where complex mixtures of chemical products have similar hazards and contents (for example, the chemical ingredients are the same, but the specific composition varies from mixture to mixture), the employer may use one SDS to apply to all of these essentially similar mixtures. The product identifier of each mixture, as identified on the product label, must be cross-referenced to the SDS used.</w:t>
      </w:r>
    </w:p>
    <w:p w14:paraId="04889268" w14:textId="77777777" w:rsidR="00BF3FEA" w:rsidRPr="00BF3FEA" w:rsidRDefault="00BF3FEA" w:rsidP="00BF3FEA">
      <w:pPr>
        <w:pStyle w:val="List2"/>
      </w:pPr>
      <w:r w:rsidRPr="00BF3FEA">
        <w:t>(f)</w:t>
      </w:r>
      <w:r>
        <w:tab/>
      </w:r>
      <w:r w:rsidRPr="00BF3FEA">
        <w:t>If an employer becomes aware of new information from an up-dated SDS about the hazards of a chemical or about ways to protect employees from the hazards, affected employees must be trained on this new information before the chemical is used again in the workplace.</w:t>
      </w:r>
    </w:p>
    <w:p w14:paraId="066548B2" w14:textId="77777777" w:rsidR="005659EA" w:rsidRDefault="005659EA" w:rsidP="005659EA">
      <w:pPr>
        <w:pStyle w:val="List2"/>
      </w:pPr>
      <w:r>
        <w:t>(g)</w:t>
      </w:r>
      <w:r>
        <w:tab/>
        <w:t>Safety data sheets as employee exposure records. In accordance with Division 4/A, OAR 437-004-0005, Access to Employee Medical and Exposure Records, employers must retain either the SDS or some record of the identity of the substance or agent, where it was used, and when it was used; and, make this record available upon request to employees, employee’s designated representatives, and to the Administrator.</w:t>
      </w:r>
    </w:p>
    <w:p w14:paraId="76A28EE1" w14:textId="77777777" w:rsidR="005659EA" w:rsidRPr="005659EA" w:rsidRDefault="005659EA" w:rsidP="005659EA">
      <w:pPr>
        <w:pStyle w:val="List2"/>
        <w:rPr>
          <w:rStyle w:val="Notes"/>
        </w:rPr>
      </w:pPr>
      <w:r>
        <w:tab/>
      </w:r>
      <w:r w:rsidRPr="005659EA">
        <w:rPr>
          <w:rStyle w:val="Notes"/>
          <w:b/>
        </w:rPr>
        <w:t>Note:</w:t>
      </w:r>
      <w:r w:rsidRPr="005659EA">
        <w:rPr>
          <w:rStyle w:val="Notes"/>
        </w:rPr>
        <w:t xml:space="preserve">  OAR 437-004-0005 refers employers to Division 2/Z 1910.1020. For more information about this requirement, see 1910.1020(d)(1)(ii)(B).</w:t>
      </w:r>
    </w:p>
    <w:p w14:paraId="5550531C" w14:textId="77777777" w:rsidR="005659EA" w:rsidRDefault="005659EA" w:rsidP="005659EA">
      <w:pPr>
        <w:pStyle w:val="List"/>
      </w:pPr>
      <w:r>
        <w:t>(7)</w:t>
      </w:r>
      <w:r>
        <w:tab/>
        <w:t>Employee information and training.</w:t>
      </w:r>
    </w:p>
    <w:p w14:paraId="05913F4E" w14:textId="77777777" w:rsidR="005659EA" w:rsidRDefault="005659EA" w:rsidP="005659EA">
      <w:pPr>
        <w:pStyle w:val="List2"/>
      </w:pPr>
      <w:r>
        <w:t>(a)</w:t>
      </w:r>
      <w:r>
        <w:tab/>
        <w:t>Give employees effective information and training on hazardous chemicals in their work area at the time of their initial assignment, and when a new physical or health hazard is introduced into their work area. Information and training may cover categories of hazards (examples include flammable liquids and pesticides) or specific chemicals.</w:t>
      </w:r>
    </w:p>
    <w:p w14:paraId="3036368E" w14:textId="77777777" w:rsidR="005659EA" w:rsidRDefault="005659EA" w:rsidP="005659EA">
      <w:pPr>
        <w:pStyle w:val="List3"/>
      </w:pPr>
      <w:r>
        <w:lastRenderedPageBreak/>
        <w:t>(A)</w:t>
      </w:r>
      <w:r>
        <w:tab/>
        <w:t>Chemical-specific information must always be available through labels and safety data sheets. Agricultural employees who mix, load, or apply pesticides; or otherwise handle hazardous chemicals must receive the full information and training required by this standard.</w:t>
      </w:r>
    </w:p>
    <w:p w14:paraId="2AD7A74D" w14:textId="77777777" w:rsidR="005659EA" w:rsidRDefault="005659EA" w:rsidP="005659EA">
      <w:pPr>
        <w:pStyle w:val="List3"/>
      </w:pPr>
      <w:r>
        <w:t>(B)</w:t>
      </w:r>
      <w:r>
        <w:tab/>
        <w:t>If employees only handle chemicals in sealed, unopened containers, give them training to the extent necessary to protect them in the event of a spill or leak of a hazardous chemical from a sealed container.</w:t>
      </w:r>
    </w:p>
    <w:p w14:paraId="2E39F3EA" w14:textId="77777777" w:rsidR="005659EA" w:rsidRDefault="005659EA" w:rsidP="005659EA">
      <w:pPr>
        <w:pStyle w:val="List2"/>
      </w:pPr>
      <w:r>
        <w:t>(b)</w:t>
      </w:r>
      <w:r>
        <w:tab/>
        <w:t>Inform employees of:</w:t>
      </w:r>
    </w:p>
    <w:p w14:paraId="004F21AB" w14:textId="77777777" w:rsidR="005659EA" w:rsidRDefault="005659EA" w:rsidP="005659EA">
      <w:pPr>
        <w:pStyle w:val="List3"/>
      </w:pPr>
      <w:r>
        <w:t>(A)</w:t>
      </w:r>
      <w:r>
        <w:tab/>
        <w:t>The requirements of this training paragraph;</w:t>
      </w:r>
    </w:p>
    <w:p w14:paraId="76CB3F6F" w14:textId="77777777" w:rsidR="005659EA" w:rsidRDefault="005659EA" w:rsidP="005659EA">
      <w:pPr>
        <w:pStyle w:val="List3"/>
      </w:pPr>
      <w:r>
        <w:t>(B)</w:t>
      </w:r>
      <w:r>
        <w:tab/>
        <w:t>Any operations in their work area where hazardous chemicals are present; and,</w:t>
      </w:r>
    </w:p>
    <w:p w14:paraId="6E4D8CDE" w14:textId="77777777" w:rsidR="005659EA" w:rsidRDefault="005659EA" w:rsidP="005659EA">
      <w:pPr>
        <w:pStyle w:val="List3"/>
      </w:pPr>
      <w:r>
        <w:t>(C)</w:t>
      </w:r>
      <w:r>
        <w:tab/>
        <w:t>The location and availability of the written hazard communication program, including the required list(s) of hazardous chemicals, and safety data sheets.</w:t>
      </w:r>
    </w:p>
    <w:p w14:paraId="30221F81" w14:textId="77777777" w:rsidR="0068121F" w:rsidRDefault="0068121F" w:rsidP="005659EA">
      <w:pPr>
        <w:pStyle w:val="List2"/>
        <w:sectPr w:rsidR="0068121F" w:rsidSect="005A2F36">
          <w:footerReference w:type="even" r:id="rId59"/>
          <w:footerReference w:type="default" r:id="rId60"/>
          <w:endnotePr>
            <w:numFmt w:val="decimal"/>
          </w:endnotePr>
          <w:type w:val="continuous"/>
          <w:pgSz w:w="12240" w:h="15840" w:code="1"/>
          <w:pgMar w:top="1440" w:right="864" w:bottom="1440" w:left="1440" w:header="720" w:footer="720" w:gutter="0"/>
          <w:cols w:space="720"/>
          <w:titlePg/>
          <w:docGrid w:linePitch="360"/>
        </w:sectPr>
      </w:pPr>
    </w:p>
    <w:p w14:paraId="281F5F46" w14:textId="77777777" w:rsidR="005659EA" w:rsidRDefault="005659EA" w:rsidP="005659EA">
      <w:pPr>
        <w:pStyle w:val="List2"/>
      </w:pPr>
      <w:r>
        <w:t>(c)</w:t>
      </w:r>
      <w:r>
        <w:tab/>
        <w:t>Employee training must include at least:</w:t>
      </w:r>
    </w:p>
    <w:p w14:paraId="5696B7E0" w14:textId="77777777" w:rsidR="005659EA" w:rsidRDefault="005659EA" w:rsidP="005659EA">
      <w:pPr>
        <w:pStyle w:val="List3"/>
      </w:pPr>
      <w:r>
        <w:t>(A)</w:t>
      </w:r>
      <w:r>
        <w:tab/>
        <w:t>Methods and observations to detect the presence or release of a hazardous chemical in the work area (such as monitoring done by the employer, alarm systems, or characteristic odors;)</w:t>
      </w:r>
    </w:p>
    <w:p w14:paraId="6F18F619" w14:textId="77777777" w:rsidR="005659EA" w:rsidRDefault="005659EA" w:rsidP="005659EA">
      <w:pPr>
        <w:pStyle w:val="List3"/>
      </w:pPr>
      <w:r>
        <w:t>(B)</w:t>
      </w:r>
      <w:r>
        <w:tab/>
        <w:t>The physical and health hazards of the chemicals in the work area;</w:t>
      </w:r>
    </w:p>
    <w:p w14:paraId="2BA6023D" w14:textId="77777777" w:rsidR="00BF3FEA" w:rsidRDefault="005659EA" w:rsidP="005659EA">
      <w:pPr>
        <w:pStyle w:val="List3"/>
      </w:pPr>
      <w:r>
        <w:t>(C)</w:t>
      </w:r>
      <w:r>
        <w:tab/>
        <w:t>The measures employees can take to protect themselves from these hazards, including specific procedures the employer has implemented to protect employees from exposure to hazardous chemicals, such as appropriate work practices, emergency procedures, and personal protective equipment; and,</w:t>
      </w:r>
    </w:p>
    <w:p w14:paraId="1AB09A08" w14:textId="77777777" w:rsidR="005659EA" w:rsidRDefault="005659EA" w:rsidP="005659EA">
      <w:pPr>
        <w:pStyle w:val="List3"/>
      </w:pPr>
      <w:r>
        <w:t>(D)</w:t>
      </w:r>
      <w:r>
        <w:tab/>
        <w:t>The details of the hazard communication program as it relates to the employee’s work activities, including an explanation of any alternative labeling or warning systems, possible exposures from non-routine tasks, and how employees can get and use the right hazard information.</w:t>
      </w:r>
    </w:p>
    <w:p w14:paraId="0411DD68" w14:textId="77777777" w:rsidR="005659EA" w:rsidRDefault="005659EA" w:rsidP="005659EA">
      <w:pPr>
        <w:pStyle w:val="List2"/>
      </w:pPr>
      <w:r>
        <w:t>(d)</w:t>
      </w:r>
      <w:r>
        <w:tab/>
        <w:t>Agricultural employers must give all of their employees a copy of, or provide them with training that covers the information in the Oregon OSHA publication #1951 “Safe Practices When Working Around Hazardous Agricultural Chemicals.”</w:t>
      </w:r>
    </w:p>
    <w:p w14:paraId="3C67909C" w14:textId="77777777" w:rsidR="005659EA" w:rsidRDefault="005659EA" w:rsidP="005659EA">
      <w:pPr>
        <w:pStyle w:val="List2"/>
      </w:pPr>
      <w:r>
        <w:lastRenderedPageBreak/>
        <w:t>(e)</w:t>
      </w:r>
      <w:r>
        <w:tab/>
        <w:t>For employees doing only field hand-labor operations where their only potential exposure is to residual pesticides, employers may meet the training and information requirements of this rule by:</w:t>
      </w:r>
    </w:p>
    <w:p w14:paraId="6C23827E" w14:textId="77777777" w:rsidR="005659EA" w:rsidRDefault="005659EA" w:rsidP="005659EA">
      <w:pPr>
        <w:pStyle w:val="List3"/>
      </w:pPr>
      <w:r>
        <w:t>(A)</w:t>
      </w:r>
      <w:r>
        <w:tab/>
        <w:t>Giving each employee a copy of or providing training that covers the information in the Oregon OSHA publication #1951, “Safe Practices When Working Around Hazardous Agricultural Chemicals”; and</w:t>
      </w:r>
    </w:p>
    <w:p w14:paraId="2952031A" w14:textId="77777777" w:rsidR="005659EA" w:rsidRDefault="005659EA" w:rsidP="005659EA">
      <w:pPr>
        <w:pStyle w:val="List3"/>
      </w:pPr>
      <w:r>
        <w:t>(B)</w:t>
      </w:r>
      <w:r>
        <w:tab/>
        <w:t>Providing information about the location and availability of, and ensuring that employees have access to safety data sheets.</w:t>
      </w:r>
    </w:p>
    <w:p w14:paraId="4A4DC281" w14:textId="77777777" w:rsidR="005659EA" w:rsidRDefault="005659EA" w:rsidP="005659EA">
      <w:pPr>
        <w:pStyle w:val="List"/>
      </w:pPr>
      <w:r>
        <w:t>(8)</w:t>
      </w:r>
      <w:r>
        <w:tab/>
        <w:t>Trade secrets.  There are special standards about the relationship of this standard to trade secrets.  If those circumstances apply, follow Division 2/Z, 1910.1200(i) and its Appendix E.</w:t>
      </w:r>
    </w:p>
    <w:p w14:paraId="242BA256" w14:textId="77777777" w:rsidR="005659EA" w:rsidRPr="005659EA" w:rsidRDefault="005659EA" w:rsidP="005659EA">
      <w:pPr>
        <w:pStyle w:val="List"/>
        <w:rPr>
          <w:rStyle w:val="Notes"/>
        </w:rPr>
      </w:pPr>
      <w:r>
        <w:tab/>
      </w:r>
      <w:r w:rsidRPr="005659EA">
        <w:rPr>
          <w:rStyle w:val="Notes"/>
          <w:b/>
        </w:rPr>
        <w:t>Note:</w:t>
      </w:r>
      <w:r w:rsidRPr="005659EA">
        <w:rPr>
          <w:rStyle w:val="Notes"/>
        </w:rPr>
        <w:t xml:space="preserve">  Division 2/Z 1910.1200(i) provides guidance for emergency medical personnel who need to obtain more detailed safety and health information about products with Trade Secret-protected ingredients. Appendix E to Division 2/Z, 1910.1200, Definition of Trade Secret, sets out the criteria to be used in evaluating trade secret claims.</w:t>
      </w:r>
    </w:p>
    <w:p w14:paraId="38FF7E0E" w14:textId="77777777" w:rsidR="005659EA" w:rsidRDefault="005659EA" w:rsidP="005659EA">
      <w:pPr>
        <w:pStyle w:val="List"/>
      </w:pPr>
      <w:r>
        <w:t>(9)</w:t>
      </w:r>
      <w:r>
        <w:tab/>
        <w:t>Subpoenas, citations, penalties.</w:t>
      </w:r>
    </w:p>
    <w:p w14:paraId="3C93BD7F" w14:textId="77777777" w:rsidR="005659EA" w:rsidRDefault="005659EA" w:rsidP="005659EA">
      <w:pPr>
        <w:pStyle w:val="List2"/>
      </w:pPr>
      <w:r>
        <w:t>(a)</w:t>
      </w:r>
      <w:r>
        <w:tab/>
        <w:t>The Oregon Occupational Safety and Health Division has the authority under ORS Chapter 654 to issue a subpoena or any protective orders.</w:t>
      </w:r>
    </w:p>
    <w:p w14:paraId="0AD985E2" w14:textId="77777777" w:rsidR="005659EA" w:rsidRDefault="005659EA" w:rsidP="005659EA">
      <w:pPr>
        <w:pStyle w:val="List2"/>
      </w:pPr>
      <w:r>
        <w:t>(b)</w:t>
      </w:r>
      <w:r>
        <w:tab/>
        <w:t>Agency actions under ORS Chapter 654 and this Hazard Communication Standard for Agricultural Employers are enforceable by the issuance of additional citations and penalties pursuant to ORS 654.071(4), ORS 654.086(1)(d), or ORS 654.086(3). The Oregon Occupational Safety and Health Division may refer the matter to the Circuit Court in the county in which the proceedings are pending for enforcement of the subpoena.</w:t>
      </w:r>
    </w:p>
    <w:p w14:paraId="55F1F349" w14:textId="77777777" w:rsidR="005659EA" w:rsidRDefault="005659EA" w:rsidP="005659EA">
      <w:pPr>
        <w:pStyle w:val="List"/>
      </w:pPr>
      <w:r>
        <w:t>(10)</w:t>
      </w:r>
      <w:r>
        <w:tab/>
        <w:t>Phase-in dates for new rule requirements.</w:t>
      </w:r>
    </w:p>
    <w:p w14:paraId="3E0F1C99" w14:textId="77777777" w:rsidR="00BF3FEA" w:rsidRDefault="005659EA" w:rsidP="005659EA">
      <w:pPr>
        <w:pStyle w:val="List2"/>
      </w:pPr>
      <w:r>
        <w:t>(a)</w:t>
      </w:r>
      <w:r>
        <w:tab/>
        <w:t>By February 1, 2015, agricultural employers must train their employees about the new label elements (product identifier, signal word, hazard statements, pictograms, and precautionary statements); and, about the new, standardized, 16-section, safety data sheet (SDS) format. After this phase-in date has passed, this information must be included in the initial employee training in accordance with paragraph (7).</w:t>
      </w:r>
    </w:p>
    <w:p w14:paraId="64C8F4B1" w14:textId="77777777" w:rsidR="005659EA" w:rsidRPr="005659EA" w:rsidRDefault="005659EA" w:rsidP="005659EA">
      <w:pPr>
        <w:pStyle w:val="List2"/>
        <w:rPr>
          <w:rStyle w:val="Notes"/>
        </w:rPr>
      </w:pPr>
      <w:r>
        <w:tab/>
      </w:r>
      <w:r w:rsidRPr="005659EA">
        <w:rPr>
          <w:rStyle w:val="Notes"/>
          <w:b/>
        </w:rPr>
        <w:t>Note:</w:t>
      </w:r>
      <w:r w:rsidRPr="005659EA">
        <w:rPr>
          <w:rStyle w:val="Notes"/>
        </w:rPr>
        <w:t xml:space="preserve"> Chemical producers have until June 1, 2015 to be in compliance with all the modified provisions of the Division 2/Z Hazard Communication Standard (1910.1200) including those concerning classification, labeling, and safety data sheets.</w:t>
      </w:r>
    </w:p>
    <w:p w14:paraId="0C6025B6" w14:textId="77777777" w:rsidR="005659EA" w:rsidRDefault="005659EA" w:rsidP="005659EA">
      <w:pPr>
        <w:pStyle w:val="List2"/>
      </w:pPr>
      <w:r>
        <w:t>(b)</w:t>
      </w:r>
      <w:r>
        <w:tab/>
        <w:t>By June 1, 2016, employers must, as necessary, based on any new hazards identified by chemical manufacturers on updated labels and SDSs:</w:t>
      </w:r>
    </w:p>
    <w:p w14:paraId="5F9370CF" w14:textId="77777777" w:rsidR="005659EA" w:rsidRDefault="005659EA" w:rsidP="005659EA">
      <w:pPr>
        <w:pStyle w:val="List3"/>
      </w:pPr>
      <w:r>
        <w:lastRenderedPageBreak/>
        <w:t>(A)</w:t>
      </w:r>
      <w:r>
        <w:tab/>
        <w:t>Update their workplace hazard communication program, as required by paragraph (4); and</w:t>
      </w:r>
    </w:p>
    <w:p w14:paraId="365BB028" w14:textId="77777777" w:rsidR="005659EA" w:rsidRDefault="005659EA" w:rsidP="005659EA">
      <w:pPr>
        <w:pStyle w:val="List3"/>
      </w:pPr>
      <w:r>
        <w:t>(B)</w:t>
      </w:r>
      <w:r>
        <w:tab/>
        <w:t>Update any alternative workplace labeling used under paragraph (5); and</w:t>
      </w:r>
    </w:p>
    <w:p w14:paraId="7681CB24" w14:textId="77777777" w:rsidR="005659EA" w:rsidRDefault="005659EA" w:rsidP="005659EA">
      <w:pPr>
        <w:pStyle w:val="List3"/>
      </w:pPr>
      <w:r>
        <w:t>(C)</w:t>
      </w:r>
      <w:r>
        <w:tab/>
        <w:t>Provide additional employee training in accordance with paragraph (7).</w:t>
      </w:r>
    </w:p>
    <w:p w14:paraId="6C5B1165" w14:textId="77777777" w:rsidR="005659EA" w:rsidRDefault="005659EA" w:rsidP="005659EA">
      <w:pPr>
        <w:pStyle w:val="List"/>
      </w:pPr>
      <w:r>
        <w:t>(11)</w:t>
      </w:r>
      <w:r>
        <w:tab/>
        <w:t>Definitions.</w:t>
      </w:r>
    </w:p>
    <w:p w14:paraId="7CB7507D" w14:textId="77777777" w:rsidR="005659EA" w:rsidRDefault="005659EA" w:rsidP="005659EA">
      <w:pPr>
        <w:pStyle w:val="List"/>
      </w:pPr>
      <w:r w:rsidRPr="005659EA">
        <w:rPr>
          <w:b/>
        </w:rPr>
        <w:t>Agricultural employer</w:t>
      </w:r>
      <w:r>
        <w:t xml:space="preserve"> – See definition in Division 4/B, OAR 437-004-0100.  Also, see “Employer” below.</w:t>
      </w:r>
    </w:p>
    <w:p w14:paraId="1F97D4E8" w14:textId="77777777" w:rsidR="005659EA" w:rsidRDefault="005659EA" w:rsidP="005659EA">
      <w:pPr>
        <w:pStyle w:val="List"/>
      </w:pPr>
      <w:r w:rsidRPr="005659EA">
        <w:rPr>
          <w:b/>
        </w:rPr>
        <w:t>Article</w:t>
      </w:r>
      <w:r>
        <w:t xml:space="preserve"> - A manufactured item other than a fluid or particle:</w:t>
      </w:r>
    </w:p>
    <w:p w14:paraId="1ECF87BF" w14:textId="77777777" w:rsidR="005659EA" w:rsidRDefault="005659EA" w:rsidP="005659EA">
      <w:pPr>
        <w:pStyle w:val="List2"/>
      </w:pPr>
      <w:r>
        <w:t>(A)</w:t>
      </w:r>
      <w:r>
        <w:tab/>
        <w:t>Formed to a specific shape or design during manufacture; and</w:t>
      </w:r>
    </w:p>
    <w:p w14:paraId="1A977E75" w14:textId="77777777" w:rsidR="005659EA" w:rsidRDefault="005659EA" w:rsidP="005659EA">
      <w:pPr>
        <w:pStyle w:val="List2"/>
      </w:pPr>
      <w:r>
        <w:t>(B)</w:t>
      </w:r>
      <w:r>
        <w:tab/>
        <w:t>With end use function(s) dependent in whole or in part on its shape or design during end use; and</w:t>
      </w:r>
    </w:p>
    <w:p w14:paraId="40DB20B3" w14:textId="77777777" w:rsidR="005659EA" w:rsidRDefault="005659EA" w:rsidP="005659EA">
      <w:pPr>
        <w:pStyle w:val="List2"/>
      </w:pPr>
      <w:r>
        <w:t>(C)</w:t>
      </w:r>
      <w:r>
        <w:tab/>
        <w:t>That under normal conditions of use does not release more than minute or trace amounts of a hazardous chemical and does not pose a physical hazard or health risk to employees.</w:t>
      </w:r>
    </w:p>
    <w:p w14:paraId="318256D5" w14:textId="77777777" w:rsidR="00293F5E" w:rsidRDefault="00293F5E" w:rsidP="005659EA">
      <w:pPr>
        <w:pStyle w:val="List"/>
        <w:rPr>
          <w:b/>
        </w:rPr>
        <w:sectPr w:rsidR="00293F5E" w:rsidSect="005A2F36">
          <w:footerReference w:type="even" r:id="rId61"/>
          <w:footerReference w:type="default" r:id="rId62"/>
          <w:endnotePr>
            <w:numFmt w:val="decimal"/>
          </w:endnotePr>
          <w:type w:val="continuous"/>
          <w:pgSz w:w="12240" w:h="15840" w:code="1"/>
          <w:pgMar w:top="1440" w:right="864" w:bottom="1440" w:left="1440" w:header="720" w:footer="720" w:gutter="0"/>
          <w:cols w:space="720"/>
          <w:titlePg/>
          <w:docGrid w:linePitch="360"/>
        </w:sectPr>
      </w:pPr>
    </w:p>
    <w:p w14:paraId="704A011E" w14:textId="77777777" w:rsidR="005659EA" w:rsidRDefault="005659EA" w:rsidP="005659EA">
      <w:pPr>
        <w:pStyle w:val="List"/>
      </w:pPr>
      <w:r w:rsidRPr="005659EA">
        <w:rPr>
          <w:b/>
        </w:rPr>
        <w:t>Administrator</w:t>
      </w:r>
      <w:r>
        <w:t xml:space="preserve"> - The Administrator of the Oregon Occupational Safety and Health Division, or their designee.</w:t>
      </w:r>
    </w:p>
    <w:p w14:paraId="6219D0A3" w14:textId="77777777" w:rsidR="005659EA" w:rsidRDefault="005659EA" w:rsidP="005659EA">
      <w:pPr>
        <w:pStyle w:val="List"/>
      </w:pPr>
      <w:r w:rsidRPr="005659EA">
        <w:rPr>
          <w:b/>
        </w:rPr>
        <w:t>Biological hazard (or biohazard)</w:t>
      </w:r>
      <w:r>
        <w:t xml:space="preserve"> – An infectious or other biological agent (bacteria, virus, fungus, etc.) presenting a risk of death, injury or illness to employees. (Biohazards are excluded from the requirements of the HCS.)</w:t>
      </w:r>
    </w:p>
    <w:p w14:paraId="1365D70F" w14:textId="77777777" w:rsidR="005659EA" w:rsidRDefault="005659EA" w:rsidP="005659EA">
      <w:pPr>
        <w:pStyle w:val="List"/>
      </w:pPr>
      <w:r w:rsidRPr="005659EA">
        <w:rPr>
          <w:b/>
        </w:rPr>
        <w:t>Chemical</w:t>
      </w:r>
      <w:r>
        <w:t xml:space="preserve"> - Any element, chemical compound or mixture of elements or compounds.  Chemicals may be in solid, liquid, or gaseous form.</w:t>
      </w:r>
    </w:p>
    <w:p w14:paraId="44F805C2" w14:textId="77777777" w:rsidR="00BF3FEA" w:rsidRDefault="005659EA" w:rsidP="005659EA">
      <w:pPr>
        <w:pStyle w:val="List"/>
      </w:pPr>
      <w:r w:rsidRPr="005659EA">
        <w:rPr>
          <w:b/>
        </w:rPr>
        <w:t>Chemical name</w:t>
      </w:r>
      <w:r>
        <w:t xml:space="preserve"> - The scientific designation of a chemical according to the nomenclature system developed by the International Union of Pure and Applied Chemistry (IUPAC) or the Chemical Abstracts Service (CAS) rules of nomenclature, or a name that clearly identifies the chemical for the purpose of conducting a hazard classification.</w:t>
      </w:r>
    </w:p>
    <w:p w14:paraId="7A01BCDD" w14:textId="77777777" w:rsidR="006846BD" w:rsidRDefault="006846BD" w:rsidP="006846BD">
      <w:pPr>
        <w:pStyle w:val="List"/>
      </w:pPr>
      <w:r w:rsidRPr="006846BD">
        <w:rPr>
          <w:b/>
        </w:rPr>
        <w:t>Classification</w:t>
      </w:r>
      <w:r>
        <w:t xml:space="preserve"> – The process of identifying the relevant data about the hazards of a chemical; reviewing that data to determine the hazards or effects associated with the chemical; and deciding whether the chemical meets the criteria and definitions in this standard. Classification for health and physical hazards includes the determination of the degree of hazard, where appropriate, by comparing the data with the criteria for the health and physical hazard categories.</w:t>
      </w:r>
    </w:p>
    <w:p w14:paraId="2FB75EE0" w14:textId="77777777" w:rsidR="006846BD" w:rsidRDefault="006846BD" w:rsidP="006846BD">
      <w:pPr>
        <w:pStyle w:val="List"/>
      </w:pPr>
      <w:r w:rsidRPr="006846BD">
        <w:rPr>
          <w:b/>
        </w:rPr>
        <w:lastRenderedPageBreak/>
        <w:t>Container</w:t>
      </w:r>
      <w:r>
        <w:t xml:space="preserve"> – Any bag, barrel, bottle, box, can, cylinder, drum, reaction vessel, storage tank, or the like that contains a hazardous chemical. Pipes or piping systems, and engines, fuel tanks, or other operating systems in a vehicle, are not considered to be containers.</w:t>
      </w:r>
    </w:p>
    <w:p w14:paraId="28BF8321" w14:textId="77777777" w:rsidR="006846BD" w:rsidRDefault="006846BD" w:rsidP="006846BD">
      <w:pPr>
        <w:pStyle w:val="List"/>
      </w:pPr>
      <w:r w:rsidRPr="006846BD">
        <w:rPr>
          <w:b/>
        </w:rPr>
        <w:t>Crop- or product-related quality control- or quality assurance-type laboratory work</w:t>
      </w:r>
      <w:r>
        <w:t xml:space="preserve"> - The sampling or testing of crops or agricultural products to discover defects, with the goal of improving or stabilizing production standards. This type of laboratory work at agricultural workplaces is covered by the requirements of the HCS.</w:t>
      </w:r>
    </w:p>
    <w:p w14:paraId="561654F7" w14:textId="77777777" w:rsidR="006846BD" w:rsidRPr="006846BD" w:rsidRDefault="006846BD" w:rsidP="006846BD">
      <w:pPr>
        <w:pStyle w:val="List"/>
        <w:rPr>
          <w:rStyle w:val="Notes"/>
        </w:rPr>
      </w:pPr>
      <w:r>
        <w:tab/>
      </w:r>
      <w:r w:rsidRPr="006846BD">
        <w:rPr>
          <w:rStyle w:val="Notes"/>
          <w:b/>
        </w:rPr>
        <w:t>Note:</w:t>
      </w:r>
      <w:r w:rsidRPr="006846BD">
        <w:rPr>
          <w:rStyle w:val="Notes"/>
        </w:rPr>
        <w:t xml:space="preserve">  See Division 4/Z, 437-004-9860, Hazardous Chemicals in Laboratories, for rules that apply to other types of laboratory work.</w:t>
      </w:r>
    </w:p>
    <w:p w14:paraId="31C6689D" w14:textId="77777777" w:rsidR="006846BD" w:rsidRDefault="006846BD" w:rsidP="006846BD">
      <w:pPr>
        <w:pStyle w:val="List"/>
      </w:pPr>
      <w:r w:rsidRPr="006846BD">
        <w:rPr>
          <w:b/>
        </w:rPr>
        <w:t>Designated representative</w:t>
      </w:r>
      <w:r>
        <w:t xml:space="preserve"> - Any individual or organization to whom an employee gives written authorization to exercise such employee’s rights.  A recognized or certified collective bargaining agent is automatically a designated representative without regard to written employee authorization.</w:t>
      </w:r>
    </w:p>
    <w:p w14:paraId="23A8238E" w14:textId="77777777" w:rsidR="006846BD" w:rsidRDefault="006846BD" w:rsidP="006846BD">
      <w:pPr>
        <w:pStyle w:val="List"/>
      </w:pPr>
      <w:r w:rsidRPr="006846BD">
        <w:rPr>
          <w:b/>
        </w:rPr>
        <w:t>Distributor</w:t>
      </w:r>
      <w:r>
        <w:t xml:space="preserve"> – Any business, other than a chemical manufacturer or importer, that supplies hazardous chemicals to other distributors or to employers.</w:t>
      </w:r>
    </w:p>
    <w:p w14:paraId="0468D43C" w14:textId="77777777" w:rsidR="006846BD" w:rsidRDefault="006846BD" w:rsidP="006846BD">
      <w:pPr>
        <w:pStyle w:val="List"/>
      </w:pPr>
      <w:r w:rsidRPr="006846BD">
        <w:rPr>
          <w:b/>
        </w:rPr>
        <w:t>Employee</w:t>
      </w:r>
      <w:r>
        <w:t xml:space="preserve"> – For the purpose of this rule, any worker who may be exposed to hazardous chemicals under normal conditions of use or in a foreseeable emergency.  (Also, see definition of “Worker” in Division 4/B, OAR 437-004-0100.)</w:t>
      </w:r>
    </w:p>
    <w:p w14:paraId="44A2A683" w14:textId="77777777" w:rsidR="006846BD" w:rsidRDefault="006846BD" w:rsidP="006846BD">
      <w:pPr>
        <w:pStyle w:val="List"/>
      </w:pPr>
      <w:r w:rsidRPr="006846BD">
        <w:rPr>
          <w:b/>
        </w:rPr>
        <w:t>Employer</w:t>
      </w:r>
      <w:r>
        <w:t xml:space="preserve"> - For the purposes of this rule, any person, corporation, association, or other legal entity, including a contractor or subcontractor, engaged in a business where employees may be exposed to chemicals. (Also, see definition of “Agricultural employer” in Division 4/B, OAR 437-004-0100.)</w:t>
      </w:r>
    </w:p>
    <w:p w14:paraId="2EDAC995" w14:textId="77777777" w:rsidR="006846BD" w:rsidRDefault="006846BD" w:rsidP="006846BD">
      <w:pPr>
        <w:pStyle w:val="List"/>
      </w:pPr>
      <w:r w:rsidRPr="006846BD">
        <w:rPr>
          <w:b/>
        </w:rPr>
        <w:t>Exposure or exposed</w:t>
      </w:r>
      <w:r>
        <w:t xml:space="preserve"> – An occurrence when an employee is subjected, in the course of employment, to a chemical that is a physical, health, or other listed hazard, including accidental or reasonably anticipated exposure. “Subjected” in terms of health hazards includes any route of entry into the body, including inhalation, ingestion, percutaneous, and skin contact or absorption.</w:t>
      </w:r>
    </w:p>
    <w:p w14:paraId="1A741260" w14:textId="77777777" w:rsidR="00BF3FEA" w:rsidRDefault="006846BD" w:rsidP="006846BD">
      <w:pPr>
        <w:pStyle w:val="List"/>
      </w:pPr>
      <w:r w:rsidRPr="006846BD">
        <w:rPr>
          <w:b/>
        </w:rPr>
        <w:t>Field hand-labor operations</w:t>
      </w:r>
      <w:r>
        <w:t xml:space="preserve"> – Agricultural work done by hand or with hand tools, including the cultivation, weeding, planting, and harvesting of crops (including mushrooms) and the packing of produce into containers, whether done on the ground, on a moving machine, or in a temporary packing shed in the field.</w:t>
      </w:r>
    </w:p>
    <w:p w14:paraId="71F1BE05" w14:textId="77777777" w:rsidR="002A4744" w:rsidRDefault="002A4744" w:rsidP="002A4744">
      <w:pPr>
        <w:pStyle w:val="List"/>
      </w:pPr>
      <w:r w:rsidRPr="002A4744">
        <w:rPr>
          <w:b/>
        </w:rPr>
        <w:t>Flammable liquids</w:t>
      </w:r>
      <w:r>
        <w:t xml:space="preserve"> – See definition in Division 4/B, OAR 437-004-0100.</w:t>
      </w:r>
    </w:p>
    <w:p w14:paraId="6213BB27" w14:textId="77777777" w:rsidR="002A4744" w:rsidRDefault="002A4744" w:rsidP="002A4744">
      <w:pPr>
        <w:pStyle w:val="List"/>
      </w:pPr>
      <w:r w:rsidRPr="002A4744">
        <w:rPr>
          <w:b/>
        </w:rPr>
        <w:lastRenderedPageBreak/>
        <w:t>Foreseeable emergency</w:t>
      </w:r>
      <w:r>
        <w:t xml:space="preserve"> – Any potential event that could result in an uncontrolled release of a hazardous chemical into the workplace. Examples include equipment failure, rupture of containers, or failure of control equipment.</w:t>
      </w:r>
    </w:p>
    <w:p w14:paraId="29FFB264" w14:textId="77777777" w:rsidR="002A4744" w:rsidRDefault="002A4744" w:rsidP="002A4744">
      <w:pPr>
        <w:pStyle w:val="List"/>
      </w:pPr>
      <w:r w:rsidRPr="002A4744">
        <w:rPr>
          <w:b/>
        </w:rPr>
        <w:t>GHS – Globally Harmonized System</w:t>
      </w:r>
      <w:r>
        <w:t xml:space="preserve"> – The United Nations’ system of classification and labeling of chemicals; an international approach to hazard communication that provides specific criteria for classification of chemical hazards and a standardized approach to label elements and safety data sheets. In 2012, OSHA revised the Hazard Communication Standard (29 CFR 1910.1200) to be consistent with the GHS.</w:t>
      </w:r>
    </w:p>
    <w:p w14:paraId="516B7D65" w14:textId="77777777" w:rsidR="002A4744" w:rsidRDefault="002A4744" w:rsidP="002A4744">
      <w:pPr>
        <w:pStyle w:val="List"/>
      </w:pPr>
      <w:r w:rsidRPr="002A4744">
        <w:rPr>
          <w:b/>
        </w:rPr>
        <w:t>Hand-labor operations</w:t>
      </w:r>
      <w:r>
        <w:t xml:space="preserve"> See, Field hand-labor operations.</w:t>
      </w:r>
    </w:p>
    <w:p w14:paraId="23B66814" w14:textId="77777777" w:rsidR="00293F5E" w:rsidRDefault="00293F5E" w:rsidP="002A4744">
      <w:pPr>
        <w:pStyle w:val="List"/>
        <w:rPr>
          <w:b/>
        </w:rPr>
        <w:sectPr w:rsidR="00293F5E" w:rsidSect="005A2F36">
          <w:footerReference w:type="even" r:id="rId63"/>
          <w:footerReference w:type="default" r:id="rId64"/>
          <w:endnotePr>
            <w:numFmt w:val="decimal"/>
          </w:endnotePr>
          <w:type w:val="continuous"/>
          <w:pgSz w:w="12240" w:h="15840" w:code="1"/>
          <w:pgMar w:top="1440" w:right="864" w:bottom="1440" w:left="1440" w:header="720" w:footer="720" w:gutter="0"/>
          <w:cols w:space="720"/>
          <w:titlePg/>
          <w:docGrid w:linePitch="360"/>
        </w:sectPr>
      </w:pPr>
    </w:p>
    <w:p w14:paraId="27C39FAF" w14:textId="77777777" w:rsidR="002A4744" w:rsidRDefault="002A4744" w:rsidP="002A4744">
      <w:pPr>
        <w:pStyle w:val="List"/>
      </w:pPr>
      <w:r w:rsidRPr="002A4744">
        <w:rPr>
          <w:b/>
        </w:rPr>
        <w:t>Handler (or Pesticide Handler)</w:t>
      </w:r>
      <w:r>
        <w:t xml:space="preserve"> – includes any person, who is employed for any type of compensation by an agricultural establishment and who:</w:t>
      </w:r>
    </w:p>
    <w:p w14:paraId="16D1BCF1" w14:textId="77777777" w:rsidR="002A4744" w:rsidRDefault="002A4744" w:rsidP="002A4744">
      <w:pPr>
        <w:pStyle w:val="List2"/>
      </w:pPr>
      <w:r>
        <w:t>(A) Mixes, loads, transfers, or applies pesticides;</w:t>
      </w:r>
    </w:p>
    <w:p w14:paraId="074A1E27" w14:textId="77777777" w:rsidR="002A4744" w:rsidRDefault="002A4744" w:rsidP="002A4744">
      <w:pPr>
        <w:pStyle w:val="List2"/>
      </w:pPr>
      <w:r>
        <w:t>(B) Disposes of pesticides or pesticide containers;</w:t>
      </w:r>
    </w:p>
    <w:p w14:paraId="41738546" w14:textId="77777777" w:rsidR="002A4744" w:rsidRDefault="002A4744" w:rsidP="002A4744">
      <w:pPr>
        <w:pStyle w:val="List2"/>
      </w:pPr>
      <w:r>
        <w:t>(C) Handles opened containers of pesticides;</w:t>
      </w:r>
    </w:p>
    <w:p w14:paraId="07CCB6BC" w14:textId="77777777" w:rsidR="002A4744" w:rsidRDefault="002A4744" w:rsidP="002A4744">
      <w:pPr>
        <w:pStyle w:val="List2"/>
      </w:pPr>
      <w:r>
        <w:t>(D) Acts as a flagger for equipment or aircraft applying pesticides;</w:t>
      </w:r>
    </w:p>
    <w:p w14:paraId="538AF7C7" w14:textId="77777777" w:rsidR="002A4744" w:rsidRDefault="002A4744" w:rsidP="002A4744">
      <w:pPr>
        <w:pStyle w:val="List2"/>
      </w:pPr>
      <w:r>
        <w:t>(E) Cleans, adjusts, handles, or repairs the parts of mixing, loading, or application equipment that may contain pesticide residues;</w:t>
      </w:r>
    </w:p>
    <w:p w14:paraId="155070F3" w14:textId="77777777" w:rsidR="002A4744" w:rsidRDefault="002A4744" w:rsidP="002A4744">
      <w:pPr>
        <w:pStyle w:val="List2"/>
      </w:pPr>
      <w:r>
        <w:t>(F) Assists with the application of pesticides; or</w:t>
      </w:r>
    </w:p>
    <w:p w14:paraId="4A09E415" w14:textId="77777777" w:rsidR="002A4744" w:rsidRDefault="002A4744" w:rsidP="002A4744">
      <w:pPr>
        <w:pStyle w:val="List2"/>
      </w:pPr>
      <w:r>
        <w:t>(G) Performs other activities included within the definition of Handler by the Environmental Protection Agency.</w:t>
      </w:r>
    </w:p>
    <w:p w14:paraId="787FD03E" w14:textId="77777777" w:rsidR="002A4744" w:rsidRPr="002A4744" w:rsidRDefault="002A4744" w:rsidP="002A4744">
      <w:pPr>
        <w:pStyle w:val="List"/>
        <w:rPr>
          <w:rStyle w:val="Notes"/>
        </w:rPr>
      </w:pPr>
      <w:r>
        <w:tab/>
      </w:r>
      <w:r w:rsidRPr="002A4744">
        <w:rPr>
          <w:rStyle w:val="Notes"/>
          <w:b/>
        </w:rPr>
        <w:t>Note:</w:t>
      </w:r>
      <w:r w:rsidRPr="002A4744">
        <w:rPr>
          <w:rStyle w:val="Notes"/>
        </w:rPr>
        <w:t xml:space="preserve">  For more information, see the pesticide Worker Protection Standard in Division 4/W, §170. The term “handler” does not include an employee who only handles sealed, unopened pesticide containers or empty pesticide containers.</w:t>
      </w:r>
    </w:p>
    <w:p w14:paraId="5A64D9D3" w14:textId="77777777" w:rsidR="002A4744" w:rsidRDefault="002A4744" w:rsidP="002A4744">
      <w:pPr>
        <w:pStyle w:val="List"/>
      </w:pPr>
      <w:r w:rsidRPr="002A4744">
        <w:rPr>
          <w:b/>
        </w:rPr>
        <w:t>Hazard category</w:t>
      </w:r>
      <w:r>
        <w:t xml:space="preserve"> – The divisions within a hazard class that compare the degree or severity of the hazard. For example, the chemical hazard classifications “oral acute toxicity” and “flammable liquid” both include four hazard categories based on specific criteria. Categories within a hazard class should not be compared with the categories of different hazard classes.</w:t>
      </w:r>
    </w:p>
    <w:p w14:paraId="6A0564DE" w14:textId="77777777" w:rsidR="002A4744" w:rsidRDefault="002A4744" w:rsidP="002A4744">
      <w:pPr>
        <w:pStyle w:val="List"/>
      </w:pPr>
      <w:r w:rsidRPr="002A4744">
        <w:rPr>
          <w:b/>
        </w:rPr>
        <w:t>Hazard class</w:t>
      </w:r>
      <w:r>
        <w:t xml:space="preserve"> – Describes the nature and effect of a physical or health hazard, such as “flammable solid”, “carcinogen”, and “oral acute toxicity”. (Also, see “Classification”.)</w:t>
      </w:r>
    </w:p>
    <w:p w14:paraId="6BFB8418" w14:textId="77777777" w:rsidR="006846BD" w:rsidRDefault="002A4744" w:rsidP="002A4744">
      <w:pPr>
        <w:pStyle w:val="List"/>
      </w:pPr>
      <w:r w:rsidRPr="002A4744">
        <w:rPr>
          <w:b/>
        </w:rPr>
        <w:lastRenderedPageBreak/>
        <w:t>Hazard not otherwise classified (HNOC)</w:t>
      </w:r>
      <w:r>
        <w:t xml:space="preserve"> – An adverse physical or health effect identified through evaluation of scientific evidence during the manufacturer’s classification process that does not meet the specified criteria for the physical and health hazard classes addressed in Division 2/Z. 1910.1200. This does not extend coverage to adverse physical and health effects for which there is a hazard class addressed in 1910.1200, but the effect either falls below the cut-off value/concentration limit of the hazard class or is under a GHS hazard category that has not been adopted by OSHA. (One example is Category 5 oral acute toxicity.)</w:t>
      </w:r>
    </w:p>
    <w:p w14:paraId="2B0778B1" w14:textId="77777777" w:rsidR="00B7477B" w:rsidRDefault="00B7477B" w:rsidP="00B7477B">
      <w:pPr>
        <w:pStyle w:val="List"/>
      </w:pPr>
      <w:r w:rsidRPr="00B7477B">
        <w:rPr>
          <w:b/>
        </w:rPr>
        <w:t>Hazard statement</w:t>
      </w:r>
      <w:r>
        <w:t xml:space="preserve"> – A statement assigned to a hazard class and category that describes the nature of the hazards of a chemical, including, where appropriate, the degree of hazard.</w:t>
      </w:r>
    </w:p>
    <w:p w14:paraId="58ADEE66" w14:textId="77777777" w:rsidR="00B7477B" w:rsidRDefault="00B7477B" w:rsidP="00B7477B">
      <w:pPr>
        <w:pStyle w:val="List"/>
      </w:pPr>
      <w:r w:rsidRPr="00B7477B">
        <w:rPr>
          <w:b/>
        </w:rPr>
        <w:t>Hazardous chemical</w:t>
      </w:r>
      <w:r>
        <w:t xml:space="preserve"> – Any chemical that is classified as a physical hazard or a health hazard, a simple asphyxiant, combustible dust, pyrophoric gas, or hazard not otherwise classified.</w:t>
      </w:r>
    </w:p>
    <w:p w14:paraId="239F9F90" w14:textId="77777777" w:rsidR="00B7477B" w:rsidRPr="00B7477B" w:rsidRDefault="00B7477B" w:rsidP="00B7477B">
      <w:pPr>
        <w:pStyle w:val="List"/>
        <w:rPr>
          <w:rStyle w:val="Notes"/>
        </w:rPr>
      </w:pPr>
      <w:r>
        <w:tab/>
      </w:r>
      <w:r w:rsidRPr="00B7477B">
        <w:rPr>
          <w:rStyle w:val="Notes"/>
          <w:b/>
        </w:rPr>
        <w:t>Note:</w:t>
      </w:r>
      <w:r w:rsidRPr="00B7477B">
        <w:rPr>
          <w:rStyle w:val="Notes"/>
        </w:rPr>
        <w:t xml:space="preserve">  Division 2/Z, 1910.1200, Appendices A and B describe the criteria producers must use for determining whether or not a chemical is a health or physical hazard for purposes of this standard.</w:t>
      </w:r>
    </w:p>
    <w:p w14:paraId="3DB92F5B" w14:textId="77777777" w:rsidR="00B7477B" w:rsidRDefault="00B7477B" w:rsidP="00B7477B">
      <w:pPr>
        <w:pStyle w:val="List"/>
      </w:pPr>
      <w:r w:rsidRPr="00B7477B">
        <w:rPr>
          <w:b/>
        </w:rPr>
        <w:t>Hazard warning</w:t>
      </w:r>
      <w:r>
        <w:t xml:space="preserve"> – The words, pictures, symbols, or combination on a label (or other appropriate form of warning) that communicate the specific physical and health hazards of the chemical(s) in the container. (See the definitions for “physical hazard” and “health hazard” to determine the hazards which must be covered by the manufacturer.)</w:t>
      </w:r>
    </w:p>
    <w:p w14:paraId="045A79F3" w14:textId="77777777" w:rsidR="00B7477B" w:rsidRDefault="00B7477B" w:rsidP="00B7477B">
      <w:pPr>
        <w:pStyle w:val="List"/>
      </w:pPr>
      <w:r w:rsidRPr="00B7477B">
        <w:rPr>
          <w:b/>
        </w:rPr>
        <w:t>HCS</w:t>
      </w:r>
      <w:r>
        <w:t xml:space="preserve"> – The Hazard Communication Standard.</w:t>
      </w:r>
    </w:p>
    <w:p w14:paraId="1E05021F" w14:textId="77777777" w:rsidR="00B7477B" w:rsidRDefault="00B7477B" w:rsidP="00B7477B">
      <w:pPr>
        <w:pStyle w:val="List"/>
      </w:pPr>
      <w:r w:rsidRPr="00B7477B">
        <w:rPr>
          <w:b/>
        </w:rPr>
        <w:t>Health hazard</w:t>
      </w:r>
      <w:r>
        <w:t xml:space="preserve"> – A chemical that is classified as posing one of the following hazardous effects: acute toxicity (any route of exposure); skin corrosion or irritation; serious eye damage or eye irritation; respiratory or skin sensitization; germ cell mutagenicity; carcinogenicity; reproductive toxicity; specific target organ toxicity (single or repeated exposure); or aspiration hazard.</w:t>
      </w:r>
    </w:p>
    <w:p w14:paraId="412F247F" w14:textId="77777777" w:rsidR="00B7477B" w:rsidRPr="00B7477B" w:rsidRDefault="00B7477B" w:rsidP="00B7477B">
      <w:pPr>
        <w:pStyle w:val="List"/>
        <w:rPr>
          <w:rStyle w:val="Notes"/>
        </w:rPr>
      </w:pPr>
      <w:r>
        <w:tab/>
      </w:r>
      <w:r w:rsidRPr="00B7477B">
        <w:rPr>
          <w:rStyle w:val="Notes"/>
          <w:b/>
        </w:rPr>
        <w:t>Note:</w:t>
      </w:r>
      <w:r w:rsidRPr="00B7477B">
        <w:rPr>
          <w:rStyle w:val="Notes"/>
        </w:rPr>
        <w:t xml:space="preserve">  The criteria for determining whether a chemical is classified as a health hazard are detailed in Appendix A to 1910.1200 – Health Hazard Criteria.</w:t>
      </w:r>
    </w:p>
    <w:p w14:paraId="4897EFAE" w14:textId="77777777" w:rsidR="00B7477B" w:rsidRDefault="00B7477B" w:rsidP="00B7477B">
      <w:pPr>
        <w:pStyle w:val="List"/>
      </w:pPr>
      <w:r w:rsidRPr="00B7477B">
        <w:rPr>
          <w:b/>
        </w:rPr>
        <w:t>Identity</w:t>
      </w:r>
      <w:r>
        <w:t xml:space="preserve"> – See Product Identifier.</w:t>
      </w:r>
    </w:p>
    <w:p w14:paraId="07D2D45C" w14:textId="77777777" w:rsidR="00B7477B" w:rsidRDefault="00B7477B" w:rsidP="00B7477B">
      <w:pPr>
        <w:pStyle w:val="List"/>
      </w:pPr>
      <w:r w:rsidRPr="00B7477B">
        <w:rPr>
          <w:b/>
        </w:rPr>
        <w:lastRenderedPageBreak/>
        <w:t>Immediate use</w:t>
      </w:r>
      <w:r>
        <w:t xml:space="preserve"> – For the purpose of this rule, describes when a hazardous chemical will be used only within the work shift in which it is transferred, be under the control of and used only by the person who transfers it from a labeled container. Under these specific conditions, a portable, secondary container is exempted from the requirement for a workplace label. (See 437-004-9800(5)(e).)</w:t>
      </w:r>
    </w:p>
    <w:p w14:paraId="3E298159" w14:textId="77777777" w:rsidR="00B7477B" w:rsidRDefault="00B7477B" w:rsidP="00B7477B">
      <w:pPr>
        <w:pStyle w:val="List"/>
      </w:pPr>
      <w:r w:rsidRPr="00B7477B">
        <w:rPr>
          <w:b/>
        </w:rPr>
        <w:t>Importer</w:t>
      </w:r>
      <w:r>
        <w:t xml:space="preserve"> – The first business with employees within the Customs Territory of the United States that receives hazardous chemicals made in other countries for the purpose of supplying them to distributors or employers within the United States.</w:t>
      </w:r>
    </w:p>
    <w:p w14:paraId="59540873" w14:textId="77777777" w:rsidR="00B7477B" w:rsidRDefault="00B7477B" w:rsidP="00B7477B">
      <w:pPr>
        <w:pStyle w:val="List"/>
      </w:pPr>
      <w:r w:rsidRPr="00B7477B">
        <w:rPr>
          <w:b/>
        </w:rPr>
        <w:t>Label</w:t>
      </w:r>
      <w:r>
        <w:t xml:space="preserve"> – An appropriate group of written, printed or graphic information elements concerning a hazardous chemical that is affixed to, printed on, or attached to the immediate container of a hazardous chemical, or to the outside packaging.</w:t>
      </w:r>
    </w:p>
    <w:p w14:paraId="07D50ACF" w14:textId="77777777" w:rsidR="00B7477B" w:rsidRDefault="00B7477B" w:rsidP="00B7477B">
      <w:pPr>
        <w:pStyle w:val="List"/>
      </w:pPr>
      <w:r w:rsidRPr="00B7477B">
        <w:rPr>
          <w:b/>
        </w:rPr>
        <w:t>Label elements</w:t>
      </w:r>
      <w:r>
        <w:t xml:space="preserve"> -- The specified product identifier, pictogram(s), hazard statement(s), signal word, and precautionary statement(s) that correlate to each chemical product’s hazard class and category. Also, labels must identify and provide contact information for the product’s manufacturer or other responsible party.</w:t>
      </w:r>
    </w:p>
    <w:p w14:paraId="130C5150" w14:textId="77777777" w:rsidR="002A4744" w:rsidRDefault="00B7477B" w:rsidP="00B7477B">
      <w:pPr>
        <w:pStyle w:val="List"/>
      </w:pPr>
      <w:r w:rsidRPr="00B7477B">
        <w:rPr>
          <w:b/>
        </w:rPr>
        <w:t>Manufacturer</w:t>
      </w:r>
      <w:r>
        <w:t xml:space="preserve"> – See Producer.</w:t>
      </w:r>
    </w:p>
    <w:p w14:paraId="5A9820AF" w14:textId="77777777" w:rsidR="008C3116" w:rsidRDefault="008C3116" w:rsidP="008C3116">
      <w:pPr>
        <w:pStyle w:val="List"/>
      </w:pPr>
      <w:r w:rsidRPr="008C3116">
        <w:rPr>
          <w:b/>
        </w:rPr>
        <w:t>Material Safety Data Sheet (MSDS)</w:t>
      </w:r>
      <w:r>
        <w:t xml:space="preserve"> See, “Safety Data Sheet (SDS)”.</w:t>
      </w:r>
    </w:p>
    <w:p w14:paraId="192AC360" w14:textId="77777777" w:rsidR="008C3116" w:rsidRDefault="008C3116" w:rsidP="008C3116">
      <w:pPr>
        <w:pStyle w:val="List"/>
      </w:pPr>
      <w:r w:rsidRPr="008C3116">
        <w:rPr>
          <w:b/>
        </w:rPr>
        <w:t>Mixture</w:t>
      </w:r>
      <w:r>
        <w:t xml:space="preserve"> – A combination or a solution composed of two or more substances in which they do not react.</w:t>
      </w:r>
    </w:p>
    <w:p w14:paraId="1895FFA3" w14:textId="77777777" w:rsidR="008C3116" w:rsidRDefault="008C3116" w:rsidP="008C3116">
      <w:pPr>
        <w:pStyle w:val="List"/>
      </w:pPr>
      <w:r w:rsidRPr="008C3116">
        <w:rPr>
          <w:b/>
        </w:rPr>
        <w:t>Nonroutine task</w:t>
      </w:r>
      <w:r>
        <w:t xml:space="preserve"> – A work activity that occurs infrequently or that varies from what is considered a regular, standard, or normal task.</w:t>
      </w:r>
    </w:p>
    <w:p w14:paraId="4D7CC7D0" w14:textId="77777777" w:rsidR="008C3116" w:rsidRDefault="008C3116" w:rsidP="008C3116">
      <w:pPr>
        <w:pStyle w:val="List"/>
      </w:pPr>
      <w:r w:rsidRPr="008C3116">
        <w:rPr>
          <w:b/>
        </w:rPr>
        <w:t>Pesticide handler</w:t>
      </w:r>
      <w:r>
        <w:t xml:space="preserve"> – See Handler.</w:t>
      </w:r>
    </w:p>
    <w:p w14:paraId="470A47DC" w14:textId="77777777" w:rsidR="008C3116" w:rsidRDefault="008C3116" w:rsidP="008C3116">
      <w:pPr>
        <w:pStyle w:val="List"/>
      </w:pPr>
      <w:r w:rsidRPr="008C3116">
        <w:rPr>
          <w:b/>
        </w:rPr>
        <w:t>Pesticide, residual</w:t>
      </w:r>
      <w:r>
        <w:t xml:space="preserve"> – See Residual pesticide.</w:t>
      </w:r>
    </w:p>
    <w:p w14:paraId="70739FD5" w14:textId="77777777" w:rsidR="008C3116" w:rsidRDefault="008C3116" w:rsidP="008C3116">
      <w:pPr>
        <w:pStyle w:val="List"/>
      </w:pPr>
      <w:r w:rsidRPr="008C3116">
        <w:rPr>
          <w:b/>
        </w:rPr>
        <w:t>Physical hazard</w:t>
      </w:r>
      <w:r>
        <w:t xml:space="preserve"> – A chemical that is classified as posing one of the following hazardous effects: explosive; flammable (gases, aerosols, liquids, or solids); oxidizer (liquid, solid or gas); self-reactive; pyrophoric (liquid or solid); self-heating; organic peroxide; corrosive to metal; gas under pressure; or in contact with water emits flammable gas.</w:t>
      </w:r>
    </w:p>
    <w:p w14:paraId="1EC79136" w14:textId="77777777" w:rsidR="008C3116" w:rsidRPr="008C3116" w:rsidRDefault="008C3116" w:rsidP="008C3116">
      <w:pPr>
        <w:pStyle w:val="List"/>
        <w:rPr>
          <w:rStyle w:val="Notes"/>
        </w:rPr>
      </w:pPr>
      <w:r>
        <w:tab/>
      </w:r>
      <w:r w:rsidRPr="008C3116">
        <w:rPr>
          <w:rStyle w:val="Notes"/>
          <w:b/>
        </w:rPr>
        <w:t>Note:</w:t>
      </w:r>
      <w:r w:rsidRPr="008C3116">
        <w:rPr>
          <w:rStyle w:val="Notes"/>
        </w:rPr>
        <w:t xml:space="preserve">  Physical Hazard Criteria is available in Appendix B to Division 2/Z, 1910.1200.</w:t>
      </w:r>
    </w:p>
    <w:p w14:paraId="691A8E92" w14:textId="77777777" w:rsidR="008C3116" w:rsidRDefault="008C3116" w:rsidP="008C3116">
      <w:pPr>
        <w:pStyle w:val="List"/>
      </w:pPr>
      <w:r w:rsidRPr="006157F6">
        <w:rPr>
          <w:b/>
        </w:rPr>
        <w:lastRenderedPageBreak/>
        <w:t>Pictogram</w:t>
      </w:r>
      <w:r>
        <w:t xml:space="preserve"> – A composition that includes a red bordered square set on its point, enclosing a black symbol on a white background that is intended to convey specific information about the hazard of a chemical. Eight pictograms are designated under this standard for application to specific hazard categories.</w:t>
      </w:r>
    </w:p>
    <w:p w14:paraId="3ADC5B98" w14:textId="77777777" w:rsidR="008C3116" w:rsidRDefault="008C3116" w:rsidP="008C3116">
      <w:pPr>
        <w:pStyle w:val="List"/>
      </w:pPr>
      <w:r w:rsidRPr="006157F6">
        <w:rPr>
          <w:b/>
        </w:rPr>
        <w:t>Precautionary statement</w:t>
      </w:r>
      <w:r>
        <w:t xml:space="preserve"> – A phrase that describes recommended measures that should be taken to prevent or minimize adverse effects resulting from exposure to, or improper storage or handling of a hazardous chemical.</w:t>
      </w:r>
    </w:p>
    <w:p w14:paraId="32B2A6EB" w14:textId="77777777" w:rsidR="008C3116" w:rsidRDefault="008C3116" w:rsidP="008C3116">
      <w:pPr>
        <w:pStyle w:val="List"/>
      </w:pPr>
      <w:r w:rsidRPr="006157F6">
        <w:rPr>
          <w:b/>
        </w:rPr>
        <w:t>Producer</w:t>
      </w:r>
      <w:r>
        <w:t xml:space="preserve"> – For the purposes of this rule, an employer with a workplace where chemicals are manufactured, processed, extracted, generated, formulated, or repackaged for use or for distribution.</w:t>
      </w:r>
    </w:p>
    <w:p w14:paraId="0ABA50E7" w14:textId="77777777" w:rsidR="008C3116" w:rsidRPr="006157F6" w:rsidRDefault="006157F6" w:rsidP="008C3116">
      <w:pPr>
        <w:pStyle w:val="List"/>
        <w:rPr>
          <w:rStyle w:val="Notes"/>
        </w:rPr>
      </w:pPr>
      <w:r>
        <w:tab/>
      </w:r>
      <w:r w:rsidR="008C3116" w:rsidRPr="006157F6">
        <w:rPr>
          <w:rStyle w:val="Notes"/>
          <w:b/>
        </w:rPr>
        <w:t>N</w:t>
      </w:r>
      <w:r w:rsidRPr="006157F6">
        <w:rPr>
          <w:rStyle w:val="Notes"/>
          <w:b/>
        </w:rPr>
        <w:t>ote</w:t>
      </w:r>
      <w:r w:rsidR="008C3116" w:rsidRPr="006157F6">
        <w:rPr>
          <w:rStyle w:val="Notes"/>
          <w:b/>
        </w:rPr>
        <w:t>:</w:t>
      </w:r>
      <w:r w:rsidR="008C3116" w:rsidRPr="006157F6">
        <w:rPr>
          <w:rStyle w:val="Notes"/>
        </w:rPr>
        <w:t xml:space="preserve">  If you mix or blend chemical products for use in your own workplace, and the resulting mixture has no new chemical ingredients or new hazardous characteristics, you can use the SDSs for the component ingredients and you are not considered to be a “producer.” (An example is mixing granular fertilizers together for application on your own property.) However, if the combined chemicals react to create a new ingredient or the combination creates a new hazard, you become a “producer” and you must follow the more detailed rule requirements in the Division 2/Z, 1910.1200, Hazard Communication Standard.</w:t>
      </w:r>
    </w:p>
    <w:p w14:paraId="28BE64FE" w14:textId="77777777" w:rsidR="008C3116" w:rsidRDefault="008C3116" w:rsidP="008C3116">
      <w:pPr>
        <w:pStyle w:val="List"/>
      </w:pPr>
      <w:r w:rsidRPr="006157F6">
        <w:rPr>
          <w:b/>
        </w:rPr>
        <w:t>Product identifier</w:t>
      </w:r>
      <w:r>
        <w:t xml:space="preserve"> – The unique name or number used on the label and in the SDS that provides a means by which the user can identify the hazardous chemical. (Examples include the chemical name, Chemical Abstracts Service (CAS) Registry Number, or other precise designation of the substance.) The product identifier must allow cross-referencing of the product’s label with the product’s SDS, and the list of hazardous chemicals in the employer’s written hazard communication program.</w:t>
      </w:r>
    </w:p>
    <w:p w14:paraId="2B352B28" w14:textId="77777777" w:rsidR="00B7477B" w:rsidRDefault="008C3116" w:rsidP="008C3116">
      <w:pPr>
        <w:pStyle w:val="List"/>
      </w:pPr>
      <w:r w:rsidRPr="006157F6">
        <w:rPr>
          <w:b/>
        </w:rPr>
        <w:t>Pyrophoric gas</w:t>
      </w:r>
      <w:r>
        <w:t xml:space="preserve"> – A chemical in a gaseous state that will ignite spontaneously in air at a temperature of 130 degrees F (54.4 degrees C) or below.</w:t>
      </w:r>
    </w:p>
    <w:p w14:paraId="31C570ED" w14:textId="77777777" w:rsidR="006157F6" w:rsidRDefault="006157F6" w:rsidP="006157F6">
      <w:pPr>
        <w:pStyle w:val="List"/>
      </w:pPr>
      <w:r w:rsidRPr="006157F6">
        <w:rPr>
          <w:b/>
        </w:rPr>
        <w:t>Residual pesticide</w:t>
      </w:r>
      <w:r>
        <w:t xml:space="preserve"> – Pesticide residue that remains on crops, soil, equipment or other work surfaces, after a pesticide application is completed and any label-required restricted entry interval (REI) has expired. For the purpose of providing hazard information, a Safety Data Sheet must be available for any pesticide that has been used at the workplace within the previous 30 days.</w:t>
      </w:r>
    </w:p>
    <w:p w14:paraId="7E8A144D" w14:textId="77777777" w:rsidR="006157F6" w:rsidRDefault="006157F6" w:rsidP="006157F6">
      <w:pPr>
        <w:pStyle w:val="List"/>
      </w:pPr>
      <w:r w:rsidRPr="006157F6">
        <w:rPr>
          <w:b/>
        </w:rPr>
        <w:t>Responsible party</w:t>
      </w:r>
      <w:r>
        <w:t xml:space="preserve"> – As used on a Label or Safety Data Sheet, someone who can provide additional information on the hazardous chemical and appropriate emergency procedures, if necessary.</w:t>
      </w:r>
    </w:p>
    <w:p w14:paraId="1239D6DF" w14:textId="77777777" w:rsidR="006157F6" w:rsidRDefault="006157F6" w:rsidP="006157F6">
      <w:pPr>
        <w:pStyle w:val="List"/>
      </w:pPr>
      <w:r w:rsidRPr="006157F6">
        <w:rPr>
          <w:b/>
        </w:rPr>
        <w:t>Restricted entry interval (REI)</w:t>
      </w:r>
      <w:r>
        <w:t xml:space="preserve"> – The time period that immediately follows a pesticide application (as specified on the product label) during which only trained and protected employees may enter into the treated area. (The treated area is the physical location where a pesticide is being or has been applied.)</w:t>
      </w:r>
    </w:p>
    <w:p w14:paraId="4FF4D718" w14:textId="77777777" w:rsidR="006157F6" w:rsidRDefault="006157F6" w:rsidP="006157F6">
      <w:pPr>
        <w:pStyle w:val="List"/>
      </w:pPr>
      <w:r w:rsidRPr="006157F6">
        <w:rPr>
          <w:b/>
        </w:rPr>
        <w:lastRenderedPageBreak/>
        <w:t>Safety data sheet (SDS)</w:t>
      </w:r>
      <w:r>
        <w:t xml:space="preserve"> – Written or printed information about a hazardous chemical that is prepared (generally by the manufacturer) in accordance with paragraph (g) of and Appendix D to Division 2/Z, 1910.1200.</w:t>
      </w:r>
    </w:p>
    <w:p w14:paraId="7EEC8264" w14:textId="77777777" w:rsidR="006157F6" w:rsidRDefault="006157F6" w:rsidP="006157F6">
      <w:pPr>
        <w:pStyle w:val="List"/>
      </w:pPr>
      <w:r w:rsidRPr="006157F6">
        <w:rPr>
          <w:b/>
        </w:rPr>
        <w:t>Signal word</w:t>
      </w:r>
      <w:r>
        <w:t xml:space="preserve"> – A word used to alert the reader of the product label to a potential hazard. The signal words used in this section are ‘‘DANGER’’ and ‘‘WARNING’’ ‘‘DANGER’’ is used for the more severe hazards, while ‘‘WARNING’’ is used for the less severe. These words are chosen by the manufacturer based on the classification and categorization of the chemical’s hazards.</w:t>
      </w:r>
    </w:p>
    <w:p w14:paraId="52532BE4" w14:textId="77777777" w:rsidR="006157F6" w:rsidRPr="006157F6" w:rsidRDefault="006157F6" w:rsidP="006157F6">
      <w:pPr>
        <w:pStyle w:val="List"/>
        <w:rPr>
          <w:rStyle w:val="Notes"/>
        </w:rPr>
      </w:pPr>
      <w:r>
        <w:tab/>
      </w:r>
      <w:r w:rsidRPr="006157F6">
        <w:rPr>
          <w:rStyle w:val="Notes"/>
          <w:b/>
        </w:rPr>
        <w:t>Note:</w:t>
      </w:r>
      <w:r w:rsidRPr="006157F6">
        <w:rPr>
          <w:rStyle w:val="Notes"/>
        </w:rPr>
        <w:t xml:space="preserve">  The EPA has jurisdiction over manufacturers of pesticides and currently has its own system of signal words used on pesticide labels.</w:t>
      </w:r>
    </w:p>
    <w:p w14:paraId="5BC7A384" w14:textId="77777777" w:rsidR="006157F6" w:rsidRDefault="006157F6" w:rsidP="006157F6">
      <w:pPr>
        <w:pStyle w:val="List"/>
      </w:pPr>
      <w:r w:rsidRPr="006157F6">
        <w:rPr>
          <w:b/>
        </w:rPr>
        <w:t>Simple asphyxiant</w:t>
      </w:r>
      <w:r>
        <w:t xml:space="preserve"> – A substance or mixture that displaces oxygen in the ambient atmosphere, and can thus cause oxygen deprivation in those who are exposed, leading to unconsciousness and death.</w:t>
      </w:r>
    </w:p>
    <w:p w14:paraId="14D8E90E" w14:textId="77777777" w:rsidR="006157F6" w:rsidRDefault="006157F6" w:rsidP="006157F6">
      <w:pPr>
        <w:pStyle w:val="List"/>
      </w:pPr>
      <w:r w:rsidRPr="006157F6">
        <w:rPr>
          <w:b/>
        </w:rPr>
        <w:t>Specific chemical identity</w:t>
      </w:r>
      <w:r>
        <w:t xml:space="preserve"> – See “Product identifier”.</w:t>
      </w:r>
    </w:p>
    <w:p w14:paraId="6071795A" w14:textId="77777777" w:rsidR="00293F5E" w:rsidRDefault="00293F5E" w:rsidP="006157F6">
      <w:pPr>
        <w:pStyle w:val="List"/>
        <w:rPr>
          <w:b/>
        </w:rPr>
        <w:sectPr w:rsidR="00293F5E" w:rsidSect="005A2F36">
          <w:endnotePr>
            <w:numFmt w:val="decimal"/>
          </w:endnotePr>
          <w:type w:val="continuous"/>
          <w:pgSz w:w="12240" w:h="15840" w:code="1"/>
          <w:pgMar w:top="1440" w:right="864" w:bottom="1440" w:left="1440" w:header="720" w:footer="720" w:gutter="0"/>
          <w:cols w:space="720"/>
          <w:titlePg/>
          <w:docGrid w:linePitch="360"/>
        </w:sectPr>
      </w:pPr>
    </w:p>
    <w:p w14:paraId="7C496588" w14:textId="77777777" w:rsidR="006157F6" w:rsidRDefault="006157F6" w:rsidP="006157F6">
      <w:pPr>
        <w:pStyle w:val="List"/>
      </w:pPr>
      <w:r w:rsidRPr="006157F6">
        <w:rPr>
          <w:b/>
        </w:rPr>
        <w:t>Substance</w:t>
      </w:r>
      <w:r>
        <w:t xml:space="preserve"> – Chemical elements and their compounds in the natural state or obtained by any production process, including any additive necessary to preserve the stability of the product and any impurities deriving from the process used, but excluding any solvent which may be separated without affecting the stability of the substance or changing its composition.</w:t>
      </w:r>
    </w:p>
    <w:p w14:paraId="26C90B91" w14:textId="77777777" w:rsidR="006157F6" w:rsidRDefault="006157F6" w:rsidP="006157F6">
      <w:pPr>
        <w:pStyle w:val="List"/>
      </w:pPr>
      <w:r w:rsidRPr="006157F6">
        <w:rPr>
          <w:b/>
        </w:rPr>
        <w:t>Trade secret</w:t>
      </w:r>
      <w:r>
        <w:t xml:space="preserve"> – A confidential formula, pattern, process, device, information or compilation of information that is used in an employer’s business, and that gives the employer an opportunity to obtain an advantage over competitors who do not know or use it.</w:t>
      </w:r>
    </w:p>
    <w:p w14:paraId="09CD8894" w14:textId="77777777" w:rsidR="008C3116" w:rsidRPr="006157F6" w:rsidRDefault="006157F6" w:rsidP="006157F6">
      <w:pPr>
        <w:pStyle w:val="List"/>
        <w:rPr>
          <w:rStyle w:val="Notes"/>
        </w:rPr>
      </w:pPr>
      <w:r>
        <w:tab/>
      </w:r>
      <w:r w:rsidRPr="006157F6">
        <w:rPr>
          <w:rStyle w:val="Notes"/>
          <w:b/>
        </w:rPr>
        <w:t>Note:</w:t>
      </w:r>
      <w:r w:rsidRPr="006157F6">
        <w:rPr>
          <w:rStyle w:val="Notes"/>
        </w:rPr>
        <w:t xml:space="preserve">  Division 2/Z 1910.1200(i) provides guidance for emergency medical personnel who need to obtain more detailed safety and health information about products with Trade Secret-protected ingredients. Appendix E to Division 2/Z, 1910.1200 – Definition of Trade Secret, sets out the criteria to be used in evaluating trade secret claims.</w:t>
      </w:r>
    </w:p>
    <w:p w14:paraId="2CFD5382" w14:textId="77777777" w:rsidR="009C12BA" w:rsidRDefault="009C12BA" w:rsidP="009C12BA">
      <w:pPr>
        <w:pStyle w:val="List"/>
      </w:pPr>
      <w:r w:rsidRPr="009C12BA">
        <w:rPr>
          <w:b/>
        </w:rPr>
        <w:t>Use</w:t>
      </w:r>
      <w:r>
        <w:t xml:space="preserve"> – To handle, apply, transfer, or generate as a by-product, any hazardous chemical covered by the requirements of this rule.</w:t>
      </w:r>
    </w:p>
    <w:p w14:paraId="0D796F7B" w14:textId="77777777" w:rsidR="009C12BA" w:rsidRDefault="009C12BA" w:rsidP="009C12BA">
      <w:pPr>
        <w:pStyle w:val="List"/>
      </w:pPr>
      <w:r w:rsidRPr="009C12BA">
        <w:rPr>
          <w:b/>
        </w:rPr>
        <w:t>Work area</w:t>
      </w:r>
      <w:r>
        <w:t xml:space="preserve"> – A room or defined space in a workplace where hazardous chemicals are used, and where there are employees.</w:t>
      </w:r>
    </w:p>
    <w:p w14:paraId="06B67F94" w14:textId="77777777" w:rsidR="009C12BA" w:rsidRDefault="009C12BA" w:rsidP="009C12BA">
      <w:pPr>
        <w:pStyle w:val="List"/>
      </w:pPr>
      <w:r w:rsidRPr="009C12BA">
        <w:rPr>
          <w:b/>
        </w:rPr>
        <w:t>Workplace</w:t>
      </w:r>
      <w:r>
        <w:t xml:space="preserve"> – An establishment, job site, or project, at one geographical location with one or more work areas.</w:t>
      </w:r>
    </w:p>
    <w:p w14:paraId="22490598" w14:textId="77777777" w:rsidR="009C12BA" w:rsidRDefault="009C12BA" w:rsidP="009C12BA">
      <w:pPr>
        <w:pStyle w:val="History"/>
      </w:pPr>
      <w:r>
        <w:t>Statutory Authority:  ORS 654.025(2) and 656.726(4).</w:t>
      </w:r>
    </w:p>
    <w:p w14:paraId="66684DDE" w14:textId="77777777" w:rsidR="009C12BA" w:rsidRDefault="009C12BA" w:rsidP="009C12BA">
      <w:pPr>
        <w:pStyle w:val="History"/>
      </w:pPr>
      <w:r>
        <w:t>Statutes Implemented:  ORS 654.001 through 654.295.</w:t>
      </w:r>
    </w:p>
    <w:p w14:paraId="4A801996" w14:textId="77777777" w:rsidR="009C12BA" w:rsidRDefault="009C12BA" w:rsidP="009C12BA">
      <w:pPr>
        <w:pStyle w:val="History"/>
      </w:pPr>
      <w:r>
        <w:t>History:  OR-OSHA Admin. Order 4-1998, filed 8/28/98, effective 10/1/98.</w:t>
      </w:r>
    </w:p>
    <w:p w14:paraId="2F626476" w14:textId="77777777" w:rsidR="006157F6" w:rsidRDefault="009C12BA" w:rsidP="009C12BA">
      <w:pPr>
        <w:pStyle w:val="History"/>
      </w:pPr>
      <w:r>
        <w:tab/>
        <w:t>OR-OSHA Admin. Order 3-2014, filed 8/8/14, effective 8/8/14.</w:t>
      </w:r>
    </w:p>
    <w:p w14:paraId="6CB4DBF4" w14:textId="77777777" w:rsidR="008C3116" w:rsidRDefault="008C3116" w:rsidP="009C12BA">
      <w:pPr>
        <w:pStyle w:val="History"/>
      </w:pPr>
    </w:p>
    <w:p w14:paraId="71671EB7" w14:textId="77777777" w:rsidR="009C12BA" w:rsidRDefault="009C12BA" w:rsidP="009C12BA">
      <w:pPr>
        <w:pStyle w:val="Heading1"/>
      </w:pPr>
      <w:bookmarkStart w:id="20" w:name="_Toc117523032"/>
      <w:r>
        <w:lastRenderedPageBreak/>
        <w:t>437-004-9830</w:t>
      </w:r>
      <w:r>
        <w:tab/>
        <w:t>Retention of Department of Transportation (DOT) Markings, Placards and Labels</w:t>
      </w:r>
      <w:bookmarkEnd w:id="20"/>
    </w:p>
    <w:p w14:paraId="1C125515" w14:textId="77777777" w:rsidR="009C12BA" w:rsidRDefault="009C12BA" w:rsidP="009C12BA">
      <w:pPr>
        <w:pStyle w:val="List"/>
      </w:pPr>
      <w:r>
        <w:t>(1)</w:t>
      </w:r>
      <w:r>
        <w:tab/>
        <w:t>If you receive any container or vehicle containing hazardous material, marked to comply with U.S. Department of Transportation Hazardous Materials Regulations (49 CFR Parts 171 through 180), you must keep those markings in place and legible until the container is empty enough of product, residue or vapors to eliminate all hazards.</w:t>
      </w:r>
    </w:p>
    <w:p w14:paraId="0656D130" w14:textId="77777777" w:rsidR="009C12BA" w:rsidRDefault="009C12BA" w:rsidP="009C12BA">
      <w:pPr>
        <w:pStyle w:val="List"/>
      </w:pPr>
      <w:r>
        <w:t>(2)</w:t>
      </w:r>
      <w:r>
        <w:tab/>
        <w:t>Markings, placards and labels must be readily visible.</w:t>
      </w:r>
    </w:p>
    <w:p w14:paraId="4BA3C7A6" w14:textId="77777777" w:rsidR="009C12BA" w:rsidRDefault="009C12BA" w:rsidP="009C12BA">
      <w:pPr>
        <w:pStyle w:val="List"/>
      </w:pPr>
      <w:r>
        <w:t>(3)</w:t>
      </w:r>
      <w:r>
        <w:tab/>
        <w:t>For non-bulk packages that will not be reshipped, you are in compliance with this rule if a label or other acceptable marking is affixed to the container and includes the information required by the Hazard Communication Standard.</w:t>
      </w:r>
    </w:p>
    <w:p w14:paraId="652F0165" w14:textId="77777777" w:rsidR="009C12BA" w:rsidRDefault="009C12BA" w:rsidP="009C12BA">
      <w:pPr>
        <w:pStyle w:val="List"/>
      </w:pPr>
      <w:r>
        <w:t>(4)</w:t>
      </w:r>
      <w:r>
        <w:tab/>
        <w:t>For this rule, “hazardous material” and other terms not defined here have the same definitions as in the U.S. DOT Hazardous Materials Regulations (49 CFR Parts 171 through 180).</w:t>
      </w:r>
    </w:p>
    <w:p w14:paraId="57557494" w14:textId="77777777" w:rsidR="009C12BA" w:rsidRDefault="009C12BA" w:rsidP="009C12BA">
      <w:pPr>
        <w:pStyle w:val="History"/>
      </w:pPr>
      <w:r>
        <w:t>Statutory Authority:  ORS 654.025(2) and 656.726(4).</w:t>
      </w:r>
    </w:p>
    <w:p w14:paraId="04663965" w14:textId="77777777" w:rsidR="009C12BA" w:rsidRDefault="009C12BA" w:rsidP="009C12BA">
      <w:pPr>
        <w:pStyle w:val="History"/>
      </w:pPr>
      <w:r>
        <w:t>Statutes Implemented:  ORS 654.001 through 654.295.</w:t>
      </w:r>
    </w:p>
    <w:p w14:paraId="60B4932F" w14:textId="77777777" w:rsidR="009C12BA" w:rsidRDefault="009C12BA" w:rsidP="009C12BA">
      <w:pPr>
        <w:pStyle w:val="History"/>
      </w:pPr>
      <w:r>
        <w:t>History:  OR-OSHA Admin. Order 4-1998, filed 8/28/98, effective 10/1/98.</w:t>
      </w:r>
    </w:p>
    <w:p w14:paraId="0A7F5475" w14:textId="77777777" w:rsidR="009C12BA" w:rsidRDefault="009C12BA" w:rsidP="009C12BA">
      <w:pPr>
        <w:pStyle w:val="History"/>
      </w:pPr>
      <w:r>
        <w:tab/>
        <w:t>OR-OSHA Admin. Order 4-2012, filed 9/19/12, effective 1/1/13.</w:t>
      </w:r>
    </w:p>
    <w:p w14:paraId="51D7D2F0" w14:textId="77777777" w:rsidR="006846BD" w:rsidRDefault="006846BD" w:rsidP="009C12BA">
      <w:pPr>
        <w:pStyle w:val="History"/>
      </w:pPr>
    </w:p>
    <w:p w14:paraId="5FC41122" w14:textId="77777777" w:rsidR="00497325" w:rsidRDefault="00497325" w:rsidP="00497325">
      <w:pPr>
        <w:pStyle w:val="Heading1"/>
      </w:pPr>
      <w:bookmarkStart w:id="21" w:name="_Toc117523033"/>
      <w:r>
        <w:t>437-004-9850</w:t>
      </w:r>
      <w:r>
        <w:tab/>
        <w:t>Pipe Labeling</w:t>
      </w:r>
      <w:bookmarkEnd w:id="21"/>
    </w:p>
    <w:p w14:paraId="7FD23E48" w14:textId="77777777" w:rsidR="00497325" w:rsidRDefault="00497325" w:rsidP="00497325">
      <w:pPr>
        <w:pStyle w:val="List"/>
      </w:pPr>
      <w:r>
        <w:t>(1)</w:t>
      </w:r>
      <w:r>
        <w:tab/>
        <w:t>Scope and application.  This rule applies to all pipes and piping systems that contain hazardous substances, transport substances in a hazardous state, or that use asbestos as insulation material. This rule does not apply to buried pipe.</w:t>
      </w:r>
    </w:p>
    <w:p w14:paraId="3FAC56CE" w14:textId="77777777" w:rsidR="00497325" w:rsidRDefault="00497325" w:rsidP="00497325">
      <w:pPr>
        <w:pStyle w:val="List"/>
      </w:pPr>
      <w:r>
        <w:t>(2)</w:t>
      </w:r>
      <w:r>
        <w:tab/>
        <w:t>Definitions:</w:t>
      </w:r>
    </w:p>
    <w:p w14:paraId="518AE00C" w14:textId="77777777" w:rsidR="00497325" w:rsidRDefault="00497325" w:rsidP="00497325">
      <w:pPr>
        <w:pStyle w:val="List"/>
      </w:pPr>
      <w:r w:rsidRPr="00497325">
        <w:rPr>
          <w:b/>
        </w:rPr>
        <w:t>Asbestos</w:t>
      </w:r>
      <w:r>
        <w:t xml:space="preserve">:  includes </w:t>
      </w:r>
      <w:proofErr w:type="spellStart"/>
      <w:r>
        <w:t>chrysoltile</w:t>
      </w:r>
      <w:proofErr w:type="spellEnd"/>
      <w:r>
        <w:t>, amosite, crocidolite, tremolite asbestos, anthophyllite asbestos, actinolite asbestos and any of these minerals that have been chemically treated or altered.</w:t>
      </w:r>
    </w:p>
    <w:p w14:paraId="57C20393" w14:textId="77777777" w:rsidR="00497325" w:rsidRDefault="00497325" w:rsidP="00497325">
      <w:pPr>
        <w:pStyle w:val="List"/>
      </w:pPr>
      <w:r w:rsidRPr="00497325">
        <w:rPr>
          <w:b/>
        </w:rPr>
        <w:t>Hazardous substances</w:t>
      </w:r>
      <w:r>
        <w:t>:  any substance that is a physical or health hazard.</w:t>
      </w:r>
    </w:p>
    <w:p w14:paraId="491008BA" w14:textId="77777777" w:rsidR="00110475" w:rsidRDefault="00497325" w:rsidP="00497325">
      <w:pPr>
        <w:pStyle w:val="List"/>
      </w:pPr>
      <w:r w:rsidRPr="00497325">
        <w:rPr>
          <w:b/>
        </w:rPr>
        <w:t>Health hazard</w:t>
      </w:r>
      <w:r>
        <w:t>:  A chemical that is classified as posing one of the following hazardous effects: acute toxicity (any route of exposure); skin corrosion or irritation; serious eye damage or eye irritation; respiratory or skin sensitization; germ cell mutagenicity; carcinogenicity; reproductive toxicity; specific target organ toxicity (single or repeated exposure); or aspiration hazard. The criteria for determining whether a chemical is classified as a health hazard are detailed in Appendix A to 1910.1200 - Health Hazard Criteria, in Division 2/Z.</w:t>
      </w:r>
    </w:p>
    <w:p w14:paraId="072B97BF" w14:textId="77777777" w:rsidR="00497325" w:rsidRDefault="00497325" w:rsidP="00497325">
      <w:pPr>
        <w:pStyle w:val="List"/>
      </w:pPr>
      <w:r w:rsidRPr="00497325">
        <w:rPr>
          <w:b/>
        </w:rPr>
        <w:lastRenderedPageBreak/>
        <w:t>Physical hazard</w:t>
      </w:r>
      <w:r>
        <w:t>:  A chemical that is classified as posing one of the following hazardous effects: explosive; flammable (gases, aerosols, liquids, or solids); oxidizer (liquid, solid or gas); self-reactive; pyrophoric (liquid or solid); self-heating; organic peroxide; corrosive to metal; gas under pressure; or in contact with water emits flammable gas. The criteria for determining whether a chemical is classified as a physical  hazard are detailed in Appendix B to 1910.1200 – Physical Hazard Criteria, in Division 2/Z.</w:t>
      </w:r>
    </w:p>
    <w:p w14:paraId="2E693B80" w14:textId="77777777" w:rsidR="00497325" w:rsidRDefault="00497325" w:rsidP="00497325">
      <w:pPr>
        <w:pStyle w:val="List"/>
      </w:pPr>
      <w:r w:rsidRPr="00497325">
        <w:rPr>
          <w:b/>
        </w:rPr>
        <w:t>Piping system</w:t>
      </w:r>
      <w:r>
        <w:t>:  includes single or multiple pipes of any kind in addition to valves and pipe coverings.</w:t>
      </w:r>
    </w:p>
    <w:p w14:paraId="161C716C" w14:textId="77777777" w:rsidR="00497325" w:rsidRDefault="00497325" w:rsidP="00497325">
      <w:pPr>
        <w:pStyle w:val="List"/>
      </w:pPr>
      <w:r>
        <w:t>(3)</w:t>
      </w:r>
      <w:r>
        <w:tab/>
        <w:t>Labeling.</w:t>
      </w:r>
    </w:p>
    <w:p w14:paraId="5C38007E" w14:textId="77777777" w:rsidR="00497325" w:rsidRDefault="00497325" w:rsidP="00497325">
      <w:pPr>
        <w:pStyle w:val="List2"/>
      </w:pPr>
      <w:r>
        <w:t>(a)</w:t>
      </w:r>
      <w:r>
        <w:tab/>
        <w:t>Label pipes that contain hazardous substances or transport substances in a hazardous state according to (A), (B), (C) and (D) below or otherwise identify them according to (3)(b) below:</w:t>
      </w:r>
    </w:p>
    <w:p w14:paraId="6B77CDD1" w14:textId="77777777" w:rsidR="00497325" w:rsidRDefault="00497325" w:rsidP="00497325">
      <w:pPr>
        <w:pStyle w:val="List3"/>
      </w:pPr>
      <w:r>
        <w:t>(A)</w:t>
      </w:r>
      <w:r>
        <w:tab/>
        <w:t>Positive identification of the hazardous contents of pipe must be by lettered labels. The label must give the name of the contents in full or abbreviated form.</w:t>
      </w:r>
    </w:p>
    <w:p w14:paraId="6E1FC847" w14:textId="77777777" w:rsidR="00293F5E" w:rsidRDefault="00293F5E" w:rsidP="00497325">
      <w:pPr>
        <w:pStyle w:val="List3"/>
        <w:sectPr w:rsidR="00293F5E" w:rsidSect="005A2F36">
          <w:footerReference w:type="even" r:id="rId65"/>
          <w:footerReference w:type="default" r:id="rId66"/>
          <w:endnotePr>
            <w:numFmt w:val="decimal"/>
          </w:endnotePr>
          <w:type w:val="continuous"/>
          <w:pgSz w:w="12240" w:h="15840" w:code="1"/>
          <w:pgMar w:top="1440" w:right="864" w:bottom="1440" w:left="1440" w:header="720" w:footer="720" w:gutter="0"/>
          <w:cols w:space="720"/>
          <w:titlePg/>
          <w:docGrid w:linePitch="360"/>
        </w:sectPr>
      </w:pPr>
    </w:p>
    <w:p w14:paraId="545347A6" w14:textId="77777777" w:rsidR="00497325" w:rsidRDefault="00497325" w:rsidP="00497325">
      <w:pPr>
        <w:pStyle w:val="List3"/>
      </w:pPr>
      <w:r>
        <w:t>(B)</w:t>
      </w:r>
      <w:r>
        <w:tab/>
        <w:t>The label must identify the contents with enough detail to identify the hazard.</w:t>
      </w:r>
    </w:p>
    <w:p w14:paraId="19F08EE3" w14:textId="77777777" w:rsidR="00497325" w:rsidRDefault="00497325" w:rsidP="00497325">
      <w:pPr>
        <w:pStyle w:val="List3"/>
      </w:pPr>
      <w:r>
        <w:t>(C)</w:t>
      </w:r>
      <w:r>
        <w:tab/>
        <w:t>Label wording must be brief, informative and simple.</w:t>
      </w:r>
    </w:p>
    <w:p w14:paraId="3CA65D4D" w14:textId="77777777" w:rsidR="00497325" w:rsidRDefault="00497325" w:rsidP="00497325">
      <w:pPr>
        <w:pStyle w:val="List3"/>
      </w:pPr>
      <w:r>
        <w:t>(D)</w:t>
      </w:r>
      <w:r>
        <w:tab/>
        <w:t>Use stenciling, tape, adhesives, markers or effective alternative means for labels.</w:t>
      </w:r>
    </w:p>
    <w:p w14:paraId="55562DB6" w14:textId="77777777" w:rsidR="00497325" w:rsidRPr="00497325" w:rsidRDefault="00497325" w:rsidP="00497325">
      <w:pPr>
        <w:pStyle w:val="List2"/>
        <w:rPr>
          <w:rStyle w:val="Notes"/>
        </w:rPr>
      </w:pPr>
      <w:r>
        <w:tab/>
      </w:r>
      <w:r w:rsidRPr="00497325">
        <w:rPr>
          <w:rStyle w:val="Notes"/>
          <w:b/>
        </w:rPr>
        <w:t>Note:</w:t>
      </w:r>
      <w:r w:rsidRPr="00497325">
        <w:rPr>
          <w:rStyle w:val="Notes"/>
        </w:rPr>
        <w:t xml:space="preserve">  Substances “transported in a hazardous state” typically refer to the hazards of pressure and temperature. Examples include compressed air, hot water or steam, and cryogenic liquids or gases.</w:t>
      </w:r>
    </w:p>
    <w:p w14:paraId="662477AE" w14:textId="77777777" w:rsidR="00497325" w:rsidRDefault="00497325" w:rsidP="00497325">
      <w:pPr>
        <w:pStyle w:val="List2"/>
      </w:pPr>
      <w:r>
        <w:t>(b)</w:t>
      </w:r>
      <w:r>
        <w:tab/>
        <w:t>The employer may use an alternative warning method, instead of affixing labels to individual pipes, if that method identifies the pipe(s) to which the warning applies and conveys the hazard information required by this rule. Examples include signs, placards, process sheets, or schematics posted on walls in the work area; or other such written materials. These alternative written materials must be readily accessible to the employees in their work areas during each shift.</w:t>
      </w:r>
    </w:p>
    <w:p w14:paraId="201042E0" w14:textId="77777777" w:rsidR="00497325" w:rsidRPr="00497325" w:rsidRDefault="00497325" w:rsidP="00497325">
      <w:pPr>
        <w:pStyle w:val="List2"/>
        <w:rPr>
          <w:rStyle w:val="Notes"/>
        </w:rPr>
      </w:pPr>
      <w:r>
        <w:tab/>
      </w:r>
      <w:r w:rsidRPr="00497325">
        <w:rPr>
          <w:rStyle w:val="Notes"/>
          <w:b/>
        </w:rPr>
        <w:t>Note:</w:t>
      </w:r>
      <w:r w:rsidRPr="00497325">
        <w:rPr>
          <w:rStyle w:val="Notes"/>
        </w:rPr>
        <w:t xml:space="preserve">  See OAR 437-004-9800(5) Labels and other forms of warning for other related requirements.</w:t>
      </w:r>
    </w:p>
    <w:p w14:paraId="2AE25E19" w14:textId="77777777" w:rsidR="00497325" w:rsidRDefault="00497325" w:rsidP="00497325">
      <w:pPr>
        <w:pStyle w:val="List2"/>
      </w:pPr>
      <w:r>
        <w:t>(c)</w:t>
      </w:r>
      <w:r>
        <w:tab/>
        <w:t>Label pipes or piping systems that use asbestos insulation material to include the following statements:</w:t>
      </w:r>
    </w:p>
    <w:p w14:paraId="4940ACF0" w14:textId="77777777" w:rsidR="00497325" w:rsidRDefault="00497325" w:rsidP="00497325">
      <w:pPr>
        <w:pStyle w:val="List3"/>
        <w:keepNext/>
        <w:spacing w:after="0"/>
      </w:pPr>
      <w:r>
        <w:lastRenderedPageBreak/>
        <w:t>(A)</w:t>
      </w:r>
      <w:r>
        <w:tab/>
      </w:r>
    </w:p>
    <w:p w14:paraId="51375472" w14:textId="77777777" w:rsidR="00497325" w:rsidRDefault="00497325" w:rsidP="00497325">
      <w:pPr>
        <w:pStyle w:val="List3"/>
        <w:spacing w:after="0"/>
        <w:jc w:val="center"/>
      </w:pPr>
      <w:r>
        <w:t>DANGER</w:t>
      </w:r>
    </w:p>
    <w:p w14:paraId="52AF6A69" w14:textId="77777777" w:rsidR="00497325" w:rsidRDefault="00497325" w:rsidP="00497325">
      <w:pPr>
        <w:pStyle w:val="List3"/>
        <w:spacing w:after="0"/>
        <w:jc w:val="center"/>
      </w:pPr>
      <w:r>
        <w:t>CONTAINS ASBESTOS FIBERS</w:t>
      </w:r>
    </w:p>
    <w:p w14:paraId="2E92258C" w14:textId="77777777" w:rsidR="00497325" w:rsidRDefault="00497325" w:rsidP="00497325">
      <w:pPr>
        <w:pStyle w:val="List3"/>
        <w:spacing w:after="0"/>
        <w:jc w:val="center"/>
      </w:pPr>
      <w:r>
        <w:t>MAY CAUSE CANCER</w:t>
      </w:r>
    </w:p>
    <w:p w14:paraId="37B738D0" w14:textId="77777777" w:rsidR="00497325" w:rsidRDefault="00497325" w:rsidP="00497325">
      <w:pPr>
        <w:pStyle w:val="List3"/>
        <w:spacing w:after="0"/>
        <w:jc w:val="center"/>
      </w:pPr>
      <w:r>
        <w:t>DO NOT BREATHE DUST</w:t>
      </w:r>
    </w:p>
    <w:p w14:paraId="0B0B4BF2" w14:textId="77777777" w:rsidR="00110475" w:rsidRDefault="00497325" w:rsidP="00497325">
      <w:pPr>
        <w:pStyle w:val="List3"/>
        <w:jc w:val="center"/>
      </w:pPr>
      <w:r>
        <w:t>AVOID CREATING DUST</w:t>
      </w:r>
    </w:p>
    <w:p w14:paraId="4B6D4839" w14:textId="77777777" w:rsidR="00497325" w:rsidRDefault="00497325" w:rsidP="00497325">
      <w:pPr>
        <w:pStyle w:val="List3"/>
      </w:pPr>
      <w:r w:rsidRPr="00497325">
        <w:t>(B)</w:t>
      </w:r>
      <w:r>
        <w:tab/>
      </w:r>
      <w:r w:rsidRPr="00497325">
        <w:t>Or, otherwise identify them according to (3)(b), above.</w:t>
      </w:r>
    </w:p>
    <w:p w14:paraId="3A788D39" w14:textId="77777777" w:rsidR="00FC6A2F" w:rsidRPr="00FC6A2F" w:rsidRDefault="00FC6A2F" w:rsidP="00FC6A2F">
      <w:pPr>
        <w:pStyle w:val="List2"/>
        <w:rPr>
          <w:rStyle w:val="Notes"/>
        </w:rPr>
      </w:pPr>
      <w:r>
        <w:tab/>
      </w:r>
      <w:r w:rsidRPr="00FC6A2F">
        <w:rPr>
          <w:rStyle w:val="Notes"/>
          <w:b/>
        </w:rPr>
        <w:t>Note:</w:t>
      </w:r>
      <w:r w:rsidRPr="00FC6A2F">
        <w:rPr>
          <w:rStyle w:val="Notes"/>
        </w:rPr>
        <w:t xml:space="preserve">  See OAR 437-004-9800, Hazard Communication for Agricultural Employers and OAR 437-004-9050, Asbestos, for additional requirements.</w:t>
      </w:r>
    </w:p>
    <w:p w14:paraId="3DCE875E" w14:textId="77777777" w:rsidR="00FC6A2F" w:rsidRDefault="00FC6A2F" w:rsidP="00FC6A2F">
      <w:pPr>
        <w:pStyle w:val="List"/>
      </w:pPr>
      <w:r>
        <w:t>(4)</w:t>
      </w:r>
      <w:r>
        <w:tab/>
        <w:t>Location of labeling.</w:t>
      </w:r>
    </w:p>
    <w:p w14:paraId="372BFBD0" w14:textId="77777777" w:rsidR="00FC6A2F" w:rsidRDefault="00FC6A2F" w:rsidP="00FC6A2F">
      <w:pPr>
        <w:pStyle w:val="List2"/>
      </w:pPr>
      <w:r>
        <w:t>(a)</w:t>
      </w:r>
      <w:r>
        <w:tab/>
        <w:t>Place the labeling near valves or flanges; adjacent to changes in direction or branches; where pipes pass through walls, floors or ceilings; and where confusion about the contents of the piping system may occur.</w:t>
      </w:r>
    </w:p>
    <w:p w14:paraId="2D682C29" w14:textId="77777777" w:rsidR="00FC6A2F" w:rsidRDefault="00FC6A2F" w:rsidP="00FC6A2F">
      <w:pPr>
        <w:pStyle w:val="List2"/>
      </w:pPr>
      <w:r>
        <w:t>(b)</w:t>
      </w:r>
      <w:r>
        <w:tab/>
        <w:t>Labeling must be applied, at a minimum, at the beginning and end of continuous pipe runs.</w:t>
      </w:r>
    </w:p>
    <w:p w14:paraId="1072F352" w14:textId="77777777" w:rsidR="00497325" w:rsidRDefault="00FC6A2F" w:rsidP="00FC6A2F">
      <w:pPr>
        <w:pStyle w:val="List2"/>
      </w:pPr>
      <w:r>
        <w:t>(c)</w:t>
      </w:r>
      <w:r>
        <w:tab/>
        <w:t>For asbestos insulation, labeling on unobstructed continuous pipe runs must be at least every 75 feet.</w:t>
      </w:r>
    </w:p>
    <w:p w14:paraId="24ED3CC6" w14:textId="77777777" w:rsidR="00CA07AD" w:rsidRDefault="00CA07AD" w:rsidP="00CA07AD">
      <w:pPr>
        <w:keepNext/>
        <w:jc w:val="center"/>
      </w:pPr>
      <w:r>
        <w:rPr>
          <w:noProof/>
        </w:rPr>
        <w:drawing>
          <wp:inline distT="0" distB="0" distL="0" distR="0" wp14:anchorId="220DC504" wp14:editId="054BE653">
            <wp:extent cx="3336290" cy="1854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36290" cy="1854835"/>
                    </a:xfrm>
                    <a:prstGeom prst="rect">
                      <a:avLst/>
                    </a:prstGeom>
                    <a:noFill/>
                    <a:ln>
                      <a:noFill/>
                    </a:ln>
                  </pic:spPr>
                </pic:pic>
              </a:graphicData>
            </a:graphic>
          </wp:inline>
        </w:drawing>
      </w:r>
    </w:p>
    <w:p w14:paraId="3C41434F" w14:textId="212B2AC9" w:rsidR="00497325" w:rsidRDefault="00CA07AD" w:rsidP="00CA07AD">
      <w:pPr>
        <w:pStyle w:val="Caption-below"/>
      </w:pPr>
      <w:r>
        <w:t xml:space="preserve">Illustration </w:t>
      </w:r>
      <w:fldSimple w:instr=" SEQ Illustration \* ARABIC ">
        <w:r w:rsidR="003F728B">
          <w:rPr>
            <w:noProof/>
          </w:rPr>
          <w:t>1</w:t>
        </w:r>
      </w:fldSimple>
      <w:r>
        <w:rPr>
          <w:noProof/>
        </w:rPr>
        <w:t xml:space="preserve"> - Location of Labeling</w:t>
      </w:r>
    </w:p>
    <w:p w14:paraId="2EBFFD33" w14:textId="77777777" w:rsidR="00CA07AD" w:rsidRDefault="00CA07AD" w:rsidP="00CA07AD">
      <w:pPr>
        <w:pStyle w:val="List"/>
      </w:pPr>
      <w:r>
        <w:t>(5)</w:t>
      </w:r>
      <w:r>
        <w:tab/>
        <w:t>Visibility.</w:t>
      </w:r>
    </w:p>
    <w:p w14:paraId="16615CA8" w14:textId="77777777" w:rsidR="00CA07AD" w:rsidRDefault="00CA07AD" w:rsidP="00CA07AD">
      <w:pPr>
        <w:pStyle w:val="List2"/>
      </w:pPr>
      <w:r>
        <w:t>(a)</w:t>
      </w:r>
      <w:r>
        <w:tab/>
        <w:t>Where pipes are located above or below the normal line of vision, put the lettering below or above the horizontal centerline of the pipe, to facilitate visibility.</w:t>
      </w:r>
    </w:p>
    <w:p w14:paraId="302C4551" w14:textId="77777777" w:rsidR="00CA07AD" w:rsidRDefault="00CA07AD" w:rsidP="00CA07AD">
      <w:pPr>
        <w:pStyle w:val="List2"/>
      </w:pPr>
      <w:r>
        <w:t>(b)</w:t>
      </w:r>
      <w:r>
        <w:tab/>
        <w:t>If pipes are inaccessible, or at a distance that makes clear identification of the letters on a label difficult, use alternatives to labeling that meet all other requirements of this rule.</w:t>
      </w:r>
    </w:p>
    <w:p w14:paraId="2D6BF551" w14:textId="77777777" w:rsidR="00CA07AD" w:rsidRDefault="00CA07AD" w:rsidP="00CA07AD">
      <w:pPr>
        <w:pStyle w:val="History"/>
      </w:pPr>
      <w:r>
        <w:t>Statutory Authority:  ORS 654.025(2) and 656.726(4).</w:t>
      </w:r>
    </w:p>
    <w:p w14:paraId="21AEE371" w14:textId="77777777" w:rsidR="00CA07AD" w:rsidRDefault="00CA07AD" w:rsidP="00CA07AD">
      <w:pPr>
        <w:pStyle w:val="History"/>
      </w:pPr>
      <w:r>
        <w:t>Statutes Implemented:  ORS 654.001 through 654.295.</w:t>
      </w:r>
    </w:p>
    <w:p w14:paraId="4D5836AC" w14:textId="77777777" w:rsidR="00CA07AD" w:rsidRDefault="00CA07AD" w:rsidP="00CA07AD">
      <w:pPr>
        <w:pStyle w:val="History"/>
      </w:pPr>
      <w:r>
        <w:lastRenderedPageBreak/>
        <w:t>History:  OR-OSHA Admin. Order 4-1998, filed 8/28/98, effective 10/1/98.</w:t>
      </w:r>
    </w:p>
    <w:p w14:paraId="4C364F68" w14:textId="77777777" w:rsidR="00CA07AD" w:rsidRDefault="00CA07AD" w:rsidP="00CA07AD">
      <w:pPr>
        <w:pStyle w:val="History"/>
      </w:pPr>
      <w:r>
        <w:tab/>
        <w:t>OR-OSHA Admin. Order 4-2012, filed 9/19/12, effective 1/1/13.</w:t>
      </w:r>
    </w:p>
    <w:p w14:paraId="5A912A56" w14:textId="77777777" w:rsidR="00CA07AD" w:rsidRDefault="00CA07AD" w:rsidP="00CA07AD">
      <w:pPr>
        <w:pStyle w:val="History"/>
      </w:pPr>
      <w:r>
        <w:tab/>
        <w:t>OR-OSHA Admin. Order 3-2014, filed 8/8/14, effective 8/8/14.</w:t>
      </w:r>
    </w:p>
    <w:p w14:paraId="0E12121E" w14:textId="77777777" w:rsidR="00CA07AD" w:rsidRDefault="00CA07AD" w:rsidP="00CA07AD">
      <w:pPr>
        <w:pStyle w:val="History"/>
      </w:pPr>
      <w:r>
        <w:tab/>
      </w:r>
    </w:p>
    <w:p w14:paraId="664DB973" w14:textId="77777777" w:rsidR="00A75818" w:rsidRDefault="00A75818" w:rsidP="00804567">
      <w:pPr>
        <w:sectPr w:rsidR="00A75818" w:rsidSect="005A2F36">
          <w:footerReference w:type="even" r:id="rId68"/>
          <w:footerReference w:type="default" r:id="rId69"/>
          <w:endnotePr>
            <w:numFmt w:val="decimal"/>
          </w:endnotePr>
          <w:type w:val="continuous"/>
          <w:pgSz w:w="12240" w:h="15840" w:code="1"/>
          <w:pgMar w:top="1440" w:right="864" w:bottom="1440" w:left="1440" w:header="720" w:footer="720" w:gutter="0"/>
          <w:cols w:space="720"/>
          <w:titlePg/>
          <w:docGrid w:linePitch="360"/>
        </w:sectPr>
      </w:pPr>
    </w:p>
    <w:p w14:paraId="4ED06597" w14:textId="77777777" w:rsidR="00497325" w:rsidRDefault="00A75818" w:rsidP="00A75818">
      <w:pPr>
        <w:pStyle w:val="Heading1"/>
      </w:pPr>
      <w:bookmarkStart w:id="22" w:name="_Toc117523034"/>
      <w:r w:rsidRPr="00A75818">
        <w:lastRenderedPageBreak/>
        <w:t>Appendix A to 437-004-9850 Pipe Labeling  (Non-Mandatory)</w:t>
      </w:r>
      <w:bookmarkEnd w:id="22"/>
    </w:p>
    <w:p w14:paraId="2BD63284" w14:textId="77777777" w:rsidR="00A75818" w:rsidRDefault="00A75818" w:rsidP="008F67A9">
      <w:pPr>
        <w:pStyle w:val="Caption"/>
      </w:pPr>
      <w:r>
        <w:t xml:space="preserve">Table 1 - </w:t>
      </w:r>
      <w:r w:rsidRPr="00A75818">
        <w:t>General Classification of Hazards of Materials Transported in Pipes With Suggested Labeling Colors</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4394"/>
        <w:gridCol w:w="1824"/>
        <w:gridCol w:w="3718"/>
      </w:tblGrid>
      <w:tr w:rsidR="00A75818" w:rsidRPr="00A75818" w14:paraId="702F2798" w14:textId="77777777" w:rsidTr="008F67A9">
        <w:trPr>
          <w:cantSplit/>
          <w:tblHeader/>
          <w:jc w:val="center"/>
        </w:trPr>
        <w:tc>
          <w:tcPr>
            <w:tcW w:w="0" w:type="auto"/>
            <w:tcBorders>
              <w:bottom w:val="single" w:sz="4" w:space="0" w:color="auto"/>
            </w:tcBorders>
            <w:vAlign w:val="center"/>
          </w:tcPr>
          <w:p w14:paraId="535CB191" w14:textId="77777777" w:rsidR="00A75818" w:rsidRPr="00A75818" w:rsidRDefault="00A75818" w:rsidP="00A75818">
            <w:pPr>
              <w:pStyle w:val="Tabletext"/>
              <w:rPr>
                <w:b/>
              </w:rPr>
            </w:pPr>
            <w:r w:rsidRPr="00A75818">
              <w:rPr>
                <w:b/>
              </w:rPr>
              <w:t>Classification</w:t>
            </w:r>
          </w:p>
        </w:tc>
        <w:tc>
          <w:tcPr>
            <w:tcW w:w="0" w:type="auto"/>
            <w:tcBorders>
              <w:bottom w:val="single" w:sz="4" w:space="0" w:color="auto"/>
            </w:tcBorders>
            <w:vAlign w:val="center"/>
          </w:tcPr>
          <w:p w14:paraId="2614E9AF" w14:textId="77777777" w:rsidR="00A75818" w:rsidRPr="00A75818" w:rsidRDefault="00A75818" w:rsidP="00A75818">
            <w:pPr>
              <w:pStyle w:val="Tabletext"/>
              <w:rPr>
                <w:b/>
              </w:rPr>
            </w:pPr>
            <w:r w:rsidRPr="00A75818">
              <w:rPr>
                <w:b/>
              </w:rPr>
              <w:t xml:space="preserve">Color Field** </w:t>
            </w:r>
          </w:p>
        </w:tc>
        <w:tc>
          <w:tcPr>
            <w:tcW w:w="0" w:type="auto"/>
            <w:tcBorders>
              <w:bottom w:val="single" w:sz="4" w:space="0" w:color="auto"/>
            </w:tcBorders>
            <w:vAlign w:val="center"/>
          </w:tcPr>
          <w:p w14:paraId="0B55A888" w14:textId="77777777" w:rsidR="00A75818" w:rsidRPr="00A75818" w:rsidRDefault="00A75818" w:rsidP="00A75818">
            <w:pPr>
              <w:pStyle w:val="Tabletext"/>
              <w:rPr>
                <w:b/>
              </w:rPr>
            </w:pPr>
            <w:r w:rsidRPr="00A75818">
              <w:rPr>
                <w:b/>
              </w:rPr>
              <w:t>Color of Letters for Legends</w:t>
            </w:r>
          </w:p>
        </w:tc>
      </w:tr>
      <w:tr w:rsidR="008F67A9" w14:paraId="43183AC2" w14:textId="77777777" w:rsidTr="008F67A9">
        <w:trPr>
          <w:cantSplit/>
          <w:jc w:val="center"/>
        </w:trPr>
        <w:tc>
          <w:tcPr>
            <w:tcW w:w="0" w:type="auto"/>
            <w:gridSpan w:val="3"/>
            <w:tcBorders>
              <w:bottom w:val="dashed" w:sz="4" w:space="0" w:color="7F7F7F" w:themeColor="text1" w:themeTint="80"/>
            </w:tcBorders>
            <w:vAlign w:val="center"/>
          </w:tcPr>
          <w:p w14:paraId="5C0EE947" w14:textId="77777777" w:rsidR="008F67A9" w:rsidRDefault="008F67A9" w:rsidP="008F67A9">
            <w:pPr>
              <w:pStyle w:val="Tabletext"/>
            </w:pPr>
            <w:r>
              <w:t>Materials Inherently Dangerous</w:t>
            </w:r>
          </w:p>
        </w:tc>
      </w:tr>
      <w:tr w:rsidR="00A75818" w14:paraId="4886A7C6" w14:textId="77777777" w:rsidTr="008F67A9">
        <w:trPr>
          <w:cantSplit/>
          <w:jc w:val="center"/>
        </w:trPr>
        <w:tc>
          <w:tcPr>
            <w:tcW w:w="0" w:type="auto"/>
            <w:tcBorders>
              <w:top w:val="dashed" w:sz="4" w:space="0" w:color="7F7F7F" w:themeColor="text1" w:themeTint="80"/>
              <w:bottom w:val="dashed" w:sz="4" w:space="0" w:color="7F7F7F" w:themeColor="text1" w:themeTint="80"/>
            </w:tcBorders>
            <w:vAlign w:val="center"/>
          </w:tcPr>
          <w:p w14:paraId="139308E2" w14:textId="77777777" w:rsidR="00A75818" w:rsidRDefault="00E8740B" w:rsidP="00E8740B">
            <w:pPr>
              <w:pStyle w:val="Tabletext"/>
              <w:jc w:val="left"/>
            </w:pPr>
            <w:r w:rsidRPr="00E8740B">
              <w:t>Flammable or Explosive</w:t>
            </w:r>
          </w:p>
        </w:tc>
        <w:tc>
          <w:tcPr>
            <w:tcW w:w="0" w:type="auto"/>
            <w:tcBorders>
              <w:top w:val="dashed" w:sz="4" w:space="0" w:color="7F7F7F" w:themeColor="text1" w:themeTint="80"/>
              <w:bottom w:val="dashed" w:sz="4" w:space="0" w:color="7F7F7F" w:themeColor="text1" w:themeTint="80"/>
            </w:tcBorders>
            <w:vAlign w:val="center"/>
          </w:tcPr>
          <w:p w14:paraId="0AC888DE" w14:textId="77777777" w:rsidR="00A75818" w:rsidRDefault="00E8740B" w:rsidP="008F67A9">
            <w:pPr>
              <w:pStyle w:val="Tabletext"/>
            </w:pPr>
            <w:r>
              <w:t>Yellow</w:t>
            </w:r>
          </w:p>
        </w:tc>
        <w:tc>
          <w:tcPr>
            <w:tcW w:w="0" w:type="auto"/>
            <w:tcBorders>
              <w:top w:val="dashed" w:sz="4" w:space="0" w:color="7F7F7F" w:themeColor="text1" w:themeTint="80"/>
              <w:bottom w:val="dashed" w:sz="4" w:space="0" w:color="7F7F7F" w:themeColor="text1" w:themeTint="80"/>
            </w:tcBorders>
            <w:vAlign w:val="center"/>
          </w:tcPr>
          <w:p w14:paraId="4A375A0E" w14:textId="77777777" w:rsidR="00A75818" w:rsidRDefault="00E8740B" w:rsidP="008F67A9">
            <w:pPr>
              <w:pStyle w:val="Tabletext"/>
            </w:pPr>
            <w:r>
              <w:t>Black</w:t>
            </w:r>
          </w:p>
        </w:tc>
      </w:tr>
      <w:tr w:rsidR="008F67A9" w14:paraId="4A9F2714" w14:textId="77777777" w:rsidTr="008F67A9">
        <w:trPr>
          <w:cantSplit/>
          <w:jc w:val="center"/>
        </w:trPr>
        <w:tc>
          <w:tcPr>
            <w:tcW w:w="0" w:type="auto"/>
            <w:tcBorders>
              <w:top w:val="dashed" w:sz="4" w:space="0" w:color="7F7F7F" w:themeColor="text1" w:themeTint="80"/>
              <w:bottom w:val="dashed" w:sz="4" w:space="0" w:color="7F7F7F" w:themeColor="text1" w:themeTint="80"/>
            </w:tcBorders>
            <w:vAlign w:val="center"/>
          </w:tcPr>
          <w:p w14:paraId="70DF24DA" w14:textId="77777777" w:rsidR="008F67A9" w:rsidRDefault="00E8740B" w:rsidP="00E8740B">
            <w:pPr>
              <w:pStyle w:val="Tabletext"/>
              <w:jc w:val="left"/>
            </w:pPr>
            <w:r w:rsidRPr="00E8740B">
              <w:t>Chemically Active or Toxic</w:t>
            </w:r>
          </w:p>
        </w:tc>
        <w:tc>
          <w:tcPr>
            <w:tcW w:w="0" w:type="auto"/>
            <w:tcBorders>
              <w:top w:val="dashed" w:sz="4" w:space="0" w:color="7F7F7F" w:themeColor="text1" w:themeTint="80"/>
              <w:bottom w:val="dashed" w:sz="4" w:space="0" w:color="7F7F7F" w:themeColor="text1" w:themeTint="80"/>
            </w:tcBorders>
            <w:vAlign w:val="center"/>
          </w:tcPr>
          <w:p w14:paraId="3B95BBCD" w14:textId="77777777" w:rsidR="008F67A9" w:rsidRDefault="00E8740B" w:rsidP="008F67A9">
            <w:pPr>
              <w:pStyle w:val="Tabletext"/>
            </w:pPr>
            <w:r>
              <w:t>Yellow</w:t>
            </w:r>
          </w:p>
        </w:tc>
        <w:tc>
          <w:tcPr>
            <w:tcW w:w="0" w:type="auto"/>
            <w:tcBorders>
              <w:top w:val="dashed" w:sz="4" w:space="0" w:color="7F7F7F" w:themeColor="text1" w:themeTint="80"/>
              <w:bottom w:val="dashed" w:sz="4" w:space="0" w:color="7F7F7F" w:themeColor="text1" w:themeTint="80"/>
            </w:tcBorders>
            <w:vAlign w:val="center"/>
          </w:tcPr>
          <w:p w14:paraId="7A528402" w14:textId="77777777" w:rsidR="008F67A9" w:rsidRDefault="00E8740B" w:rsidP="008F67A9">
            <w:pPr>
              <w:pStyle w:val="Tabletext"/>
            </w:pPr>
            <w:r>
              <w:t>Black</w:t>
            </w:r>
          </w:p>
        </w:tc>
      </w:tr>
      <w:tr w:rsidR="008F67A9" w14:paraId="1C0E752F" w14:textId="77777777" w:rsidTr="008F67A9">
        <w:trPr>
          <w:cantSplit/>
          <w:jc w:val="center"/>
        </w:trPr>
        <w:tc>
          <w:tcPr>
            <w:tcW w:w="0" w:type="auto"/>
            <w:tcBorders>
              <w:top w:val="dashed" w:sz="4" w:space="0" w:color="7F7F7F" w:themeColor="text1" w:themeTint="80"/>
              <w:bottom w:val="dashed" w:sz="4" w:space="0" w:color="7F7F7F" w:themeColor="text1" w:themeTint="80"/>
            </w:tcBorders>
            <w:vAlign w:val="center"/>
          </w:tcPr>
          <w:p w14:paraId="56AB08E6" w14:textId="77777777" w:rsidR="008F67A9" w:rsidRDefault="00E8740B" w:rsidP="00E8740B">
            <w:pPr>
              <w:pStyle w:val="Tabletext"/>
              <w:jc w:val="left"/>
            </w:pPr>
            <w:r w:rsidRPr="00E8740B">
              <w:t>Extreme Temperatures or Pressures</w:t>
            </w:r>
          </w:p>
        </w:tc>
        <w:tc>
          <w:tcPr>
            <w:tcW w:w="0" w:type="auto"/>
            <w:tcBorders>
              <w:top w:val="dashed" w:sz="4" w:space="0" w:color="7F7F7F" w:themeColor="text1" w:themeTint="80"/>
              <w:bottom w:val="dashed" w:sz="4" w:space="0" w:color="7F7F7F" w:themeColor="text1" w:themeTint="80"/>
            </w:tcBorders>
            <w:vAlign w:val="center"/>
          </w:tcPr>
          <w:p w14:paraId="7A814933" w14:textId="77777777" w:rsidR="008F67A9" w:rsidRDefault="00E8740B" w:rsidP="008F67A9">
            <w:pPr>
              <w:pStyle w:val="Tabletext"/>
            </w:pPr>
            <w:r>
              <w:t>Yellow</w:t>
            </w:r>
          </w:p>
        </w:tc>
        <w:tc>
          <w:tcPr>
            <w:tcW w:w="0" w:type="auto"/>
            <w:tcBorders>
              <w:top w:val="dashed" w:sz="4" w:space="0" w:color="7F7F7F" w:themeColor="text1" w:themeTint="80"/>
              <w:bottom w:val="dashed" w:sz="4" w:space="0" w:color="7F7F7F" w:themeColor="text1" w:themeTint="80"/>
            </w:tcBorders>
            <w:vAlign w:val="center"/>
          </w:tcPr>
          <w:p w14:paraId="4CE22E13" w14:textId="77777777" w:rsidR="008F67A9" w:rsidRDefault="00E8740B" w:rsidP="008F67A9">
            <w:pPr>
              <w:pStyle w:val="Tabletext"/>
            </w:pPr>
            <w:r>
              <w:t>Black</w:t>
            </w:r>
          </w:p>
        </w:tc>
      </w:tr>
      <w:tr w:rsidR="008F67A9" w14:paraId="674ACAF0" w14:textId="77777777" w:rsidTr="008F67A9">
        <w:trPr>
          <w:cantSplit/>
          <w:jc w:val="center"/>
        </w:trPr>
        <w:tc>
          <w:tcPr>
            <w:tcW w:w="0" w:type="auto"/>
            <w:tcBorders>
              <w:top w:val="dashed" w:sz="4" w:space="0" w:color="7F7F7F" w:themeColor="text1" w:themeTint="80"/>
              <w:bottom w:val="dashed" w:sz="4" w:space="0" w:color="7F7F7F" w:themeColor="text1" w:themeTint="80"/>
            </w:tcBorders>
            <w:vAlign w:val="center"/>
          </w:tcPr>
          <w:p w14:paraId="71B23D39" w14:textId="77777777" w:rsidR="008F67A9" w:rsidRDefault="00E8740B" w:rsidP="00E8740B">
            <w:pPr>
              <w:pStyle w:val="Tabletext"/>
              <w:jc w:val="left"/>
            </w:pPr>
            <w:r w:rsidRPr="00E8740B">
              <w:t>Radioactive</w:t>
            </w:r>
          </w:p>
        </w:tc>
        <w:tc>
          <w:tcPr>
            <w:tcW w:w="0" w:type="auto"/>
            <w:tcBorders>
              <w:top w:val="dashed" w:sz="4" w:space="0" w:color="7F7F7F" w:themeColor="text1" w:themeTint="80"/>
              <w:bottom w:val="dashed" w:sz="4" w:space="0" w:color="7F7F7F" w:themeColor="text1" w:themeTint="80"/>
            </w:tcBorders>
            <w:vAlign w:val="center"/>
          </w:tcPr>
          <w:p w14:paraId="5DE3B9E7" w14:textId="77777777" w:rsidR="008F67A9" w:rsidRDefault="00E8740B" w:rsidP="008F67A9">
            <w:pPr>
              <w:pStyle w:val="Tabletext"/>
            </w:pPr>
            <w:r>
              <w:t>Yellow</w:t>
            </w:r>
          </w:p>
        </w:tc>
        <w:tc>
          <w:tcPr>
            <w:tcW w:w="0" w:type="auto"/>
            <w:tcBorders>
              <w:top w:val="dashed" w:sz="4" w:space="0" w:color="7F7F7F" w:themeColor="text1" w:themeTint="80"/>
              <w:bottom w:val="dashed" w:sz="4" w:space="0" w:color="7F7F7F" w:themeColor="text1" w:themeTint="80"/>
            </w:tcBorders>
            <w:vAlign w:val="center"/>
          </w:tcPr>
          <w:p w14:paraId="045FB90D" w14:textId="77777777" w:rsidR="008F67A9" w:rsidRDefault="00E8740B" w:rsidP="008F67A9">
            <w:pPr>
              <w:pStyle w:val="Tabletext"/>
            </w:pPr>
            <w:r>
              <w:t>Magenta</w:t>
            </w:r>
          </w:p>
        </w:tc>
      </w:tr>
      <w:tr w:rsidR="00E8740B" w14:paraId="43CC8CA5" w14:textId="77777777" w:rsidTr="006359BF">
        <w:trPr>
          <w:cantSplit/>
          <w:jc w:val="center"/>
        </w:trPr>
        <w:tc>
          <w:tcPr>
            <w:tcW w:w="0" w:type="auto"/>
            <w:gridSpan w:val="3"/>
            <w:tcBorders>
              <w:top w:val="dashed" w:sz="4" w:space="0" w:color="7F7F7F" w:themeColor="text1" w:themeTint="80"/>
              <w:bottom w:val="dashed" w:sz="4" w:space="0" w:color="7F7F7F" w:themeColor="text1" w:themeTint="80"/>
            </w:tcBorders>
            <w:vAlign w:val="center"/>
          </w:tcPr>
          <w:p w14:paraId="3B584143" w14:textId="77777777" w:rsidR="00E8740B" w:rsidRDefault="00E8740B" w:rsidP="008F67A9">
            <w:pPr>
              <w:pStyle w:val="Tabletext"/>
            </w:pPr>
            <w:r>
              <w:t>Materials of Inherently Low Hazard</w:t>
            </w:r>
          </w:p>
        </w:tc>
      </w:tr>
      <w:tr w:rsidR="00A75818" w14:paraId="4523FEB5" w14:textId="77777777" w:rsidTr="008F67A9">
        <w:trPr>
          <w:cantSplit/>
          <w:jc w:val="center"/>
        </w:trPr>
        <w:tc>
          <w:tcPr>
            <w:tcW w:w="0" w:type="auto"/>
            <w:tcBorders>
              <w:top w:val="dashed" w:sz="4" w:space="0" w:color="7F7F7F" w:themeColor="text1" w:themeTint="80"/>
              <w:bottom w:val="dashed" w:sz="4" w:space="0" w:color="7F7F7F" w:themeColor="text1" w:themeTint="80"/>
            </w:tcBorders>
            <w:vAlign w:val="center"/>
          </w:tcPr>
          <w:p w14:paraId="193C5F99" w14:textId="77777777" w:rsidR="00A75818" w:rsidRDefault="00E8740B" w:rsidP="00E8740B">
            <w:pPr>
              <w:pStyle w:val="Tabletext"/>
              <w:jc w:val="left"/>
            </w:pPr>
            <w:r w:rsidRPr="00E8740B">
              <w:t>Liquid or Liquid Admixture</w:t>
            </w:r>
          </w:p>
        </w:tc>
        <w:tc>
          <w:tcPr>
            <w:tcW w:w="0" w:type="auto"/>
            <w:tcBorders>
              <w:top w:val="dashed" w:sz="4" w:space="0" w:color="7F7F7F" w:themeColor="text1" w:themeTint="80"/>
              <w:bottom w:val="dashed" w:sz="4" w:space="0" w:color="7F7F7F" w:themeColor="text1" w:themeTint="80"/>
            </w:tcBorders>
            <w:vAlign w:val="center"/>
          </w:tcPr>
          <w:p w14:paraId="3C2C3943" w14:textId="77777777" w:rsidR="00A75818" w:rsidRDefault="00E8740B" w:rsidP="008F67A9">
            <w:pPr>
              <w:pStyle w:val="Tabletext"/>
            </w:pPr>
            <w:r>
              <w:t>Green</w:t>
            </w:r>
          </w:p>
        </w:tc>
        <w:tc>
          <w:tcPr>
            <w:tcW w:w="0" w:type="auto"/>
            <w:tcBorders>
              <w:top w:val="dashed" w:sz="4" w:space="0" w:color="7F7F7F" w:themeColor="text1" w:themeTint="80"/>
              <w:bottom w:val="dashed" w:sz="4" w:space="0" w:color="7F7F7F" w:themeColor="text1" w:themeTint="80"/>
            </w:tcBorders>
            <w:vAlign w:val="center"/>
          </w:tcPr>
          <w:p w14:paraId="079DA087" w14:textId="77777777" w:rsidR="00A75818" w:rsidRDefault="00E8740B" w:rsidP="008F67A9">
            <w:pPr>
              <w:pStyle w:val="Tabletext"/>
            </w:pPr>
            <w:r>
              <w:t>White</w:t>
            </w:r>
          </w:p>
        </w:tc>
      </w:tr>
      <w:tr w:rsidR="00A75818" w14:paraId="292A296C" w14:textId="77777777" w:rsidTr="008F67A9">
        <w:trPr>
          <w:cantSplit/>
          <w:jc w:val="center"/>
        </w:trPr>
        <w:tc>
          <w:tcPr>
            <w:tcW w:w="0" w:type="auto"/>
            <w:tcBorders>
              <w:top w:val="dashed" w:sz="4" w:space="0" w:color="7F7F7F" w:themeColor="text1" w:themeTint="80"/>
            </w:tcBorders>
            <w:vAlign w:val="center"/>
          </w:tcPr>
          <w:p w14:paraId="10EF5147" w14:textId="77777777" w:rsidR="00A75818" w:rsidRDefault="00E8740B" w:rsidP="00E8740B">
            <w:pPr>
              <w:pStyle w:val="Tabletext"/>
              <w:jc w:val="left"/>
            </w:pPr>
            <w:r w:rsidRPr="00E8740B">
              <w:t>Gas or Gaseous Admixture</w:t>
            </w:r>
          </w:p>
        </w:tc>
        <w:tc>
          <w:tcPr>
            <w:tcW w:w="0" w:type="auto"/>
            <w:tcBorders>
              <w:top w:val="dashed" w:sz="4" w:space="0" w:color="7F7F7F" w:themeColor="text1" w:themeTint="80"/>
            </w:tcBorders>
            <w:vAlign w:val="center"/>
          </w:tcPr>
          <w:p w14:paraId="480DDD5F" w14:textId="77777777" w:rsidR="00A75818" w:rsidRDefault="00E8740B" w:rsidP="008F67A9">
            <w:pPr>
              <w:pStyle w:val="Tabletext"/>
            </w:pPr>
            <w:r>
              <w:t>Blue</w:t>
            </w:r>
          </w:p>
        </w:tc>
        <w:tc>
          <w:tcPr>
            <w:tcW w:w="0" w:type="auto"/>
            <w:tcBorders>
              <w:top w:val="dashed" w:sz="4" w:space="0" w:color="7F7F7F" w:themeColor="text1" w:themeTint="80"/>
            </w:tcBorders>
            <w:vAlign w:val="center"/>
          </w:tcPr>
          <w:p w14:paraId="56F2516A" w14:textId="77777777" w:rsidR="00A75818" w:rsidRDefault="00E8740B" w:rsidP="008F67A9">
            <w:pPr>
              <w:pStyle w:val="Tabletext"/>
            </w:pPr>
            <w:r>
              <w:t>White</w:t>
            </w:r>
          </w:p>
        </w:tc>
      </w:tr>
    </w:tbl>
    <w:p w14:paraId="5183ECE0" w14:textId="77777777" w:rsidR="00A75818" w:rsidRPr="00E8740B" w:rsidRDefault="00E8740B" w:rsidP="00E8740B">
      <w:pPr>
        <w:pStyle w:val="List"/>
        <w:spacing w:after="0"/>
        <w:rPr>
          <w:rStyle w:val="Notes"/>
        </w:rPr>
      </w:pPr>
      <w:r w:rsidRPr="00E8740B">
        <w:rPr>
          <w:rStyle w:val="Notes"/>
        </w:rPr>
        <w:t>**</w:t>
      </w:r>
      <w:r w:rsidRPr="00E8740B">
        <w:rPr>
          <w:rStyle w:val="Notes"/>
        </w:rPr>
        <w:tab/>
        <w:t>Alternatives to the colors suggested in Table 1 are acceptable if they meet all other requirements of the pipe labeling rule and are used consistently on all pipes in a given location.</w:t>
      </w:r>
    </w:p>
    <w:p w14:paraId="4D2322A5" w14:textId="77777777" w:rsidR="00E8740B" w:rsidRPr="00E8740B" w:rsidRDefault="00E8740B" w:rsidP="00E8740B">
      <w:pPr>
        <w:pStyle w:val="List"/>
        <w:spacing w:after="0"/>
        <w:rPr>
          <w:rStyle w:val="Notes"/>
        </w:rPr>
      </w:pPr>
      <w:r w:rsidRPr="00E8740B">
        <w:rPr>
          <w:rStyle w:val="Notes"/>
        </w:rPr>
        <w:t>(1)</w:t>
      </w:r>
      <w:r w:rsidRPr="00E8740B">
        <w:rPr>
          <w:rStyle w:val="Notes"/>
        </w:rPr>
        <w:tab/>
        <w:t>Color may be displayed on the piping by any physical means, but when it is used it must be in combination with labels.</w:t>
      </w:r>
    </w:p>
    <w:p w14:paraId="57F4E28A" w14:textId="77777777" w:rsidR="00A75818" w:rsidRPr="00E8740B" w:rsidRDefault="00E8740B" w:rsidP="00E8740B">
      <w:pPr>
        <w:pStyle w:val="List"/>
        <w:rPr>
          <w:rStyle w:val="Notes"/>
        </w:rPr>
      </w:pPr>
      <w:r w:rsidRPr="00E8740B">
        <w:rPr>
          <w:rStyle w:val="Notes"/>
        </w:rPr>
        <w:t>(2)</w:t>
      </w:r>
      <w:r w:rsidRPr="00E8740B">
        <w:rPr>
          <w:rStyle w:val="Notes"/>
        </w:rPr>
        <w:tab/>
        <w:t>Color may be used in continuous, total length, or in intermittent displays.</w:t>
      </w:r>
    </w:p>
    <w:p w14:paraId="68A3B6BA" w14:textId="77777777" w:rsidR="00E8740B" w:rsidRDefault="00E8740B" w:rsidP="00E8740B">
      <w:pPr>
        <w:jc w:val="center"/>
      </w:pPr>
      <w:r>
        <w:t>Types and Sizes of Letters</w:t>
      </w:r>
    </w:p>
    <w:p w14:paraId="6BA5DB4E" w14:textId="77777777" w:rsidR="00E8740B" w:rsidRDefault="00E8740B" w:rsidP="00E8740B">
      <w:pPr>
        <w:pStyle w:val="List"/>
      </w:pPr>
      <w:r>
        <w:t>(1)</w:t>
      </w:r>
      <w:r>
        <w:tab/>
        <w:t>There must be contrast between color field and letters for readability.</w:t>
      </w:r>
    </w:p>
    <w:p w14:paraId="54DB2217" w14:textId="77777777" w:rsidR="00497325" w:rsidRDefault="00E8740B" w:rsidP="00E8740B">
      <w:pPr>
        <w:pStyle w:val="List"/>
      </w:pPr>
      <w:r>
        <w:t>(2)</w:t>
      </w:r>
      <w:r>
        <w:tab/>
        <w:t>Use of letters of block lettering in sizes 1/2-inch (13 mm) and larger, is recommended.  (Table 2)</w:t>
      </w:r>
    </w:p>
    <w:p w14:paraId="75B7B5C7" w14:textId="77777777" w:rsidR="00E8740B" w:rsidRDefault="00E8740B" w:rsidP="006359BF">
      <w:pPr>
        <w:pStyle w:val="Caption"/>
      </w:pPr>
      <w:bookmarkStart w:id="23" w:name="_Ref444262973"/>
      <w:bookmarkStart w:id="24" w:name="_Toc507414828"/>
      <w:r>
        <w:t xml:space="preserve">Table </w:t>
      </w:r>
      <w:bookmarkEnd w:id="23"/>
      <w:r w:rsidR="002D6763">
        <w:t>2</w:t>
      </w:r>
      <w:r>
        <w:t xml:space="preserve"> </w:t>
      </w:r>
      <w:r w:rsidR="002D6763">
        <w:t>–</w:t>
      </w:r>
      <w:r>
        <w:t xml:space="preserve"> T</w:t>
      </w:r>
      <w:r w:rsidR="002D6763">
        <w:t>ypes and Styles of Letters</w:t>
      </w:r>
      <w:bookmarkEnd w:id="24"/>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656"/>
        <w:gridCol w:w="1656"/>
        <w:gridCol w:w="1656"/>
        <w:gridCol w:w="1656"/>
        <w:gridCol w:w="1656"/>
        <w:gridCol w:w="1656"/>
      </w:tblGrid>
      <w:tr w:rsidR="002D6763" w:rsidRPr="002D092F" w14:paraId="6D9CEC33" w14:textId="77777777" w:rsidTr="002D6763">
        <w:trPr>
          <w:cantSplit/>
          <w:tblHeader/>
          <w:jc w:val="center"/>
        </w:trPr>
        <w:tc>
          <w:tcPr>
            <w:tcW w:w="3312" w:type="dxa"/>
            <w:gridSpan w:val="2"/>
            <w:tcBorders>
              <w:bottom w:val="single" w:sz="4" w:space="0" w:color="auto"/>
            </w:tcBorders>
            <w:vAlign w:val="center"/>
          </w:tcPr>
          <w:p w14:paraId="23C582F0" w14:textId="77777777" w:rsidR="002D6763" w:rsidRPr="002D092F" w:rsidRDefault="002D6763" w:rsidP="006359BF">
            <w:pPr>
              <w:pStyle w:val="Tabletext"/>
              <w:rPr>
                <w:b/>
              </w:rPr>
            </w:pPr>
            <w:r>
              <w:rPr>
                <w:b/>
              </w:rPr>
              <w:t>Outside Diameter of Pipe or Covering</w:t>
            </w:r>
          </w:p>
        </w:tc>
        <w:tc>
          <w:tcPr>
            <w:tcW w:w="3312" w:type="dxa"/>
            <w:gridSpan w:val="2"/>
            <w:tcBorders>
              <w:bottom w:val="single" w:sz="4" w:space="0" w:color="auto"/>
            </w:tcBorders>
            <w:vAlign w:val="center"/>
          </w:tcPr>
          <w:p w14:paraId="6B3CFD8A" w14:textId="77777777" w:rsidR="002D6763" w:rsidRPr="002D092F" w:rsidRDefault="002D6763" w:rsidP="006359BF">
            <w:pPr>
              <w:pStyle w:val="Tabletext"/>
              <w:rPr>
                <w:b/>
              </w:rPr>
            </w:pPr>
            <w:r>
              <w:rPr>
                <w:b/>
              </w:rPr>
              <w:t>Length of Color Field</w:t>
            </w:r>
          </w:p>
        </w:tc>
        <w:tc>
          <w:tcPr>
            <w:tcW w:w="3312" w:type="dxa"/>
            <w:gridSpan w:val="2"/>
            <w:tcBorders>
              <w:bottom w:val="single" w:sz="4" w:space="0" w:color="auto"/>
            </w:tcBorders>
          </w:tcPr>
          <w:p w14:paraId="1DD7747F" w14:textId="77777777" w:rsidR="002D6763" w:rsidRPr="002D092F" w:rsidRDefault="002D6763" w:rsidP="006359BF">
            <w:pPr>
              <w:pStyle w:val="Tabletext"/>
              <w:rPr>
                <w:b/>
              </w:rPr>
            </w:pPr>
            <w:r>
              <w:rPr>
                <w:b/>
              </w:rPr>
              <w:t>Size of Letters</w:t>
            </w:r>
          </w:p>
        </w:tc>
      </w:tr>
      <w:tr w:rsidR="002D6763" w:rsidRPr="002D092F" w14:paraId="0E045967" w14:textId="77777777" w:rsidTr="002D6763">
        <w:trPr>
          <w:cantSplit/>
          <w:tblHeader/>
          <w:jc w:val="center"/>
        </w:trPr>
        <w:tc>
          <w:tcPr>
            <w:tcW w:w="1656" w:type="dxa"/>
            <w:tcBorders>
              <w:bottom w:val="single" w:sz="4" w:space="0" w:color="auto"/>
            </w:tcBorders>
            <w:vAlign w:val="center"/>
          </w:tcPr>
          <w:p w14:paraId="381E45FB" w14:textId="77777777" w:rsidR="002D6763" w:rsidRPr="002D092F" w:rsidRDefault="002D6763" w:rsidP="006359BF">
            <w:pPr>
              <w:pStyle w:val="Tabletext"/>
              <w:rPr>
                <w:b/>
              </w:rPr>
            </w:pPr>
            <w:r>
              <w:rPr>
                <w:b/>
              </w:rPr>
              <w:t>In.</w:t>
            </w:r>
          </w:p>
        </w:tc>
        <w:tc>
          <w:tcPr>
            <w:tcW w:w="1656" w:type="dxa"/>
            <w:tcBorders>
              <w:bottom w:val="single" w:sz="4" w:space="0" w:color="auto"/>
            </w:tcBorders>
            <w:vAlign w:val="center"/>
          </w:tcPr>
          <w:p w14:paraId="7C6F85EC" w14:textId="77777777" w:rsidR="002D6763" w:rsidRPr="002D092F" w:rsidRDefault="002D6763" w:rsidP="006359BF">
            <w:pPr>
              <w:pStyle w:val="Tabletext"/>
              <w:rPr>
                <w:b/>
              </w:rPr>
            </w:pPr>
            <w:r>
              <w:rPr>
                <w:b/>
              </w:rPr>
              <w:t>mm.</w:t>
            </w:r>
          </w:p>
        </w:tc>
        <w:tc>
          <w:tcPr>
            <w:tcW w:w="1656" w:type="dxa"/>
            <w:tcBorders>
              <w:bottom w:val="single" w:sz="4" w:space="0" w:color="auto"/>
            </w:tcBorders>
            <w:vAlign w:val="center"/>
          </w:tcPr>
          <w:p w14:paraId="5D71A379" w14:textId="77777777" w:rsidR="002D6763" w:rsidRPr="002D092F" w:rsidRDefault="002D6763" w:rsidP="006359BF">
            <w:pPr>
              <w:pStyle w:val="Tabletext"/>
              <w:rPr>
                <w:b/>
              </w:rPr>
            </w:pPr>
            <w:r>
              <w:rPr>
                <w:b/>
              </w:rPr>
              <w:t>In.</w:t>
            </w:r>
          </w:p>
        </w:tc>
        <w:tc>
          <w:tcPr>
            <w:tcW w:w="1656" w:type="dxa"/>
            <w:tcBorders>
              <w:bottom w:val="single" w:sz="4" w:space="0" w:color="auto"/>
            </w:tcBorders>
          </w:tcPr>
          <w:p w14:paraId="6B9932CB" w14:textId="77777777" w:rsidR="002D6763" w:rsidRPr="002D092F" w:rsidRDefault="002D6763" w:rsidP="006359BF">
            <w:pPr>
              <w:pStyle w:val="Tabletext"/>
              <w:rPr>
                <w:b/>
              </w:rPr>
            </w:pPr>
            <w:r>
              <w:rPr>
                <w:b/>
              </w:rPr>
              <w:t>mm.</w:t>
            </w:r>
          </w:p>
        </w:tc>
        <w:tc>
          <w:tcPr>
            <w:tcW w:w="1656" w:type="dxa"/>
            <w:tcBorders>
              <w:bottom w:val="single" w:sz="4" w:space="0" w:color="auto"/>
            </w:tcBorders>
          </w:tcPr>
          <w:p w14:paraId="6F3E8DC7" w14:textId="77777777" w:rsidR="002D6763" w:rsidRPr="002D092F" w:rsidRDefault="002D6763" w:rsidP="006359BF">
            <w:pPr>
              <w:pStyle w:val="Tabletext"/>
              <w:rPr>
                <w:b/>
              </w:rPr>
            </w:pPr>
            <w:r>
              <w:rPr>
                <w:b/>
              </w:rPr>
              <w:t>In.</w:t>
            </w:r>
          </w:p>
        </w:tc>
        <w:tc>
          <w:tcPr>
            <w:tcW w:w="1656" w:type="dxa"/>
            <w:tcBorders>
              <w:bottom w:val="single" w:sz="4" w:space="0" w:color="auto"/>
            </w:tcBorders>
            <w:vAlign w:val="center"/>
          </w:tcPr>
          <w:p w14:paraId="4DD20B32" w14:textId="77777777" w:rsidR="002D6763" w:rsidRPr="002D092F" w:rsidRDefault="002D6763" w:rsidP="006359BF">
            <w:pPr>
              <w:pStyle w:val="Tabletext"/>
              <w:rPr>
                <w:b/>
              </w:rPr>
            </w:pPr>
            <w:r>
              <w:rPr>
                <w:b/>
              </w:rPr>
              <w:t>mm.</w:t>
            </w:r>
          </w:p>
        </w:tc>
      </w:tr>
      <w:tr w:rsidR="002D6763" w14:paraId="629A3D1A" w14:textId="77777777" w:rsidTr="002D6763">
        <w:trPr>
          <w:cantSplit/>
          <w:jc w:val="center"/>
        </w:trPr>
        <w:tc>
          <w:tcPr>
            <w:tcW w:w="1656" w:type="dxa"/>
            <w:tcBorders>
              <w:bottom w:val="dashed" w:sz="4" w:space="0" w:color="7F7F7F" w:themeColor="text1" w:themeTint="80"/>
            </w:tcBorders>
            <w:vAlign w:val="center"/>
          </w:tcPr>
          <w:p w14:paraId="57E68EE5" w14:textId="77777777" w:rsidR="002D6763" w:rsidRDefault="002D6763" w:rsidP="006359BF">
            <w:pPr>
              <w:pStyle w:val="Tabletext"/>
              <w:jc w:val="left"/>
            </w:pPr>
            <w:r w:rsidRPr="002D6763">
              <w:t>3/4 to 1 1/4</w:t>
            </w:r>
          </w:p>
        </w:tc>
        <w:tc>
          <w:tcPr>
            <w:tcW w:w="1656" w:type="dxa"/>
            <w:tcBorders>
              <w:bottom w:val="dashed" w:sz="4" w:space="0" w:color="7F7F7F" w:themeColor="text1" w:themeTint="80"/>
            </w:tcBorders>
            <w:vAlign w:val="center"/>
          </w:tcPr>
          <w:p w14:paraId="4304D629" w14:textId="77777777" w:rsidR="002D6763" w:rsidRDefault="002D6763" w:rsidP="006359BF">
            <w:pPr>
              <w:pStyle w:val="Tabletext"/>
            </w:pPr>
            <w:r>
              <w:t>19 to 32</w:t>
            </w:r>
          </w:p>
        </w:tc>
        <w:tc>
          <w:tcPr>
            <w:tcW w:w="1656" w:type="dxa"/>
            <w:tcBorders>
              <w:bottom w:val="dashed" w:sz="4" w:space="0" w:color="7F7F7F" w:themeColor="text1" w:themeTint="80"/>
            </w:tcBorders>
            <w:vAlign w:val="center"/>
          </w:tcPr>
          <w:p w14:paraId="2B98BD1C" w14:textId="77777777" w:rsidR="002D6763" w:rsidRDefault="002D6763" w:rsidP="006359BF">
            <w:pPr>
              <w:pStyle w:val="Tabletext"/>
            </w:pPr>
            <w:r>
              <w:t>8</w:t>
            </w:r>
          </w:p>
        </w:tc>
        <w:tc>
          <w:tcPr>
            <w:tcW w:w="1656" w:type="dxa"/>
            <w:tcBorders>
              <w:bottom w:val="dashed" w:sz="4" w:space="0" w:color="7F7F7F" w:themeColor="text1" w:themeTint="80"/>
            </w:tcBorders>
          </w:tcPr>
          <w:p w14:paraId="1D9BA953" w14:textId="77777777" w:rsidR="002D6763" w:rsidRDefault="002D6763" w:rsidP="006359BF">
            <w:pPr>
              <w:pStyle w:val="Tabletext"/>
            </w:pPr>
            <w:r>
              <w:t>200</w:t>
            </w:r>
          </w:p>
        </w:tc>
        <w:tc>
          <w:tcPr>
            <w:tcW w:w="1656" w:type="dxa"/>
            <w:tcBorders>
              <w:bottom w:val="dashed" w:sz="4" w:space="0" w:color="7F7F7F" w:themeColor="text1" w:themeTint="80"/>
            </w:tcBorders>
          </w:tcPr>
          <w:p w14:paraId="77BB99EF" w14:textId="77777777" w:rsidR="002D6763" w:rsidRDefault="002D6763" w:rsidP="006359BF">
            <w:pPr>
              <w:pStyle w:val="Tabletext"/>
            </w:pPr>
            <w:r>
              <w:t>1/2</w:t>
            </w:r>
          </w:p>
        </w:tc>
        <w:tc>
          <w:tcPr>
            <w:tcW w:w="1656" w:type="dxa"/>
            <w:tcBorders>
              <w:bottom w:val="dashed" w:sz="4" w:space="0" w:color="7F7F7F" w:themeColor="text1" w:themeTint="80"/>
            </w:tcBorders>
            <w:vAlign w:val="center"/>
          </w:tcPr>
          <w:p w14:paraId="730D5C48" w14:textId="77777777" w:rsidR="002D6763" w:rsidRDefault="002D6763" w:rsidP="006359BF">
            <w:pPr>
              <w:pStyle w:val="Tabletext"/>
            </w:pPr>
            <w:r>
              <w:t>13</w:t>
            </w:r>
          </w:p>
        </w:tc>
      </w:tr>
      <w:tr w:rsidR="002D6763" w14:paraId="2C8165F8" w14:textId="77777777" w:rsidTr="002D6763">
        <w:trPr>
          <w:cantSplit/>
          <w:jc w:val="center"/>
        </w:trPr>
        <w:tc>
          <w:tcPr>
            <w:tcW w:w="1656" w:type="dxa"/>
            <w:tcBorders>
              <w:top w:val="dashed" w:sz="4" w:space="0" w:color="7F7F7F" w:themeColor="text1" w:themeTint="80"/>
              <w:bottom w:val="dashed" w:sz="4" w:space="0" w:color="7F7F7F" w:themeColor="text1" w:themeTint="80"/>
            </w:tcBorders>
            <w:vAlign w:val="center"/>
          </w:tcPr>
          <w:p w14:paraId="5226ED87" w14:textId="77777777" w:rsidR="002D6763" w:rsidRDefault="002D6763" w:rsidP="006359BF">
            <w:pPr>
              <w:pStyle w:val="Tabletext"/>
              <w:jc w:val="left"/>
            </w:pPr>
            <w:r w:rsidRPr="002D6763">
              <w:t>1 1/2 to 2</w:t>
            </w:r>
          </w:p>
        </w:tc>
        <w:tc>
          <w:tcPr>
            <w:tcW w:w="1656" w:type="dxa"/>
            <w:tcBorders>
              <w:top w:val="dashed" w:sz="4" w:space="0" w:color="7F7F7F" w:themeColor="text1" w:themeTint="80"/>
              <w:bottom w:val="dashed" w:sz="4" w:space="0" w:color="7F7F7F" w:themeColor="text1" w:themeTint="80"/>
            </w:tcBorders>
            <w:vAlign w:val="center"/>
          </w:tcPr>
          <w:p w14:paraId="3A734124" w14:textId="77777777" w:rsidR="002D6763" w:rsidRDefault="002D6763" w:rsidP="006359BF">
            <w:pPr>
              <w:pStyle w:val="Tabletext"/>
            </w:pPr>
            <w:r>
              <w:t>38 to 51</w:t>
            </w:r>
          </w:p>
        </w:tc>
        <w:tc>
          <w:tcPr>
            <w:tcW w:w="1656" w:type="dxa"/>
            <w:tcBorders>
              <w:top w:val="dashed" w:sz="4" w:space="0" w:color="7F7F7F" w:themeColor="text1" w:themeTint="80"/>
              <w:bottom w:val="dashed" w:sz="4" w:space="0" w:color="7F7F7F" w:themeColor="text1" w:themeTint="80"/>
            </w:tcBorders>
            <w:vAlign w:val="center"/>
          </w:tcPr>
          <w:p w14:paraId="7296C789" w14:textId="77777777" w:rsidR="002D6763" w:rsidRDefault="002D6763" w:rsidP="006359BF">
            <w:pPr>
              <w:pStyle w:val="Tabletext"/>
            </w:pPr>
            <w:r>
              <w:t>8</w:t>
            </w:r>
          </w:p>
        </w:tc>
        <w:tc>
          <w:tcPr>
            <w:tcW w:w="1656" w:type="dxa"/>
            <w:tcBorders>
              <w:top w:val="dashed" w:sz="4" w:space="0" w:color="7F7F7F" w:themeColor="text1" w:themeTint="80"/>
              <w:bottom w:val="dashed" w:sz="4" w:space="0" w:color="7F7F7F" w:themeColor="text1" w:themeTint="80"/>
            </w:tcBorders>
          </w:tcPr>
          <w:p w14:paraId="1D71BB39" w14:textId="77777777" w:rsidR="002D6763" w:rsidRDefault="002D6763" w:rsidP="006359BF">
            <w:pPr>
              <w:pStyle w:val="Tabletext"/>
            </w:pPr>
            <w:r>
              <w:t>200</w:t>
            </w:r>
          </w:p>
        </w:tc>
        <w:tc>
          <w:tcPr>
            <w:tcW w:w="1656" w:type="dxa"/>
            <w:tcBorders>
              <w:top w:val="dashed" w:sz="4" w:space="0" w:color="7F7F7F" w:themeColor="text1" w:themeTint="80"/>
              <w:bottom w:val="dashed" w:sz="4" w:space="0" w:color="7F7F7F" w:themeColor="text1" w:themeTint="80"/>
            </w:tcBorders>
          </w:tcPr>
          <w:p w14:paraId="2F283547" w14:textId="77777777" w:rsidR="002D6763" w:rsidRDefault="002D6763" w:rsidP="006359BF">
            <w:pPr>
              <w:pStyle w:val="Tabletext"/>
            </w:pPr>
            <w:r>
              <w:t>3/4</w:t>
            </w:r>
          </w:p>
        </w:tc>
        <w:tc>
          <w:tcPr>
            <w:tcW w:w="1656" w:type="dxa"/>
            <w:tcBorders>
              <w:top w:val="dashed" w:sz="4" w:space="0" w:color="7F7F7F" w:themeColor="text1" w:themeTint="80"/>
              <w:bottom w:val="dashed" w:sz="4" w:space="0" w:color="7F7F7F" w:themeColor="text1" w:themeTint="80"/>
            </w:tcBorders>
            <w:vAlign w:val="center"/>
          </w:tcPr>
          <w:p w14:paraId="3490A7C8" w14:textId="77777777" w:rsidR="002D6763" w:rsidRDefault="002D6763" w:rsidP="006359BF">
            <w:pPr>
              <w:pStyle w:val="Tabletext"/>
            </w:pPr>
            <w:r>
              <w:t>19</w:t>
            </w:r>
          </w:p>
        </w:tc>
      </w:tr>
      <w:tr w:rsidR="002D6763" w14:paraId="02306758" w14:textId="77777777" w:rsidTr="002D6763">
        <w:trPr>
          <w:cantSplit/>
          <w:jc w:val="center"/>
        </w:trPr>
        <w:tc>
          <w:tcPr>
            <w:tcW w:w="1656" w:type="dxa"/>
            <w:tcBorders>
              <w:top w:val="dashed" w:sz="4" w:space="0" w:color="7F7F7F" w:themeColor="text1" w:themeTint="80"/>
              <w:bottom w:val="dashed" w:sz="4" w:space="0" w:color="7F7F7F" w:themeColor="text1" w:themeTint="80"/>
            </w:tcBorders>
            <w:vAlign w:val="center"/>
          </w:tcPr>
          <w:p w14:paraId="7B31AB6A" w14:textId="77777777" w:rsidR="002D6763" w:rsidRDefault="002D6763" w:rsidP="006359BF">
            <w:pPr>
              <w:pStyle w:val="Tabletext"/>
              <w:jc w:val="left"/>
            </w:pPr>
            <w:r w:rsidRPr="002D6763">
              <w:t>2 1/2 to 6</w:t>
            </w:r>
          </w:p>
        </w:tc>
        <w:tc>
          <w:tcPr>
            <w:tcW w:w="1656" w:type="dxa"/>
            <w:tcBorders>
              <w:top w:val="dashed" w:sz="4" w:space="0" w:color="7F7F7F" w:themeColor="text1" w:themeTint="80"/>
              <w:bottom w:val="dashed" w:sz="4" w:space="0" w:color="7F7F7F" w:themeColor="text1" w:themeTint="80"/>
            </w:tcBorders>
            <w:vAlign w:val="center"/>
          </w:tcPr>
          <w:p w14:paraId="3B89F6EC" w14:textId="77777777" w:rsidR="002D6763" w:rsidRDefault="002D6763" w:rsidP="006359BF">
            <w:pPr>
              <w:pStyle w:val="Tabletext"/>
            </w:pPr>
            <w:r>
              <w:t>64 to 150</w:t>
            </w:r>
          </w:p>
        </w:tc>
        <w:tc>
          <w:tcPr>
            <w:tcW w:w="1656" w:type="dxa"/>
            <w:tcBorders>
              <w:top w:val="dashed" w:sz="4" w:space="0" w:color="7F7F7F" w:themeColor="text1" w:themeTint="80"/>
              <w:bottom w:val="dashed" w:sz="4" w:space="0" w:color="7F7F7F" w:themeColor="text1" w:themeTint="80"/>
            </w:tcBorders>
            <w:vAlign w:val="center"/>
          </w:tcPr>
          <w:p w14:paraId="36D2877D" w14:textId="77777777" w:rsidR="002D6763" w:rsidRDefault="002D6763" w:rsidP="006359BF">
            <w:pPr>
              <w:pStyle w:val="Tabletext"/>
            </w:pPr>
            <w:r>
              <w:t>12</w:t>
            </w:r>
          </w:p>
        </w:tc>
        <w:tc>
          <w:tcPr>
            <w:tcW w:w="1656" w:type="dxa"/>
            <w:tcBorders>
              <w:top w:val="dashed" w:sz="4" w:space="0" w:color="7F7F7F" w:themeColor="text1" w:themeTint="80"/>
              <w:bottom w:val="dashed" w:sz="4" w:space="0" w:color="7F7F7F" w:themeColor="text1" w:themeTint="80"/>
            </w:tcBorders>
          </w:tcPr>
          <w:p w14:paraId="45A49263" w14:textId="77777777" w:rsidR="002D6763" w:rsidRDefault="002D6763" w:rsidP="006359BF">
            <w:pPr>
              <w:pStyle w:val="Tabletext"/>
            </w:pPr>
            <w:r>
              <w:t>300</w:t>
            </w:r>
          </w:p>
        </w:tc>
        <w:tc>
          <w:tcPr>
            <w:tcW w:w="1656" w:type="dxa"/>
            <w:tcBorders>
              <w:top w:val="dashed" w:sz="4" w:space="0" w:color="7F7F7F" w:themeColor="text1" w:themeTint="80"/>
              <w:bottom w:val="dashed" w:sz="4" w:space="0" w:color="7F7F7F" w:themeColor="text1" w:themeTint="80"/>
            </w:tcBorders>
          </w:tcPr>
          <w:p w14:paraId="5590C0D9" w14:textId="77777777" w:rsidR="002D6763" w:rsidRDefault="002D6763" w:rsidP="006359BF">
            <w:pPr>
              <w:pStyle w:val="Tabletext"/>
            </w:pPr>
            <w:r>
              <w:t>1 1/4</w:t>
            </w:r>
          </w:p>
        </w:tc>
        <w:tc>
          <w:tcPr>
            <w:tcW w:w="1656" w:type="dxa"/>
            <w:tcBorders>
              <w:top w:val="dashed" w:sz="4" w:space="0" w:color="7F7F7F" w:themeColor="text1" w:themeTint="80"/>
              <w:bottom w:val="dashed" w:sz="4" w:space="0" w:color="7F7F7F" w:themeColor="text1" w:themeTint="80"/>
            </w:tcBorders>
            <w:vAlign w:val="center"/>
          </w:tcPr>
          <w:p w14:paraId="2D43195A" w14:textId="77777777" w:rsidR="002D6763" w:rsidRDefault="002D6763" w:rsidP="006359BF">
            <w:pPr>
              <w:pStyle w:val="Tabletext"/>
            </w:pPr>
            <w:r>
              <w:t>32</w:t>
            </w:r>
          </w:p>
        </w:tc>
      </w:tr>
      <w:tr w:rsidR="002D6763" w14:paraId="360CD03C" w14:textId="77777777" w:rsidTr="002D6763">
        <w:trPr>
          <w:cantSplit/>
          <w:jc w:val="center"/>
        </w:trPr>
        <w:tc>
          <w:tcPr>
            <w:tcW w:w="1656" w:type="dxa"/>
            <w:tcBorders>
              <w:top w:val="dashed" w:sz="4" w:space="0" w:color="7F7F7F" w:themeColor="text1" w:themeTint="80"/>
              <w:bottom w:val="dashed" w:sz="4" w:space="0" w:color="7F7F7F" w:themeColor="text1" w:themeTint="80"/>
            </w:tcBorders>
            <w:vAlign w:val="center"/>
          </w:tcPr>
          <w:p w14:paraId="15F93FB0" w14:textId="77777777" w:rsidR="002D6763" w:rsidRDefault="002D6763" w:rsidP="006359BF">
            <w:pPr>
              <w:pStyle w:val="Tabletext"/>
              <w:jc w:val="left"/>
            </w:pPr>
            <w:r w:rsidRPr="002D6763">
              <w:t>8 to 10</w:t>
            </w:r>
          </w:p>
        </w:tc>
        <w:tc>
          <w:tcPr>
            <w:tcW w:w="1656" w:type="dxa"/>
            <w:tcBorders>
              <w:top w:val="dashed" w:sz="4" w:space="0" w:color="7F7F7F" w:themeColor="text1" w:themeTint="80"/>
              <w:bottom w:val="dashed" w:sz="4" w:space="0" w:color="7F7F7F" w:themeColor="text1" w:themeTint="80"/>
            </w:tcBorders>
            <w:vAlign w:val="center"/>
          </w:tcPr>
          <w:p w14:paraId="160CF691" w14:textId="77777777" w:rsidR="002D6763" w:rsidRDefault="002D6763" w:rsidP="006359BF">
            <w:pPr>
              <w:pStyle w:val="Tabletext"/>
            </w:pPr>
            <w:r>
              <w:t>200 to 250</w:t>
            </w:r>
          </w:p>
        </w:tc>
        <w:tc>
          <w:tcPr>
            <w:tcW w:w="1656" w:type="dxa"/>
            <w:tcBorders>
              <w:top w:val="dashed" w:sz="4" w:space="0" w:color="7F7F7F" w:themeColor="text1" w:themeTint="80"/>
              <w:bottom w:val="dashed" w:sz="4" w:space="0" w:color="7F7F7F" w:themeColor="text1" w:themeTint="80"/>
            </w:tcBorders>
            <w:vAlign w:val="center"/>
          </w:tcPr>
          <w:p w14:paraId="0A5BE8ED" w14:textId="77777777" w:rsidR="002D6763" w:rsidRDefault="002D6763" w:rsidP="006359BF">
            <w:pPr>
              <w:pStyle w:val="Tabletext"/>
            </w:pPr>
            <w:r>
              <w:t>24</w:t>
            </w:r>
          </w:p>
        </w:tc>
        <w:tc>
          <w:tcPr>
            <w:tcW w:w="1656" w:type="dxa"/>
            <w:tcBorders>
              <w:top w:val="dashed" w:sz="4" w:space="0" w:color="7F7F7F" w:themeColor="text1" w:themeTint="80"/>
              <w:bottom w:val="dashed" w:sz="4" w:space="0" w:color="7F7F7F" w:themeColor="text1" w:themeTint="80"/>
            </w:tcBorders>
          </w:tcPr>
          <w:p w14:paraId="0303942F" w14:textId="77777777" w:rsidR="002D6763" w:rsidRDefault="002D6763" w:rsidP="006359BF">
            <w:pPr>
              <w:pStyle w:val="Tabletext"/>
            </w:pPr>
            <w:r>
              <w:t>600</w:t>
            </w:r>
          </w:p>
        </w:tc>
        <w:tc>
          <w:tcPr>
            <w:tcW w:w="1656" w:type="dxa"/>
            <w:tcBorders>
              <w:top w:val="dashed" w:sz="4" w:space="0" w:color="7F7F7F" w:themeColor="text1" w:themeTint="80"/>
              <w:bottom w:val="dashed" w:sz="4" w:space="0" w:color="7F7F7F" w:themeColor="text1" w:themeTint="80"/>
            </w:tcBorders>
          </w:tcPr>
          <w:p w14:paraId="3B587883" w14:textId="77777777" w:rsidR="002D6763" w:rsidRDefault="002D6763" w:rsidP="006359BF">
            <w:pPr>
              <w:pStyle w:val="Tabletext"/>
            </w:pPr>
            <w:r>
              <w:t>2 1/2</w:t>
            </w:r>
          </w:p>
        </w:tc>
        <w:tc>
          <w:tcPr>
            <w:tcW w:w="1656" w:type="dxa"/>
            <w:tcBorders>
              <w:top w:val="dashed" w:sz="4" w:space="0" w:color="7F7F7F" w:themeColor="text1" w:themeTint="80"/>
              <w:bottom w:val="dashed" w:sz="4" w:space="0" w:color="7F7F7F" w:themeColor="text1" w:themeTint="80"/>
            </w:tcBorders>
            <w:vAlign w:val="center"/>
          </w:tcPr>
          <w:p w14:paraId="4C13FE3A" w14:textId="77777777" w:rsidR="002D6763" w:rsidRDefault="002D6763" w:rsidP="006359BF">
            <w:pPr>
              <w:pStyle w:val="Tabletext"/>
            </w:pPr>
            <w:r>
              <w:t>64</w:t>
            </w:r>
          </w:p>
        </w:tc>
      </w:tr>
      <w:tr w:rsidR="002D6763" w14:paraId="5F682336" w14:textId="77777777" w:rsidTr="002D6763">
        <w:trPr>
          <w:cantSplit/>
          <w:jc w:val="center"/>
        </w:trPr>
        <w:tc>
          <w:tcPr>
            <w:tcW w:w="1656" w:type="dxa"/>
            <w:tcBorders>
              <w:top w:val="dashed" w:sz="4" w:space="0" w:color="7F7F7F" w:themeColor="text1" w:themeTint="80"/>
            </w:tcBorders>
            <w:vAlign w:val="center"/>
          </w:tcPr>
          <w:p w14:paraId="249D6D7B" w14:textId="77777777" w:rsidR="002D6763" w:rsidRDefault="002D6763" w:rsidP="006359BF">
            <w:pPr>
              <w:pStyle w:val="Tabletext"/>
              <w:jc w:val="left"/>
            </w:pPr>
            <w:r w:rsidRPr="002D6763">
              <w:t>over 10</w:t>
            </w:r>
          </w:p>
        </w:tc>
        <w:tc>
          <w:tcPr>
            <w:tcW w:w="1656" w:type="dxa"/>
            <w:tcBorders>
              <w:top w:val="dashed" w:sz="4" w:space="0" w:color="7F7F7F" w:themeColor="text1" w:themeTint="80"/>
            </w:tcBorders>
            <w:vAlign w:val="center"/>
          </w:tcPr>
          <w:p w14:paraId="467DDFCD" w14:textId="77777777" w:rsidR="002D6763" w:rsidRDefault="002D6763" w:rsidP="006359BF">
            <w:pPr>
              <w:pStyle w:val="Tabletext"/>
            </w:pPr>
            <w:r>
              <w:t>Over 250</w:t>
            </w:r>
          </w:p>
        </w:tc>
        <w:tc>
          <w:tcPr>
            <w:tcW w:w="1656" w:type="dxa"/>
            <w:tcBorders>
              <w:top w:val="dashed" w:sz="4" w:space="0" w:color="7F7F7F" w:themeColor="text1" w:themeTint="80"/>
            </w:tcBorders>
            <w:vAlign w:val="center"/>
          </w:tcPr>
          <w:p w14:paraId="65FF8653" w14:textId="77777777" w:rsidR="002D6763" w:rsidRDefault="002D6763" w:rsidP="006359BF">
            <w:pPr>
              <w:pStyle w:val="Tabletext"/>
            </w:pPr>
            <w:r>
              <w:t>32</w:t>
            </w:r>
          </w:p>
        </w:tc>
        <w:tc>
          <w:tcPr>
            <w:tcW w:w="1656" w:type="dxa"/>
            <w:tcBorders>
              <w:top w:val="dashed" w:sz="4" w:space="0" w:color="7F7F7F" w:themeColor="text1" w:themeTint="80"/>
            </w:tcBorders>
          </w:tcPr>
          <w:p w14:paraId="16D1099A" w14:textId="77777777" w:rsidR="002D6763" w:rsidRDefault="002D6763" w:rsidP="006359BF">
            <w:pPr>
              <w:pStyle w:val="Tabletext"/>
            </w:pPr>
            <w:r>
              <w:t>800</w:t>
            </w:r>
          </w:p>
        </w:tc>
        <w:tc>
          <w:tcPr>
            <w:tcW w:w="1656" w:type="dxa"/>
            <w:tcBorders>
              <w:top w:val="dashed" w:sz="4" w:space="0" w:color="7F7F7F" w:themeColor="text1" w:themeTint="80"/>
            </w:tcBorders>
          </w:tcPr>
          <w:p w14:paraId="6C6A1E8D" w14:textId="77777777" w:rsidR="002D6763" w:rsidRDefault="002D6763" w:rsidP="006359BF">
            <w:pPr>
              <w:pStyle w:val="Tabletext"/>
            </w:pPr>
            <w:r>
              <w:t>3 1/2</w:t>
            </w:r>
          </w:p>
        </w:tc>
        <w:tc>
          <w:tcPr>
            <w:tcW w:w="1656" w:type="dxa"/>
            <w:tcBorders>
              <w:top w:val="dashed" w:sz="4" w:space="0" w:color="7F7F7F" w:themeColor="text1" w:themeTint="80"/>
            </w:tcBorders>
            <w:vAlign w:val="center"/>
          </w:tcPr>
          <w:p w14:paraId="3E22FD9C" w14:textId="77777777" w:rsidR="002D6763" w:rsidRDefault="002D6763" w:rsidP="006359BF">
            <w:pPr>
              <w:pStyle w:val="Tabletext"/>
            </w:pPr>
            <w:r>
              <w:t>89</w:t>
            </w:r>
          </w:p>
        </w:tc>
      </w:tr>
    </w:tbl>
    <w:p w14:paraId="391BAAC8" w14:textId="77777777" w:rsidR="00E8740B" w:rsidRPr="00D3721D" w:rsidRDefault="002D6763" w:rsidP="002D6763">
      <w:pPr>
        <w:pStyle w:val="List"/>
      </w:pPr>
      <w:r w:rsidRPr="002D6763">
        <w:t>(3)</w:t>
      </w:r>
      <w:r>
        <w:tab/>
      </w:r>
      <w:r w:rsidRPr="002D6763">
        <w:t>For identification of materials in pipes less than 3/4-inch (19 mm.) in diameter, and for valve and fitting identification, the use of a legible tag is recommended.</w:t>
      </w:r>
    </w:p>
    <w:p w14:paraId="75737E2A" w14:textId="77777777" w:rsidR="002D6763" w:rsidRDefault="002D6763" w:rsidP="002D6763">
      <w:pPr>
        <w:pStyle w:val="History"/>
      </w:pPr>
      <w:r>
        <w:t>Statutory Authority:  ORS 654.025(2) and 656.726(4).</w:t>
      </w:r>
    </w:p>
    <w:p w14:paraId="6ABC0458" w14:textId="77777777" w:rsidR="002D6763" w:rsidRDefault="002D6763" w:rsidP="002D6763">
      <w:pPr>
        <w:pStyle w:val="History"/>
      </w:pPr>
      <w:r>
        <w:t>Statutes Implemented:  ORS 654.001 through 654.295.</w:t>
      </w:r>
    </w:p>
    <w:p w14:paraId="49FFA42C" w14:textId="77777777" w:rsidR="002D6763" w:rsidRDefault="002D6763" w:rsidP="002D6763">
      <w:pPr>
        <w:pStyle w:val="History"/>
      </w:pPr>
      <w:r>
        <w:t>History:  OR-OSHA Admin. Order 4-1998, filed 8/28/98, effective 10/1/98.</w:t>
      </w:r>
    </w:p>
    <w:p w14:paraId="6F49FDA7" w14:textId="77777777" w:rsidR="00804567" w:rsidRPr="00804567" w:rsidRDefault="002D6763" w:rsidP="002D6763">
      <w:pPr>
        <w:pStyle w:val="History"/>
      </w:pPr>
      <w:r>
        <w:tab/>
        <w:t>OR-OSHA Admin. Order 3-2014, filed 8/8/14, effective 8/8/14.</w:t>
      </w:r>
    </w:p>
    <w:p w14:paraId="0494EF6D" w14:textId="77777777" w:rsidR="003A3DB6" w:rsidRPr="00804567" w:rsidRDefault="003A3DB6" w:rsidP="00804567"/>
    <w:p w14:paraId="60B1D088" w14:textId="77777777" w:rsidR="006F02A7" w:rsidRPr="00804567" w:rsidRDefault="006F02A7" w:rsidP="00804567">
      <w:pPr>
        <w:sectPr w:rsidR="006F02A7" w:rsidRPr="00804567" w:rsidSect="00293F5E">
          <w:footerReference w:type="first" r:id="rId70"/>
          <w:endnotePr>
            <w:numFmt w:val="decimal"/>
          </w:endnotePr>
          <w:type w:val="oddPage"/>
          <w:pgSz w:w="12240" w:h="15840" w:code="1"/>
          <w:pgMar w:top="1440" w:right="864" w:bottom="1440" w:left="1440" w:header="720" w:footer="720" w:gutter="0"/>
          <w:cols w:space="720"/>
          <w:titlePg/>
          <w:docGrid w:linePitch="360"/>
        </w:sectPr>
      </w:pPr>
    </w:p>
    <w:p w14:paraId="2099EA7E" w14:textId="77777777" w:rsidR="00611421" w:rsidRDefault="00611421" w:rsidP="00611421">
      <w:pPr>
        <w:pStyle w:val="Heading1"/>
      </w:pPr>
      <w:bookmarkStart w:id="25" w:name="_Toc117523035"/>
      <w:r>
        <w:lastRenderedPageBreak/>
        <w:t>437-004-9860</w:t>
      </w:r>
      <w:r>
        <w:tab/>
        <w:t>Hazardous Chemicals in Laboratories</w:t>
      </w:r>
      <w:bookmarkEnd w:id="25"/>
    </w:p>
    <w:p w14:paraId="4BC5ABA1" w14:textId="77777777" w:rsidR="00611421" w:rsidRDefault="00611421" w:rsidP="00611421">
      <w:r>
        <w:t>Definitions:</w:t>
      </w:r>
    </w:p>
    <w:p w14:paraId="795620BE" w14:textId="77777777" w:rsidR="00611421" w:rsidRDefault="00611421" w:rsidP="00611421">
      <w:pPr>
        <w:pStyle w:val="List"/>
      </w:pPr>
      <w:r w:rsidRPr="00611421">
        <w:rPr>
          <w:b/>
        </w:rPr>
        <w:t>Carcinogens</w:t>
      </w:r>
      <w:r>
        <w:t xml:space="preserve"> are chemicals that have been determined to cause cancer by the following sources:</w:t>
      </w:r>
    </w:p>
    <w:p w14:paraId="78331062" w14:textId="77777777" w:rsidR="00611421" w:rsidRDefault="00611421" w:rsidP="00611421">
      <w:pPr>
        <w:pStyle w:val="List2"/>
      </w:pPr>
      <w:r>
        <w:t>(a)</w:t>
      </w:r>
      <w:r>
        <w:tab/>
        <w:t>National Toxicology Program (NTP), Annual Report on Carcinogens (latest edition);</w:t>
      </w:r>
    </w:p>
    <w:p w14:paraId="5A086714" w14:textId="77777777" w:rsidR="00611421" w:rsidRDefault="00611421" w:rsidP="00611421">
      <w:pPr>
        <w:pStyle w:val="List2"/>
      </w:pPr>
      <w:r>
        <w:t>(b)</w:t>
      </w:r>
      <w:r>
        <w:tab/>
        <w:t>International Agency for Research on Cancer (IARC) Monographs (latest edition);</w:t>
      </w:r>
    </w:p>
    <w:p w14:paraId="0F673E43" w14:textId="77777777" w:rsidR="00611421" w:rsidRDefault="00611421" w:rsidP="00611421">
      <w:pPr>
        <w:pStyle w:val="List2"/>
      </w:pPr>
      <w:r>
        <w:t>(c)</w:t>
      </w:r>
      <w:r>
        <w:tab/>
        <w:t>29 CFR Part 1910, Subpart Z, Toxic and Hazardous Substances, Occupational Safety and Health Administration: or</w:t>
      </w:r>
    </w:p>
    <w:p w14:paraId="06CC5B92" w14:textId="77777777" w:rsidR="00611421" w:rsidRDefault="00611421" w:rsidP="00611421">
      <w:pPr>
        <w:pStyle w:val="List2"/>
      </w:pPr>
      <w:r>
        <w:t>(d)</w:t>
      </w:r>
      <w:r>
        <w:tab/>
        <w:t xml:space="preserve">National Institute for Occupational Safety and Health (NIOSH), The Registry of Toxic Effects of Chemical Substances (latest edition.) </w:t>
      </w:r>
    </w:p>
    <w:p w14:paraId="68E1B199" w14:textId="77777777" w:rsidR="00611421" w:rsidRDefault="00611421" w:rsidP="00611421">
      <w:pPr>
        <w:pStyle w:val="List"/>
      </w:pPr>
      <w:r w:rsidRPr="00611421">
        <w:rPr>
          <w:b/>
        </w:rPr>
        <w:t>Crop- or product-related quality control or quality assurance–type laboratory work</w:t>
      </w:r>
      <w:r>
        <w:t xml:space="preserve"> means the testing of crops or agricultural products to uncover defects, with the goal of improving or stabilizing production standards.</w:t>
      </w:r>
    </w:p>
    <w:p w14:paraId="35673850" w14:textId="77777777" w:rsidR="00611421" w:rsidRDefault="00611421" w:rsidP="00611421">
      <w:pPr>
        <w:pStyle w:val="List"/>
      </w:pPr>
      <w:r w:rsidRPr="00611421">
        <w:rPr>
          <w:b/>
        </w:rPr>
        <w:t>Laboratory use of hazardous chemicals</w:t>
      </w:r>
      <w:r>
        <w:t xml:space="preserve"> means handling or use of such chemicals in which all of the following conditions are met:</w:t>
      </w:r>
    </w:p>
    <w:p w14:paraId="53E826F5" w14:textId="77777777" w:rsidR="00611421" w:rsidRDefault="00611421" w:rsidP="00611421">
      <w:pPr>
        <w:pStyle w:val="List2"/>
      </w:pPr>
      <w:r>
        <w:t>(a)</w:t>
      </w:r>
      <w:r>
        <w:tab/>
        <w:t>Chemical manipulations are carried out on a “laboratory scale;”</w:t>
      </w:r>
    </w:p>
    <w:p w14:paraId="0C2B734D" w14:textId="77777777" w:rsidR="00611421" w:rsidRDefault="00611421" w:rsidP="00611421">
      <w:pPr>
        <w:pStyle w:val="List2"/>
      </w:pPr>
      <w:r>
        <w:t>(b)</w:t>
      </w:r>
      <w:r>
        <w:tab/>
        <w:t>Multiple chemical procedures or chemicals are used;</w:t>
      </w:r>
    </w:p>
    <w:p w14:paraId="79F312D5" w14:textId="77777777" w:rsidR="00611421" w:rsidRDefault="00611421" w:rsidP="00611421">
      <w:pPr>
        <w:pStyle w:val="List2"/>
      </w:pPr>
      <w:r>
        <w:t>(c)</w:t>
      </w:r>
      <w:r>
        <w:tab/>
        <w:t>The procedures involved are not part of a production process, nor in any way simulate a production process; and</w:t>
      </w:r>
    </w:p>
    <w:p w14:paraId="7D26689D" w14:textId="77777777" w:rsidR="00611421" w:rsidRDefault="00611421" w:rsidP="00611421">
      <w:pPr>
        <w:pStyle w:val="List2"/>
      </w:pPr>
      <w:r>
        <w:t>(d)</w:t>
      </w:r>
      <w:r>
        <w:tab/>
        <w:t>Protective laboratory practices and equipment are available and in common use to minimize the potential for employee exposure to hazardous chemicals.</w:t>
      </w:r>
    </w:p>
    <w:p w14:paraId="45885D53" w14:textId="77777777" w:rsidR="00611421" w:rsidRDefault="00611421" w:rsidP="00611421">
      <w:pPr>
        <w:pStyle w:val="List"/>
      </w:pPr>
      <w:r w:rsidRPr="00611421">
        <w:rPr>
          <w:b/>
        </w:rPr>
        <w:t>Laboratory scale</w:t>
      </w:r>
      <w:r>
        <w:t xml:space="preserve"> means work with substances in which the containers used for reactions, transfers, and other handling of substances are designed to be easily and safely manipulated by one person. Laboratory scale does not include those workplaces whose function is to produce commercial quantities of materials.</w:t>
      </w:r>
    </w:p>
    <w:p w14:paraId="1B711099" w14:textId="77777777" w:rsidR="00611421" w:rsidRDefault="00611421" w:rsidP="00293F5E">
      <w:pPr>
        <w:pStyle w:val="List"/>
      </w:pPr>
      <w:r>
        <w:t>(1)</w:t>
      </w:r>
      <w:r>
        <w:tab/>
        <w:t>If employees are engaged only in crop- or product-related quality control or quality assurance-type laboratory work, as defined in this rule, any work with hazardous chemicals must comply with the requirements in OAR 437-004-9800, Hazard Communication.</w:t>
      </w:r>
    </w:p>
    <w:p w14:paraId="5B967015" w14:textId="77777777" w:rsidR="00611421" w:rsidRDefault="00611421" w:rsidP="00293F5E">
      <w:pPr>
        <w:pStyle w:val="List"/>
      </w:pPr>
      <w:r>
        <w:lastRenderedPageBreak/>
        <w:t>(2)</w:t>
      </w:r>
      <w:r>
        <w:tab/>
        <w:t>If employees use carcinogens in laboratory research or crop- or product-related quality control or quality assurance-type laboratory work, then Division 2/Z, OAR 437-002-0391, Additional Oregon Rules for Carcinogens in Laboratories, also applies.</w:t>
      </w:r>
    </w:p>
    <w:p w14:paraId="3556BFCE" w14:textId="77777777" w:rsidR="00611421" w:rsidRDefault="00611421" w:rsidP="00293F5E">
      <w:pPr>
        <w:pStyle w:val="List"/>
      </w:pPr>
      <w:r>
        <w:t>(3)</w:t>
      </w:r>
      <w:r>
        <w:tab/>
        <w:t>If employees are engaged in the laboratory use of hazardous chemicals, as defined in this rule, then Division 2/Z, 1910.1450, Occupational Exposure to Hazardous Chemicals in Laboratories, applies to these activities.</w:t>
      </w:r>
    </w:p>
    <w:p w14:paraId="5C090412" w14:textId="77777777" w:rsidR="00611421" w:rsidRDefault="00611421" w:rsidP="00611421">
      <w:pPr>
        <w:pStyle w:val="History"/>
      </w:pPr>
      <w:r>
        <w:t>Statutory Authority:  ORS 654.025(2) and 656.726(4).</w:t>
      </w:r>
    </w:p>
    <w:p w14:paraId="60EE1641" w14:textId="77777777" w:rsidR="00611421" w:rsidRDefault="00611421" w:rsidP="00611421">
      <w:pPr>
        <w:pStyle w:val="History"/>
      </w:pPr>
      <w:r>
        <w:t>Statutes Implemented:  ORS 654.001 through 654.295.</w:t>
      </w:r>
    </w:p>
    <w:p w14:paraId="28D8B526" w14:textId="77777777" w:rsidR="00611421" w:rsidRDefault="00611421" w:rsidP="00611421">
      <w:pPr>
        <w:pStyle w:val="History"/>
      </w:pPr>
      <w:r>
        <w:t>History:  OR-OSHA Admin. Order 4-1998, filed 8/28/98, effective 10/1/98.</w:t>
      </w:r>
    </w:p>
    <w:p w14:paraId="1CAA3E1C" w14:textId="77777777" w:rsidR="00611421" w:rsidRDefault="00611421" w:rsidP="00611421">
      <w:pPr>
        <w:pStyle w:val="History"/>
      </w:pPr>
      <w:r>
        <w:tab/>
        <w:t>OR-OSHA Admin. Order 4-2012, filed 9/19/12, effective 1/1/13.</w:t>
      </w:r>
    </w:p>
    <w:p w14:paraId="4A1D80B4" w14:textId="77777777" w:rsidR="0068484C" w:rsidRPr="00611421" w:rsidRDefault="0068484C" w:rsidP="00611421">
      <w:pPr>
        <w:pStyle w:val="History"/>
      </w:pPr>
    </w:p>
    <w:sectPr w:rsidR="0068484C" w:rsidRPr="00611421" w:rsidSect="00CB74A1">
      <w:footerReference w:type="even" r:id="rId71"/>
      <w:footerReference w:type="default" r:id="rId72"/>
      <w:headerReference w:type="first" r:id="rId73"/>
      <w:footerReference w:type="first" r:id="rId74"/>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60332" w14:textId="77777777" w:rsidR="003F728B" w:rsidRDefault="003F728B">
      <w:r>
        <w:separator/>
      </w:r>
    </w:p>
    <w:p w14:paraId="49C55D05" w14:textId="77777777" w:rsidR="003F728B" w:rsidRDefault="003F728B"/>
  </w:endnote>
  <w:endnote w:type="continuationSeparator" w:id="0">
    <w:p w14:paraId="79882BE6" w14:textId="77777777" w:rsidR="003F728B" w:rsidRDefault="003F728B">
      <w:r>
        <w:continuationSeparator/>
      </w:r>
    </w:p>
    <w:p w14:paraId="7808FDF4" w14:textId="77777777" w:rsidR="003F728B" w:rsidRDefault="003F7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BB75" w14:textId="77777777" w:rsidR="003F728B" w:rsidRPr="00AE3D11" w:rsidRDefault="003F728B" w:rsidP="00AE3D11">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3395AA07" w14:textId="77777777" w:rsidTr="00FC4F7E">
      <w:trPr>
        <w:cantSplit/>
      </w:trPr>
      <w:tc>
        <w:tcPr>
          <w:tcW w:w="4289" w:type="dxa"/>
        </w:tcPr>
        <w:p w14:paraId="2C0177F4" w14:textId="77777777" w:rsidR="003F728B" w:rsidRPr="008D6374" w:rsidRDefault="003F728B" w:rsidP="00D44222">
          <w:pPr>
            <w:pStyle w:val="Footer"/>
          </w:pPr>
          <w:r w:rsidRPr="00E70D9A">
            <w:t>437-004-9000 (</w:t>
          </w:r>
          <w:r>
            <w:t>5</w:t>
          </w:r>
          <w:r w:rsidRPr="00E70D9A">
            <w:t>)</w:t>
          </w:r>
        </w:p>
      </w:tc>
      <w:tc>
        <w:tcPr>
          <w:tcW w:w="1350" w:type="dxa"/>
        </w:tcPr>
        <w:p w14:paraId="4F63A674" w14:textId="77777777" w:rsidR="003F728B" w:rsidRPr="008D6374" w:rsidRDefault="003F728B" w:rsidP="00FC4F7E">
          <w:pPr>
            <w:pStyle w:val="Footer"/>
            <w:jc w:val="center"/>
          </w:pPr>
          <w:sdt>
            <w:sdtPr>
              <w:rPr>
                <w:rStyle w:val="FooterChar"/>
              </w:rPr>
              <w:alias w:val="Subdivision"/>
              <w:tag w:val=""/>
              <w:id w:val="-1236478829"/>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3CF58FAD" w14:textId="77777777" w:rsidR="003F728B" w:rsidRPr="00540D85" w:rsidRDefault="003F728B" w:rsidP="00B96383">
          <w:pPr>
            <w:pStyle w:val="Footer"/>
            <w:tabs>
              <w:tab w:val="center" w:pos="2026"/>
              <w:tab w:val="right" w:pos="4053"/>
            </w:tabs>
          </w:pPr>
          <w:r>
            <w:tab/>
          </w:r>
          <w:r>
            <w:tab/>
          </w:r>
          <w:r w:rsidRPr="00E70D9A">
            <w:t>437-004-9000</w:t>
          </w:r>
          <w:r>
            <w:t xml:space="preserve"> (5)</w:t>
          </w:r>
        </w:p>
      </w:tc>
    </w:tr>
  </w:tbl>
  <w:p w14:paraId="0FA8A1A4" w14:textId="77777777" w:rsidR="003F728B" w:rsidRDefault="003F728B"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18D609E5" w14:textId="77777777" w:rsidTr="00FC4F7E">
      <w:trPr>
        <w:cantSplit/>
      </w:trPr>
      <w:tc>
        <w:tcPr>
          <w:tcW w:w="4289" w:type="dxa"/>
        </w:tcPr>
        <w:p w14:paraId="6BEDE1A8" w14:textId="77777777" w:rsidR="003F728B" w:rsidRPr="008D6374" w:rsidRDefault="003F728B" w:rsidP="00D44222">
          <w:pPr>
            <w:pStyle w:val="Footer"/>
          </w:pPr>
          <w:r w:rsidRPr="00E70D9A">
            <w:t>437-004-9000</w:t>
          </w:r>
          <w:r>
            <w:t xml:space="preserve"> (5)</w:t>
          </w:r>
        </w:p>
      </w:tc>
      <w:tc>
        <w:tcPr>
          <w:tcW w:w="1350" w:type="dxa"/>
        </w:tcPr>
        <w:p w14:paraId="1FF6E344" w14:textId="77777777" w:rsidR="003F728B" w:rsidRPr="008D6374" w:rsidRDefault="003F728B" w:rsidP="00FC4F7E">
          <w:pPr>
            <w:pStyle w:val="Footer"/>
            <w:jc w:val="center"/>
          </w:pPr>
          <w:sdt>
            <w:sdtPr>
              <w:rPr>
                <w:rStyle w:val="FooterChar"/>
              </w:rPr>
              <w:alias w:val="Subdivision"/>
              <w:tag w:val=""/>
              <w:id w:val="1233818835"/>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5D797DA5" w14:textId="77777777" w:rsidR="003F728B" w:rsidRPr="00540D85" w:rsidRDefault="003F728B" w:rsidP="00D44222">
          <w:pPr>
            <w:pStyle w:val="Footer"/>
            <w:jc w:val="right"/>
          </w:pPr>
          <w:r w:rsidRPr="00E70D9A">
            <w:t>437-004-9000</w:t>
          </w:r>
          <w:r>
            <w:t xml:space="preserve"> (5)</w:t>
          </w:r>
        </w:p>
      </w:tc>
    </w:tr>
  </w:tbl>
  <w:p w14:paraId="66465FB2" w14:textId="77777777" w:rsidR="003F728B" w:rsidRDefault="003F728B"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4D38528C" w14:textId="77777777" w:rsidTr="00FC4F7E">
      <w:trPr>
        <w:cantSplit/>
      </w:trPr>
      <w:tc>
        <w:tcPr>
          <w:tcW w:w="4289" w:type="dxa"/>
        </w:tcPr>
        <w:p w14:paraId="79DA3EFD" w14:textId="77777777" w:rsidR="003F728B" w:rsidRPr="008D6374" w:rsidRDefault="003F728B" w:rsidP="00D44222">
          <w:pPr>
            <w:pStyle w:val="Footer"/>
          </w:pPr>
          <w:r w:rsidRPr="00E70D9A">
            <w:t>437-004-9000 (</w:t>
          </w:r>
          <w:r>
            <w:t>5</w:t>
          </w:r>
          <w:r w:rsidRPr="00E70D9A">
            <w:t>)</w:t>
          </w:r>
        </w:p>
      </w:tc>
      <w:tc>
        <w:tcPr>
          <w:tcW w:w="1350" w:type="dxa"/>
        </w:tcPr>
        <w:p w14:paraId="44AF5F8E" w14:textId="77777777" w:rsidR="003F728B" w:rsidRPr="008D6374" w:rsidRDefault="003F728B" w:rsidP="00FC4F7E">
          <w:pPr>
            <w:pStyle w:val="Footer"/>
            <w:jc w:val="center"/>
          </w:pPr>
          <w:sdt>
            <w:sdtPr>
              <w:rPr>
                <w:rStyle w:val="FooterChar"/>
              </w:rPr>
              <w:alias w:val="Subdivision"/>
              <w:tag w:val=""/>
              <w:id w:val="790175278"/>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16F196F1" w14:textId="77777777" w:rsidR="003F728B" w:rsidRPr="00540D85" w:rsidRDefault="003F728B" w:rsidP="00B96383">
          <w:pPr>
            <w:pStyle w:val="Footer"/>
            <w:tabs>
              <w:tab w:val="center" w:pos="2026"/>
              <w:tab w:val="right" w:pos="4053"/>
            </w:tabs>
            <w:jc w:val="right"/>
          </w:pPr>
          <w:r w:rsidRPr="00E70D9A">
            <w:t>437-004-9000</w:t>
          </w:r>
          <w:r>
            <w:t xml:space="preserve"> (5)</w:t>
          </w:r>
        </w:p>
      </w:tc>
    </w:tr>
  </w:tbl>
  <w:p w14:paraId="04C3AB24" w14:textId="77777777" w:rsidR="003F728B" w:rsidRDefault="003F728B"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31FAB731" w14:textId="77777777" w:rsidTr="00FC4F7E">
      <w:trPr>
        <w:cantSplit/>
      </w:trPr>
      <w:tc>
        <w:tcPr>
          <w:tcW w:w="4289" w:type="dxa"/>
        </w:tcPr>
        <w:p w14:paraId="67CBF844" w14:textId="77777777" w:rsidR="003F728B" w:rsidRPr="008D6374" w:rsidRDefault="003F728B" w:rsidP="00D44222">
          <w:pPr>
            <w:pStyle w:val="Footer"/>
          </w:pPr>
          <w:r w:rsidRPr="00E70D9A">
            <w:t>437-004-9000</w:t>
          </w:r>
          <w:r>
            <w:t xml:space="preserve"> (5)</w:t>
          </w:r>
        </w:p>
      </w:tc>
      <w:tc>
        <w:tcPr>
          <w:tcW w:w="1350" w:type="dxa"/>
        </w:tcPr>
        <w:p w14:paraId="17002EC2" w14:textId="77777777" w:rsidR="003F728B" w:rsidRPr="008D6374" w:rsidRDefault="003F728B" w:rsidP="00FC4F7E">
          <w:pPr>
            <w:pStyle w:val="Footer"/>
            <w:jc w:val="center"/>
          </w:pPr>
          <w:sdt>
            <w:sdtPr>
              <w:rPr>
                <w:rStyle w:val="FooterChar"/>
              </w:rPr>
              <w:alias w:val="Subdivision"/>
              <w:tag w:val=""/>
              <w:id w:val="789479291"/>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7D0E8B16" w14:textId="77777777" w:rsidR="003F728B" w:rsidRPr="00540D85" w:rsidRDefault="003F728B" w:rsidP="00D44222">
          <w:pPr>
            <w:pStyle w:val="Footer"/>
            <w:jc w:val="right"/>
          </w:pPr>
          <w:r w:rsidRPr="00E70D9A">
            <w:t>437-004-90</w:t>
          </w:r>
          <w:r>
            <w:t>1</w:t>
          </w:r>
          <w:r w:rsidRPr="00E70D9A">
            <w:t>0</w:t>
          </w:r>
          <w:r>
            <w:t xml:space="preserve"> (5)</w:t>
          </w:r>
        </w:p>
      </w:tc>
    </w:tr>
  </w:tbl>
  <w:p w14:paraId="7A52915D" w14:textId="77777777" w:rsidR="003F728B" w:rsidRDefault="003F728B"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6357B74B" w14:textId="77777777" w:rsidTr="00FC4F7E">
      <w:trPr>
        <w:cantSplit/>
      </w:trPr>
      <w:tc>
        <w:tcPr>
          <w:tcW w:w="4289" w:type="dxa"/>
        </w:tcPr>
        <w:p w14:paraId="20709D97" w14:textId="77777777" w:rsidR="003F728B" w:rsidRPr="008D6374" w:rsidRDefault="003F728B" w:rsidP="00D44222">
          <w:pPr>
            <w:pStyle w:val="Footer"/>
          </w:pPr>
          <w:r w:rsidRPr="00E70D9A">
            <w:t>437-004-90</w:t>
          </w:r>
          <w:r>
            <w:t>5</w:t>
          </w:r>
          <w:r w:rsidRPr="00E70D9A">
            <w:t>0</w:t>
          </w:r>
          <w:r>
            <w:t xml:space="preserve"> (4)</w:t>
          </w:r>
        </w:p>
      </w:tc>
      <w:tc>
        <w:tcPr>
          <w:tcW w:w="1350" w:type="dxa"/>
        </w:tcPr>
        <w:p w14:paraId="1B5A70BD" w14:textId="77777777" w:rsidR="003F728B" w:rsidRPr="008D6374" w:rsidRDefault="003F728B" w:rsidP="00FC4F7E">
          <w:pPr>
            <w:pStyle w:val="Footer"/>
            <w:jc w:val="center"/>
          </w:pPr>
          <w:sdt>
            <w:sdtPr>
              <w:rPr>
                <w:rStyle w:val="FooterChar"/>
              </w:rPr>
              <w:alias w:val="Subdivision"/>
              <w:tag w:val=""/>
              <w:id w:val="-825353206"/>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77A3D60D" w14:textId="77777777" w:rsidR="003F728B" w:rsidRPr="00540D85" w:rsidRDefault="003F728B" w:rsidP="00D44222">
          <w:pPr>
            <w:pStyle w:val="Footer"/>
            <w:jc w:val="right"/>
          </w:pPr>
          <w:r w:rsidRPr="00E70D9A">
            <w:t>437-004-90</w:t>
          </w:r>
          <w:r>
            <w:t>9</w:t>
          </w:r>
          <w:r w:rsidRPr="00E70D9A">
            <w:t>0</w:t>
          </w:r>
          <w:r>
            <w:t xml:space="preserve"> </w:t>
          </w:r>
        </w:p>
      </w:tc>
    </w:tr>
  </w:tbl>
  <w:p w14:paraId="371F9AC7" w14:textId="77777777" w:rsidR="003F728B" w:rsidRDefault="003F728B" w:rsidP="00426E10">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4428AC85" w14:textId="77777777" w:rsidTr="00FC4F7E">
      <w:trPr>
        <w:cantSplit/>
      </w:trPr>
      <w:tc>
        <w:tcPr>
          <w:tcW w:w="4289" w:type="dxa"/>
        </w:tcPr>
        <w:p w14:paraId="50CA7977" w14:textId="77777777" w:rsidR="003F728B" w:rsidRPr="008D6374" w:rsidRDefault="003F728B" w:rsidP="00D44222">
          <w:pPr>
            <w:pStyle w:val="Footer"/>
          </w:pPr>
          <w:r w:rsidRPr="00E70D9A">
            <w:t>437-004-90</w:t>
          </w:r>
          <w:r>
            <w:t>1</w:t>
          </w:r>
          <w:r w:rsidRPr="00E70D9A">
            <w:t>0 (</w:t>
          </w:r>
          <w:r>
            <w:t>6</w:t>
          </w:r>
          <w:r w:rsidRPr="00E70D9A">
            <w:t>)</w:t>
          </w:r>
        </w:p>
      </w:tc>
      <w:tc>
        <w:tcPr>
          <w:tcW w:w="1350" w:type="dxa"/>
        </w:tcPr>
        <w:p w14:paraId="02A29D8E" w14:textId="77777777" w:rsidR="003F728B" w:rsidRPr="008D6374" w:rsidRDefault="003F728B" w:rsidP="00FC4F7E">
          <w:pPr>
            <w:pStyle w:val="Footer"/>
            <w:jc w:val="center"/>
          </w:pPr>
          <w:sdt>
            <w:sdtPr>
              <w:rPr>
                <w:rStyle w:val="FooterChar"/>
              </w:rPr>
              <w:alias w:val="Subdivision"/>
              <w:tag w:val=""/>
              <w:id w:val="-1560392051"/>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33830377" w14:textId="77777777" w:rsidR="003F728B" w:rsidRPr="00540D85" w:rsidRDefault="003F728B" w:rsidP="00B96383">
          <w:pPr>
            <w:pStyle w:val="Footer"/>
            <w:tabs>
              <w:tab w:val="center" w:pos="2026"/>
              <w:tab w:val="right" w:pos="4053"/>
            </w:tabs>
            <w:jc w:val="right"/>
          </w:pPr>
          <w:r w:rsidRPr="00E70D9A">
            <w:t>437-004-90</w:t>
          </w:r>
          <w:r>
            <w:t>5</w:t>
          </w:r>
          <w:r w:rsidRPr="00E70D9A">
            <w:t>0</w:t>
          </w:r>
          <w:r>
            <w:t xml:space="preserve"> (3)</w:t>
          </w:r>
        </w:p>
      </w:tc>
    </w:tr>
  </w:tbl>
  <w:p w14:paraId="676F5550" w14:textId="77777777" w:rsidR="003F728B" w:rsidRDefault="003F728B" w:rsidP="005E6618">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1418277C" w14:textId="77777777" w:rsidTr="00FC4F7E">
      <w:trPr>
        <w:cantSplit/>
      </w:trPr>
      <w:tc>
        <w:tcPr>
          <w:tcW w:w="4289" w:type="dxa"/>
        </w:tcPr>
        <w:p w14:paraId="7857513D" w14:textId="77777777" w:rsidR="003F728B" w:rsidRPr="008D6374" w:rsidRDefault="003F728B" w:rsidP="00D44222">
          <w:pPr>
            <w:pStyle w:val="Footer"/>
          </w:pPr>
          <w:r w:rsidRPr="00E70D9A">
            <w:t>437-004-9</w:t>
          </w:r>
          <w:r>
            <w:t xml:space="preserve">620 </w:t>
          </w:r>
        </w:p>
      </w:tc>
      <w:tc>
        <w:tcPr>
          <w:tcW w:w="1350" w:type="dxa"/>
        </w:tcPr>
        <w:p w14:paraId="48D48ED1" w14:textId="77777777" w:rsidR="003F728B" w:rsidRPr="008D6374" w:rsidRDefault="003F728B" w:rsidP="00FC4F7E">
          <w:pPr>
            <w:pStyle w:val="Footer"/>
            <w:jc w:val="center"/>
          </w:pPr>
          <w:sdt>
            <w:sdtPr>
              <w:rPr>
                <w:rStyle w:val="FooterChar"/>
              </w:rPr>
              <w:alias w:val="Subdivision"/>
              <w:tag w:val=""/>
              <w:id w:val="106709681"/>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1D77B2EE" w14:textId="77777777" w:rsidR="003F728B" w:rsidRPr="00540D85" w:rsidRDefault="003F728B" w:rsidP="00D44222">
          <w:pPr>
            <w:pStyle w:val="Footer"/>
            <w:jc w:val="right"/>
          </w:pPr>
          <w:r w:rsidRPr="00E70D9A">
            <w:t>437-004-9</w:t>
          </w:r>
          <w:r>
            <w:t>626 (2)</w:t>
          </w:r>
        </w:p>
      </w:tc>
    </w:tr>
  </w:tbl>
  <w:p w14:paraId="7DAF7D69" w14:textId="77777777" w:rsidR="003F728B" w:rsidRDefault="003F728B" w:rsidP="00426E10">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7807701D" w14:textId="77777777" w:rsidTr="00FC4F7E">
      <w:trPr>
        <w:cantSplit/>
      </w:trPr>
      <w:tc>
        <w:tcPr>
          <w:tcW w:w="4289" w:type="dxa"/>
        </w:tcPr>
        <w:p w14:paraId="3828C8CE" w14:textId="77777777" w:rsidR="003F728B" w:rsidRPr="008D6374" w:rsidRDefault="003F728B" w:rsidP="00D44222">
          <w:pPr>
            <w:pStyle w:val="Footer"/>
          </w:pPr>
          <w:r w:rsidRPr="00E70D9A">
            <w:t>437-004-90</w:t>
          </w:r>
          <w:r>
            <w:t>9</w:t>
          </w:r>
          <w:r w:rsidRPr="00E70D9A">
            <w:t>0 (</w:t>
          </w:r>
          <w:r>
            <w:t>1</w:t>
          </w:r>
          <w:r w:rsidRPr="00E70D9A">
            <w:t>)</w:t>
          </w:r>
        </w:p>
      </w:tc>
      <w:tc>
        <w:tcPr>
          <w:tcW w:w="1350" w:type="dxa"/>
        </w:tcPr>
        <w:p w14:paraId="0FAC47BA" w14:textId="77777777" w:rsidR="003F728B" w:rsidRPr="008D6374" w:rsidRDefault="003F728B" w:rsidP="00FC4F7E">
          <w:pPr>
            <w:pStyle w:val="Footer"/>
            <w:jc w:val="center"/>
          </w:pPr>
          <w:sdt>
            <w:sdtPr>
              <w:rPr>
                <w:rStyle w:val="FooterChar"/>
              </w:rPr>
              <w:alias w:val="Subdivision"/>
              <w:tag w:val=""/>
              <w:id w:val="1743293888"/>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5F486995" w14:textId="77777777" w:rsidR="003F728B" w:rsidRPr="00540D85" w:rsidRDefault="003F728B" w:rsidP="00B96383">
          <w:pPr>
            <w:pStyle w:val="Footer"/>
            <w:tabs>
              <w:tab w:val="center" w:pos="2026"/>
              <w:tab w:val="right" w:pos="4053"/>
            </w:tabs>
            <w:jc w:val="right"/>
          </w:pPr>
          <w:r w:rsidRPr="00E70D9A">
            <w:t>437-004-9</w:t>
          </w:r>
          <w:r>
            <w:t>60</w:t>
          </w:r>
          <w:r w:rsidRPr="00E70D9A">
            <w:t>0</w:t>
          </w:r>
          <w:r>
            <w:t xml:space="preserve"> (2)</w:t>
          </w:r>
        </w:p>
      </w:tc>
    </w:tr>
  </w:tbl>
  <w:p w14:paraId="5064F375" w14:textId="77777777" w:rsidR="003F728B" w:rsidRDefault="003F728B" w:rsidP="005E6618">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1FF755CA" w14:textId="77777777" w:rsidTr="00FC4F7E">
      <w:trPr>
        <w:cantSplit/>
      </w:trPr>
      <w:tc>
        <w:tcPr>
          <w:tcW w:w="4289" w:type="dxa"/>
        </w:tcPr>
        <w:p w14:paraId="6C845930" w14:textId="77777777" w:rsidR="003F728B" w:rsidRPr="008D6374" w:rsidRDefault="003F728B" w:rsidP="00D44222">
          <w:pPr>
            <w:pStyle w:val="Footer"/>
          </w:pPr>
          <w:r w:rsidRPr="00E70D9A">
            <w:t>437-004-9</w:t>
          </w:r>
          <w:r>
            <w:t xml:space="preserve">650 </w:t>
          </w:r>
        </w:p>
      </w:tc>
      <w:tc>
        <w:tcPr>
          <w:tcW w:w="1350" w:type="dxa"/>
        </w:tcPr>
        <w:p w14:paraId="2C5E7F99" w14:textId="77777777" w:rsidR="003F728B" w:rsidRPr="008D6374" w:rsidRDefault="003F728B" w:rsidP="00FC4F7E">
          <w:pPr>
            <w:pStyle w:val="Footer"/>
            <w:jc w:val="center"/>
          </w:pPr>
          <w:sdt>
            <w:sdtPr>
              <w:rPr>
                <w:rStyle w:val="FooterChar"/>
              </w:rPr>
              <w:alias w:val="Subdivision"/>
              <w:tag w:val=""/>
              <w:id w:val="514119361"/>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4051DF7B" w14:textId="77777777" w:rsidR="003F728B" w:rsidRPr="00540D85" w:rsidRDefault="003F728B" w:rsidP="00D44222">
          <w:pPr>
            <w:pStyle w:val="Footer"/>
            <w:jc w:val="right"/>
          </w:pPr>
          <w:r w:rsidRPr="00E70D9A">
            <w:t>437-004-9</w:t>
          </w:r>
          <w:r>
            <w:t xml:space="preserve">710 </w:t>
          </w:r>
        </w:p>
      </w:tc>
    </w:tr>
  </w:tbl>
  <w:p w14:paraId="6EA2F3A2" w14:textId="77777777" w:rsidR="003F728B" w:rsidRDefault="003F728B" w:rsidP="00426E10">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0FF107AA" w14:textId="77777777" w:rsidTr="00FC4F7E">
      <w:trPr>
        <w:cantSplit/>
      </w:trPr>
      <w:tc>
        <w:tcPr>
          <w:tcW w:w="4289" w:type="dxa"/>
        </w:tcPr>
        <w:p w14:paraId="744B5125" w14:textId="77777777" w:rsidR="003F728B" w:rsidRPr="008D6374" w:rsidRDefault="003F728B" w:rsidP="00D44222">
          <w:pPr>
            <w:pStyle w:val="Footer"/>
          </w:pPr>
          <w:r w:rsidRPr="00E70D9A">
            <w:t>437-004-9</w:t>
          </w:r>
          <w:r>
            <w:t xml:space="preserve">640 </w:t>
          </w:r>
        </w:p>
      </w:tc>
      <w:tc>
        <w:tcPr>
          <w:tcW w:w="1350" w:type="dxa"/>
        </w:tcPr>
        <w:p w14:paraId="0874E278" w14:textId="77777777" w:rsidR="003F728B" w:rsidRPr="008D6374" w:rsidRDefault="003F728B" w:rsidP="00FC4F7E">
          <w:pPr>
            <w:pStyle w:val="Footer"/>
            <w:jc w:val="center"/>
          </w:pPr>
          <w:sdt>
            <w:sdtPr>
              <w:rPr>
                <w:rStyle w:val="FooterChar"/>
              </w:rPr>
              <w:alias w:val="Subdivision"/>
              <w:tag w:val=""/>
              <w:id w:val="1950968131"/>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0720C9F9" w14:textId="77777777" w:rsidR="003F728B" w:rsidRPr="00540D85" w:rsidRDefault="003F728B" w:rsidP="00B96383">
          <w:pPr>
            <w:pStyle w:val="Footer"/>
            <w:tabs>
              <w:tab w:val="center" w:pos="2026"/>
              <w:tab w:val="right" w:pos="4053"/>
            </w:tabs>
            <w:jc w:val="right"/>
          </w:pPr>
          <w:r w:rsidRPr="00E70D9A">
            <w:t>437-004-9</w:t>
          </w:r>
          <w:r>
            <w:t>65</w:t>
          </w:r>
          <w:r w:rsidRPr="00E70D9A">
            <w:t>0</w:t>
          </w:r>
          <w:r>
            <w:t xml:space="preserve"> </w:t>
          </w:r>
        </w:p>
      </w:tc>
    </w:tr>
  </w:tbl>
  <w:p w14:paraId="2CBFACB2" w14:textId="77777777" w:rsidR="003F728B" w:rsidRDefault="003F728B" w:rsidP="005E66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E3FD" w14:textId="77777777" w:rsidR="003F728B" w:rsidRDefault="003F728B"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7D6954F5" w14:textId="77777777" w:rsidTr="00FC4F7E">
      <w:trPr>
        <w:cantSplit/>
      </w:trPr>
      <w:tc>
        <w:tcPr>
          <w:tcW w:w="4289" w:type="dxa"/>
        </w:tcPr>
        <w:p w14:paraId="4DC8CCD2" w14:textId="77777777" w:rsidR="003F728B" w:rsidRPr="008D6374" w:rsidRDefault="003F728B" w:rsidP="00D44222">
          <w:pPr>
            <w:pStyle w:val="Footer"/>
          </w:pPr>
          <w:r w:rsidRPr="00E70D9A">
            <w:t>437-004-9</w:t>
          </w:r>
          <w:r>
            <w:t xml:space="preserve">710 </w:t>
          </w:r>
        </w:p>
      </w:tc>
      <w:tc>
        <w:tcPr>
          <w:tcW w:w="1350" w:type="dxa"/>
        </w:tcPr>
        <w:p w14:paraId="2B66758C" w14:textId="77777777" w:rsidR="003F728B" w:rsidRPr="008D6374" w:rsidRDefault="003F728B" w:rsidP="00FC4F7E">
          <w:pPr>
            <w:pStyle w:val="Footer"/>
            <w:jc w:val="center"/>
          </w:pPr>
          <w:sdt>
            <w:sdtPr>
              <w:rPr>
                <w:rStyle w:val="FooterChar"/>
              </w:rPr>
              <w:alias w:val="Subdivision"/>
              <w:tag w:val=""/>
              <w:id w:val="1323395737"/>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14B84CDC" w14:textId="77777777" w:rsidR="003F728B" w:rsidRPr="00540D85" w:rsidRDefault="003F728B" w:rsidP="00B96383">
          <w:pPr>
            <w:pStyle w:val="Footer"/>
            <w:tabs>
              <w:tab w:val="center" w:pos="2026"/>
              <w:tab w:val="right" w:pos="4053"/>
            </w:tabs>
            <w:jc w:val="right"/>
          </w:pPr>
          <w:r w:rsidRPr="00E70D9A">
            <w:t>437-004-9</w:t>
          </w:r>
          <w:r>
            <w:t>72</w:t>
          </w:r>
          <w:r w:rsidRPr="00E70D9A">
            <w:t>0</w:t>
          </w:r>
          <w:r>
            <w:t xml:space="preserve"> (2)</w:t>
          </w:r>
        </w:p>
      </w:tc>
    </w:tr>
  </w:tbl>
  <w:p w14:paraId="4CED2E51" w14:textId="77777777" w:rsidR="003F728B" w:rsidRDefault="003F728B"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616B7467" w14:textId="77777777" w:rsidTr="00FC4F7E">
      <w:trPr>
        <w:cantSplit/>
      </w:trPr>
      <w:tc>
        <w:tcPr>
          <w:tcW w:w="4289" w:type="dxa"/>
        </w:tcPr>
        <w:p w14:paraId="7F0CE529" w14:textId="77777777" w:rsidR="003F728B" w:rsidRPr="008D6374" w:rsidRDefault="003F728B" w:rsidP="00D44222">
          <w:pPr>
            <w:pStyle w:val="Footer"/>
          </w:pPr>
          <w:r w:rsidRPr="00E70D9A">
            <w:t>437-004-9</w:t>
          </w:r>
          <w:r>
            <w:t>720 (3)</w:t>
          </w:r>
        </w:p>
      </w:tc>
      <w:tc>
        <w:tcPr>
          <w:tcW w:w="1350" w:type="dxa"/>
        </w:tcPr>
        <w:p w14:paraId="2CC052A7" w14:textId="77777777" w:rsidR="003F728B" w:rsidRPr="008D6374" w:rsidRDefault="003F728B" w:rsidP="00FC4F7E">
          <w:pPr>
            <w:pStyle w:val="Footer"/>
            <w:jc w:val="center"/>
          </w:pPr>
          <w:sdt>
            <w:sdtPr>
              <w:rPr>
                <w:rStyle w:val="FooterChar"/>
              </w:rPr>
              <w:alias w:val="Subdivision"/>
              <w:tag w:val=""/>
              <w:id w:val="-112828991"/>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692F94C7" w14:textId="77777777" w:rsidR="003F728B" w:rsidRPr="00540D85" w:rsidRDefault="003F728B" w:rsidP="00D44222">
          <w:pPr>
            <w:pStyle w:val="Footer"/>
            <w:jc w:val="right"/>
          </w:pPr>
          <w:r w:rsidRPr="00E70D9A">
            <w:t>437-004-9</w:t>
          </w:r>
          <w:r>
            <w:t>720 (3)(c)(D)</w:t>
          </w:r>
        </w:p>
      </w:tc>
    </w:tr>
  </w:tbl>
  <w:p w14:paraId="725D72A6" w14:textId="77777777" w:rsidR="003F728B" w:rsidRDefault="003F728B"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4253C484" w14:textId="77777777" w:rsidTr="00FC4F7E">
      <w:trPr>
        <w:cantSplit/>
      </w:trPr>
      <w:tc>
        <w:tcPr>
          <w:tcW w:w="4289" w:type="dxa"/>
        </w:tcPr>
        <w:p w14:paraId="6CE4D7F8" w14:textId="77777777" w:rsidR="003F728B" w:rsidRPr="008D6374" w:rsidRDefault="003F728B" w:rsidP="00D44222">
          <w:pPr>
            <w:pStyle w:val="Footer"/>
          </w:pPr>
          <w:r w:rsidRPr="00E70D9A">
            <w:t>437-004-9</w:t>
          </w:r>
          <w:r>
            <w:t>720 (3)(c)(E)</w:t>
          </w:r>
        </w:p>
      </w:tc>
      <w:tc>
        <w:tcPr>
          <w:tcW w:w="1350" w:type="dxa"/>
        </w:tcPr>
        <w:p w14:paraId="223E3C3B" w14:textId="77777777" w:rsidR="003F728B" w:rsidRPr="008D6374" w:rsidRDefault="003F728B" w:rsidP="00FC4F7E">
          <w:pPr>
            <w:pStyle w:val="Footer"/>
            <w:jc w:val="center"/>
          </w:pPr>
          <w:sdt>
            <w:sdtPr>
              <w:rPr>
                <w:rStyle w:val="FooterChar"/>
              </w:rPr>
              <w:alias w:val="Subdivision"/>
              <w:tag w:val=""/>
              <w:id w:val="1970242158"/>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48997614" w14:textId="77777777" w:rsidR="003F728B" w:rsidRPr="00540D85" w:rsidRDefault="003F728B" w:rsidP="00B96383">
          <w:pPr>
            <w:pStyle w:val="Footer"/>
            <w:tabs>
              <w:tab w:val="center" w:pos="2026"/>
              <w:tab w:val="right" w:pos="4053"/>
            </w:tabs>
            <w:jc w:val="right"/>
          </w:pPr>
          <w:r w:rsidRPr="00E70D9A">
            <w:t>437-004-9</w:t>
          </w:r>
          <w:r>
            <w:t>720 (3)(e)(E)</w:t>
          </w:r>
        </w:p>
      </w:tc>
    </w:tr>
  </w:tbl>
  <w:p w14:paraId="22A6E155" w14:textId="77777777" w:rsidR="003F728B" w:rsidRDefault="003F728B"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4D959F6C" w14:textId="77777777" w:rsidTr="00FC4F7E">
      <w:trPr>
        <w:cantSplit/>
      </w:trPr>
      <w:tc>
        <w:tcPr>
          <w:tcW w:w="4289" w:type="dxa"/>
        </w:tcPr>
        <w:p w14:paraId="0679FB6D" w14:textId="77777777" w:rsidR="003F728B" w:rsidRPr="008D6374" w:rsidRDefault="003F728B" w:rsidP="00D44222">
          <w:pPr>
            <w:pStyle w:val="Footer"/>
          </w:pPr>
          <w:r w:rsidRPr="00E70D9A">
            <w:t>437-004-9</w:t>
          </w:r>
          <w:r>
            <w:t>720 (3)(e)(F)</w:t>
          </w:r>
        </w:p>
      </w:tc>
      <w:tc>
        <w:tcPr>
          <w:tcW w:w="1350" w:type="dxa"/>
        </w:tcPr>
        <w:p w14:paraId="10AF3FDF" w14:textId="77777777" w:rsidR="003F728B" w:rsidRPr="008D6374" w:rsidRDefault="003F728B" w:rsidP="00FC4F7E">
          <w:pPr>
            <w:pStyle w:val="Footer"/>
            <w:jc w:val="center"/>
          </w:pPr>
          <w:sdt>
            <w:sdtPr>
              <w:rPr>
                <w:rStyle w:val="FooterChar"/>
              </w:rPr>
              <w:alias w:val="Subdivision"/>
              <w:tag w:val=""/>
              <w:id w:val="-1316793916"/>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2E31F520" w14:textId="77777777" w:rsidR="003F728B" w:rsidRPr="00540D85" w:rsidRDefault="003F728B" w:rsidP="00D44222">
          <w:pPr>
            <w:pStyle w:val="Footer"/>
            <w:jc w:val="right"/>
          </w:pPr>
          <w:r w:rsidRPr="00E70D9A">
            <w:t>437-004-9</w:t>
          </w:r>
          <w:r>
            <w:t>720 (3)(g)(B)</w:t>
          </w:r>
        </w:p>
      </w:tc>
    </w:tr>
  </w:tbl>
  <w:p w14:paraId="0011C110" w14:textId="77777777" w:rsidR="003F728B" w:rsidRDefault="003F728B"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5AF4B399" w14:textId="77777777" w:rsidTr="00FC4F7E">
      <w:trPr>
        <w:cantSplit/>
      </w:trPr>
      <w:tc>
        <w:tcPr>
          <w:tcW w:w="4289" w:type="dxa"/>
        </w:tcPr>
        <w:p w14:paraId="563600DD" w14:textId="77777777" w:rsidR="003F728B" w:rsidRPr="008D6374" w:rsidRDefault="003F728B" w:rsidP="00D44222">
          <w:pPr>
            <w:pStyle w:val="Footer"/>
          </w:pPr>
          <w:r w:rsidRPr="00E70D9A">
            <w:t>437-004-9</w:t>
          </w:r>
          <w:r>
            <w:t>720 (3)(g)(B)</w:t>
          </w:r>
        </w:p>
      </w:tc>
      <w:tc>
        <w:tcPr>
          <w:tcW w:w="1350" w:type="dxa"/>
        </w:tcPr>
        <w:p w14:paraId="70CC0FCD" w14:textId="77777777" w:rsidR="003F728B" w:rsidRPr="008D6374" w:rsidRDefault="003F728B" w:rsidP="00FC4F7E">
          <w:pPr>
            <w:pStyle w:val="Footer"/>
            <w:jc w:val="center"/>
          </w:pPr>
          <w:sdt>
            <w:sdtPr>
              <w:rPr>
                <w:rStyle w:val="FooterChar"/>
              </w:rPr>
              <w:alias w:val="Subdivision"/>
              <w:tag w:val=""/>
              <w:id w:val="2054578710"/>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5F870C6E" w14:textId="77777777" w:rsidR="003F728B" w:rsidRPr="00540D85" w:rsidRDefault="003F728B" w:rsidP="00B96383">
          <w:pPr>
            <w:pStyle w:val="Footer"/>
            <w:tabs>
              <w:tab w:val="center" w:pos="2026"/>
              <w:tab w:val="right" w:pos="4053"/>
            </w:tabs>
            <w:jc w:val="right"/>
          </w:pPr>
          <w:r w:rsidRPr="00E70D9A">
            <w:t>437-004-9</w:t>
          </w:r>
          <w:r>
            <w:t>720 (3)(g)(B)</w:t>
          </w:r>
        </w:p>
      </w:tc>
    </w:tr>
  </w:tbl>
  <w:p w14:paraId="789AD40A" w14:textId="77777777" w:rsidR="003F728B" w:rsidRDefault="003F728B" w:rsidP="005E661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26EE492D" w14:textId="77777777" w:rsidTr="00FC4F7E">
      <w:trPr>
        <w:cantSplit/>
      </w:trPr>
      <w:tc>
        <w:tcPr>
          <w:tcW w:w="4289" w:type="dxa"/>
        </w:tcPr>
        <w:p w14:paraId="3EFB618C" w14:textId="77777777" w:rsidR="003F728B" w:rsidRPr="008D6374" w:rsidRDefault="003F728B" w:rsidP="00D44222">
          <w:pPr>
            <w:pStyle w:val="Footer"/>
          </w:pPr>
          <w:r w:rsidRPr="00E70D9A">
            <w:t>437-004-9</w:t>
          </w:r>
          <w:r>
            <w:t>720 (3)(g)(B)</w:t>
          </w:r>
        </w:p>
      </w:tc>
      <w:tc>
        <w:tcPr>
          <w:tcW w:w="1350" w:type="dxa"/>
        </w:tcPr>
        <w:p w14:paraId="4CDA02CA" w14:textId="77777777" w:rsidR="003F728B" w:rsidRPr="008D6374" w:rsidRDefault="003F728B" w:rsidP="00FC4F7E">
          <w:pPr>
            <w:pStyle w:val="Footer"/>
            <w:jc w:val="center"/>
          </w:pPr>
          <w:sdt>
            <w:sdtPr>
              <w:rPr>
                <w:rStyle w:val="FooterChar"/>
              </w:rPr>
              <w:alias w:val="Subdivision"/>
              <w:tag w:val=""/>
              <w:id w:val="-767700551"/>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62A9CB6F" w14:textId="77777777" w:rsidR="003F728B" w:rsidRPr="00540D85" w:rsidRDefault="003F728B" w:rsidP="00D44222">
          <w:pPr>
            <w:pStyle w:val="Footer"/>
            <w:jc w:val="right"/>
          </w:pPr>
          <w:r w:rsidRPr="00E70D9A">
            <w:t>437-004-9</w:t>
          </w:r>
          <w:r>
            <w:t>720 (3)(h)(D)</w:t>
          </w:r>
        </w:p>
      </w:tc>
    </w:tr>
  </w:tbl>
  <w:p w14:paraId="1E7A13C0" w14:textId="77777777" w:rsidR="003F728B" w:rsidRDefault="003F728B"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26234C3C" w14:textId="77777777" w:rsidTr="00FC4F7E">
      <w:trPr>
        <w:cantSplit/>
      </w:trPr>
      <w:tc>
        <w:tcPr>
          <w:tcW w:w="4289" w:type="dxa"/>
        </w:tcPr>
        <w:p w14:paraId="5B69C956" w14:textId="77777777" w:rsidR="003F728B" w:rsidRPr="008D6374" w:rsidRDefault="003F728B" w:rsidP="00D44222">
          <w:pPr>
            <w:pStyle w:val="Footer"/>
          </w:pPr>
          <w:r w:rsidRPr="00E70D9A">
            <w:t>437-004-9</w:t>
          </w:r>
          <w:r>
            <w:t>780 (2)</w:t>
          </w:r>
        </w:p>
      </w:tc>
      <w:tc>
        <w:tcPr>
          <w:tcW w:w="1350" w:type="dxa"/>
        </w:tcPr>
        <w:p w14:paraId="045DD3FE" w14:textId="77777777" w:rsidR="003F728B" w:rsidRPr="008D6374" w:rsidRDefault="003F728B" w:rsidP="00FC4F7E">
          <w:pPr>
            <w:pStyle w:val="Footer"/>
            <w:jc w:val="center"/>
          </w:pPr>
          <w:sdt>
            <w:sdtPr>
              <w:rPr>
                <w:rStyle w:val="FooterChar"/>
              </w:rPr>
              <w:alias w:val="Subdivision"/>
              <w:tag w:val=""/>
              <w:id w:val="419682195"/>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1E9A7265" w14:textId="77777777" w:rsidR="003F728B" w:rsidRPr="00540D85" w:rsidRDefault="003F728B" w:rsidP="00D44222">
          <w:pPr>
            <w:pStyle w:val="Footer"/>
            <w:jc w:val="right"/>
          </w:pPr>
          <w:r w:rsidRPr="00E70D9A">
            <w:t>437-004-9</w:t>
          </w:r>
          <w:r>
            <w:t>791 (1)(b)</w:t>
          </w:r>
        </w:p>
      </w:tc>
    </w:tr>
  </w:tbl>
  <w:p w14:paraId="33304E79" w14:textId="77777777" w:rsidR="003F728B" w:rsidRDefault="003F728B" w:rsidP="00426E10">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0BCB1551" w14:textId="77777777" w:rsidTr="00FC4F7E">
      <w:trPr>
        <w:cantSplit/>
      </w:trPr>
      <w:tc>
        <w:tcPr>
          <w:tcW w:w="4289" w:type="dxa"/>
        </w:tcPr>
        <w:p w14:paraId="196E8517" w14:textId="77777777" w:rsidR="003F728B" w:rsidRPr="008D6374" w:rsidRDefault="003F728B" w:rsidP="00D44222">
          <w:pPr>
            <w:pStyle w:val="Footer"/>
          </w:pPr>
          <w:r w:rsidRPr="00E70D9A">
            <w:t>437-004-9</w:t>
          </w:r>
          <w:r>
            <w:t xml:space="preserve">740 </w:t>
          </w:r>
        </w:p>
      </w:tc>
      <w:tc>
        <w:tcPr>
          <w:tcW w:w="1350" w:type="dxa"/>
        </w:tcPr>
        <w:p w14:paraId="3FF47136" w14:textId="77777777" w:rsidR="003F728B" w:rsidRPr="008D6374" w:rsidRDefault="003F728B" w:rsidP="00FC4F7E">
          <w:pPr>
            <w:pStyle w:val="Footer"/>
            <w:jc w:val="center"/>
          </w:pPr>
          <w:sdt>
            <w:sdtPr>
              <w:rPr>
                <w:rStyle w:val="FooterChar"/>
              </w:rPr>
              <w:alias w:val="Subdivision"/>
              <w:tag w:val=""/>
              <w:id w:val="981968464"/>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1FA804C1" w14:textId="77777777" w:rsidR="003F728B" w:rsidRPr="00540D85" w:rsidRDefault="003F728B" w:rsidP="00B96383">
          <w:pPr>
            <w:pStyle w:val="Footer"/>
            <w:tabs>
              <w:tab w:val="center" w:pos="2026"/>
              <w:tab w:val="right" w:pos="4053"/>
            </w:tabs>
            <w:jc w:val="right"/>
          </w:pPr>
          <w:r w:rsidRPr="00E70D9A">
            <w:t>437-004-9</w:t>
          </w:r>
          <w:r>
            <w:t>780 (1)</w:t>
          </w:r>
        </w:p>
      </w:tc>
    </w:tr>
  </w:tbl>
  <w:p w14:paraId="08FD768E" w14:textId="77777777" w:rsidR="003F728B" w:rsidRDefault="003F728B" w:rsidP="005E6618">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51294F95" w14:textId="77777777" w:rsidTr="00FC4F7E">
      <w:trPr>
        <w:cantSplit/>
      </w:trPr>
      <w:tc>
        <w:tcPr>
          <w:tcW w:w="4289" w:type="dxa"/>
        </w:tcPr>
        <w:p w14:paraId="3DC2CA37" w14:textId="77777777" w:rsidR="003F728B" w:rsidRPr="008D6374" w:rsidRDefault="003F728B" w:rsidP="00D44222">
          <w:pPr>
            <w:pStyle w:val="Footer"/>
          </w:pPr>
          <w:r w:rsidRPr="00E70D9A">
            <w:t>437-004-9</w:t>
          </w:r>
          <w:r>
            <w:t>791 (2)(e)</w:t>
          </w:r>
        </w:p>
      </w:tc>
      <w:tc>
        <w:tcPr>
          <w:tcW w:w="1350" w:type="dxa"/>
        </w:tcPr>
        <w:p w14:paraId="74D46789" w14:textId="77777777" w:rsidR="003F728B" w:rsidRPr="008D6374" w:rsidRDefault="003F728B" w:rsidP="00FC4F7E">
          <w:pPr>
            <w:pStyle w:val="Footer"/>
            <w:jc w:val="center"/>
          </w:pPr>
          <w:sdt>
            <w:sdtPr>
              <w:rPr>
                <w:rStyle w:val="FooterChar"/>
              </w:rPr>
              <w:alias w:val="Subdivision"/>
              <w:tag w:val=""/>
              <w:id w:val="1751692095"/>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1394DE85" w14:textId="77777777" w:rsidR="003F728B" w:rsidRPr="00540D85" w:rsidRDefault="003F728B" w:rsidP="00D44222">
          <w:pPr>
            <w:pStyle w:val="Footer"/>
            <w:jc w:val="right"/>
          </w:pPr>
          <w:r w:rsidRPr="00E70D9A">
            <w:t>437-004-9</w:t>
          </w:r>
          <w:r>
            <w:t>791 (4)(a)(A)</w:t>
          </w:r>
        </w:p>
      </w:tc>
    </w:tr>
  </w:tbl>
  <w:p w14:paraId="38DEFAF8" w14:textId="77777777" w:rsidR="003F728B" w:rsidRDefault="003F728B" w:rsidP="00426E10">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34150B22" w14:textId="77777777" w:rsidTr="00FC4F7E">
      <w:trPr>
        <w:cantSplit/>
      </w:trPr>
      <w:tc>
        <w:tcPr>
          <w:tcW w:w="4289" w:type="dxa"/>
        </w:tcPr>
        <w:p w14:paraId="3363CFA7" w14:textId="77777777" w:rsidR="003F728B" w:rsidRPr="008D6374" w:rsidRDefault="003F728B" w:rsidP="00D44222">
          <w:pPr>
            <w:pStyle w:val="Footer"/>
          </w:pPr>
          <w:r w:rsidRPr="00E70D9A">
            <w:t>437-004-9</w:t>
          </w:r>
          <w:r>
            <w:t>791 (1)(b)(A)</w:t>
          </w:r>
        </w:p>
      </w:tc>
      <w:tc>
        <w:tcPr>
          <w:tcW w:w="1350" w:type="dxa"/>
        </w:tcPr>
        <w:p w14:paraId="172216CF" w14:textId="77777777" w:rsidR="003F728B" w:rsidRPr="008D6374" w:rsidRDefault="003F728B" w:rsidP="00FC4F7E">
          <w:pPr>
            <w:pStyle w:val="Footer"/>
            <w:jc w:val="center"/>
          </w:pPr>
          <w:sdt>
            <w:sdtPr>
              <w:rPr>
                <w:rStyle w:val="FooterChar"/>
              </w:rPr>
              <w:alias w:val="Subdivision"/>
              <w:tag w:val=""/>
              <w:id w:val="1984418602"/>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11D1AE36" w14:textId="77777777" w:rsidR="003F728B" w:rsidRPr="00540D85" w:rsidRDefault="003F728B" w:rsidP="00B96383">
          <w:pPr>
            <w:pStyle w:val="Footer"/>
            <w:tabs>
              <w:tab w:val="center" w:pos="2026"/>
              <w:tab w:val="right" w:pos="4053"/>
            </w:tabs>
            <w:jc w:val="right"/>
          </w:pPr>
          <w:r w:rsidRPr="00E70D9A">
            <w:t>437-004-9</w:t>
          </w:r>
          <w:r>
            <w:t>791 (2)(d)</w:t>
          </w:r>
        </w:p>
      </w:tc>
    </w:tr>
  </w:tbl>
  <w:p w14:paraId="2658F610" w14:textId="77777777" w:rsidR="003F728B" w:rsidRDefault="003F728B" w:rsidP="005E66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21837B0B" w14:textId="77777777" w:rsidTr="00FC4F7E">
      <w:trPr>
        <w:cantSplit/>
      </w:trPr>
      <w:tc>
        <w:tcPr>
          <w:tcW w:w="4289" w:type="dxa"/>
        </w:tcPr>
        <w:p w14:paraId="5DDB9624" w14:textId="77777777" w:rsidR="003F728B" w:rsidRPr="008D6374" w:rsidRDefault="003F728B" w:rsidP="00D44222">
          <w:pPr>
            <w:pStyle w:val="Footer"/>
          </w:pPr>
          <w:r>
            <w:t>Table of Contents</w:t>
          </w:r>
        </w:p>
      </w:tc>
      <w:tc>
        <w:tcPr>
          <w:tcW w:w="1350" w:type="dxa"/>
        </w:tcPr>
        <w:p w14:paraId="4C1BDD5C" w14:textId="77777777" w:rsidR="003F728B" w:rsidRPr="008D6374" w:rsidRDefault="003F728B"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6407FD0B" w14:textId="77777777" w:rsidR="003F728B" w:rsidRPr="00540D85" w:rsidRDefault="003F728B" w:rsidP="00D44222">
          <w:pPr>
            <w:pStyle w:val="Footer"/>
            <w:jc w:val="right"/>
          </w:pPr>
          <w:r>
            <w:t>Table of Contents</w:t>
          </w:r>
        </w:p>
      </w:tc>
    </w:tr>
  </w:tbl>
  <w:p w14:paraId="4C142BFD" w14:textId="77777777" w:rsidR="003F728B" w:rsidRDefault="003F728B"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71183849" w14:textId="77777777" w:rsidTr="00FC4F7E">
      <w:trPr>
        <w:cantSplit/>
      </w:trPr>
      <w:tc>
        <w:tcPr>
          <w:tcW w:w="4289" w:type="dxa"/>
        </w:tcPr>
        <w:p w14:paraId="042AFC3E" w14:textId="77777777" w:rsidR="003F728B" w:rsidRPr="008D6374" w:rsidRDefault="003F728B" w:rsidP="00D44222">
          <w:pPr>
            <w:pStyle w:val="Footer"/>
          </w:pPr>
          <w:r w:rsidRPr="00E70D9A">
            <w:t>437-004-9</w:t>
          </w:r>
          <w:r>
            <w:t>791 (4)(j)</w:t>
          </w:r>
        </w:p>
      </w:tc>
      <w:tc>
        <w:tcPr>
          <w:tcW w:w="1350" w:type="dxa"/>
        </w:tcPr>
        <w:p w14:paraId="001B96BE" w14:textId="77777777" w:rsidR="003F728B" w:rsidRPr="008D6374" w:rsidRDefault="003F728B" w:rsidP="00FC4F7E">
          <w:pPr>
            <w:pStyle w:val="Footer"/>
            <w:jc w:val="center"/>
          </w:pPr>
          <w:sdt>
            <w:sdtPr>
              <w:rPr>
                <w:rStyle w:val="FooterChar"/>
              </w:rPr>
              <w:alias w:val="Subdivision"/>
              <w:tag w:val=""/>
              <w:id w:val="-1214184772"/>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3D729DB0" w14:textId="77777777" w:rsidR="003F728B" w:rsidRPr="00540D85" w:rsidRDefault="003F728B" w:rsidP="00D44222">
          <w:pPr>
            <w:pStyle w:val="Footer"/>
            <w:jc w:val="right"/>
          </w:pPr>
          <w:r w:rsidRPr="00E70D9A">
            <w:t>437-004-9</w:t>
          </w:r>
          <w:r>
            <w:t>791 (7)(a)</w:t>
          </w:r>
        </w:p>
      </w:tc>
    </w:tr>
  </w:tbl>
  <w:p w14:paraId="49343E75" w14:textId="77777777" w:rsidR="003F728B" w:rsidRDefault="003F728B" w:rsidP="00426E10">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19FDD89D" w14:textId="77777777" w:rsidTr="00FC4F7E">
      <w:trPr>
        <w:cantSplit/>
      </w:trPr>
      <w:tc>
        <w:tcPr>
          <w:tcW w:w="4289" w:type="dxa"/>
        </w:tcPr>
        <w:p w14:paraId="44F04FD9" w14:textId="77777777" w:rsidR="003F728B" w:rsidRPr="008D6374" w:rsidRDefault="003F728B" w:rsidP="00D44222">
          <w:pPr>
            <w:pStyle w:val="Footer"/>
          </w:pPr>
          <w:r w:rsidRPr="00E70D9A">
            <w:t>437-004-9</w:t>
          </w:r>
          <w:r>
            <w:t>791 (4)(a)(B)</w:t>
          </w:r>
        </w:p>
      </w:tc>
      <w:tc>
        <w:tcPr>
          <w:tcW w:w="1350" w:type="dxa"/>
        </w:tcPr>
        <w:p w14:paraId="5234175D" w14:textId="77777777" w:rsidR="003F728B" w:rsidRPr="008D6374" w:rsidRDefault="003F728B" w:rsidP="00FC4F7E">
          <w:pPr>
            <w:pStyle w:val="Footer"/>
            <w:jc w:val="center"/>
          </w:pPr>
          <w:sdt>
            <w:sdtPr>
              <w:rPr>
                <w:rStyle w:val="FooterChar"/>
              </w:rPr>
              <w:alias w:val="Subdivision"/>
              <w:tag w:val=""/>
              <w:id w:val="-1757047490"/>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33713B54" w14:textId="77777777" w:rsidR="003F728B" w:rsidRPr="00540D85" w:rsidRDefault="003F728B" w:rsidP="00B96383">
          <w:pPr>
            <w:pStyle w:val="Footer"/>
            <w:tabs>
              <w:tab w:val="center" w:pos="2026"/>
              <w:tab w:val="right" w:pos="4053"/>
            </w:tabs>
            <w:jc w:val="right"/>
          </w:pPr>
          <w:r w:rsidRPr="00E70D9A">
            <w:t>437-004-9</w:t>
          </w:r>
          <w:r>
            <w:t>791 (4)(i)</w:t>
          </w:r>
        </w:p>
      </w:tc>
    </w:tr>
  </w:tbl>
  <w:p w14:paraId="3A6BC35F" w14:textId="77777777" w:rsidR="003F728B" w:rsidRDefault="003F728B" w:rsidP="005E6618">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44133A3B" w14:textId="77777777" w:rsidTr="00FC4F7E">
      <w:trPr>
        <w:cantSplit/>
      </w:trPr>
      <w:tc>
        <w:tcPr>
          <w:tcW w:w="4289" w:type="dxa"/>
        </w:tcPr>
        <w:p w14:paraId="61CE7E20" w14:textId="77777777" w:rsidR="003F728B" w:rsidRPr="008D6374" w:rsidRDefault="003F728B" w:rsidP="00D44222">
          <w:pPr>
            <w:pStyle w:val="Footer"/>
          </w:pPr>
          <w:r w:rsidRPr="00E70D9A">
            <w:t>437-004-9</w:t>
          </w:r>
          <w:r>
            <w:t>791 (7)(a)(A)</w:t>
          </w:r>
        </w:p>
      </w:tc>
      <w:tc>
        <w:tcPr>
          <w:tcW w:w="1350" w:type="dxa"/>
        </w:tcPr>
        <w:p w14:paraId="49C98DC8" w14:textId="77777777" w:rsidR="003F728B" w:rsidRPr="008D6374" w:rsidRDefault="003F728B" w:rsidP="00FC4F7E">
          <w:pPr>
            <w:pStyle w:val="Footer"/>
            <w:jc w:val="center"/>
          </w:pPr>
          <w:sdt>
            <w:sdtPr>
              <w:rPr>
                <w:rStyle w:val="FooterChar"/>
              </w:rPr>
              <w:alias w:val="Subdivision"/>
              <w:tag w:val=""/>
              <w:id w:val="-586924975"/>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54510AAC" w14:textId="77777777" w:rsidR="003F728B" w:rsidRPr="00540D85" w:rsidRDefault="003F728B" w:rsidP="00B96383">
          <w:pPr>
            <w:pStyle w:val="Footer"/>
            <w:tabs>
              <w:tab w:val="center" w:pos="2026"/>
              <w:tab w:val="right" w:pos="4053"/>
            </w:tabs>
            <w:jc w:val="right"/>
          </w:pPr>
          <w:r w:rsidRPr="00E70D9A">
            <w:t>437-004-9</w:t>
          </w:r>
          <w:r>
            <w:t>791 (7)(b)(B)</w:t>
          </w:r>
        </w:p>
      </w:tc>
    </w:tr>
  </w:tbl>
  <w:p w14:paraId="30ADC9CB" w14:textId="77777777" w:rsidR="003F728B" w:rsidRDefault="003F728B" w:rsidP="005E6618">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23F5E1AC" w14:textId="77777777" w:rsidTr="00FC4F7E">
      <w:trPr>
        <w:cantSplit/>
      </w:trPr>
      <w:tc>
        <w:tcPr>
          <w:tcW w:w="4289" w:type="dxa"/>
        </w:tcPr>
        <w:p w14:paraId="60958952" w14:textId="77777777" w:rsidR="003F728B" w:rsidRPr="008D6374" w:rsidRDefault="003F728B" w:rsidP="00D44222">
          <w:pPr>
            <w:pStyle w:val="Footer"/>
          </w:pPr>
          <w:r w:rsidRPr="00E70D9A">
            <w:t>437-004-9</w:t>
          </w:r>
          <w:r>
            <w:t>791 (7)(c)</w:t>
          </w:r>
        </w:p>
      </w:tc>
      <w:tc>
        <w:tcPr>
          <w:tcW w:w="1350" w:type="dxa"/>
        </w:tcPr>
        <w:p w14:paraId="63C1FD9B" w14:textId="77777777" w:rsidR="003F728B" w:rsidRPr="008D6374" w:rsidRDefault="003F728B" w:rsidP="00FC4F7E">
          <w:pPr>
            <w:pStyle w:val="Footer"/>
            <w:jc w:val="center"/>
          </w:pPr>
          <w:sdt>
            <w:sdtPr>
              <w:rPr>
                <w:rStyle w:val="FooterChar"/>
              </w:rPr>
              <w:alias w:val="Subdivision"/>
              <w:tag w:val=""/>
              <w:id w:val="1162735189"/>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242B15F3" w14:textId="77777777" w:rsidR="003F728B" w:rsidRPr="00540D85" w:rsidRDefault="003F728B" w:rsidP="00D44222">
          <w:pPr>
            <w:pStyle w:val="Footer"/>
            <w:jc w:val="right"/>
          </w:pPr>
          <w:r w:rsidRPr="00E70D9A">
            <w:t>437-004-9</w:t>
          </w:r>
          <w:r>
            <w:t>791 (7)(d)</w:t>
          </w:r>
        </w:p>
      </w:tc>
    </w:tr>
  </w:tbl>
  <w:p w14:paraId="2ADF4785" w14:textId="77777777" w:rsidR="003F728B" w:rsidRDefault="003F728B" w:rsidP="00426E10">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4BDA4112" w14:textId="77777777" w:rsidTr="00FC4F7E">
      <w:trPr>
        <w:cantSplit/>
      </w:trPr>
      <w:tc>
        <w:tcPr>
          <w:tcW w:w="4289" w:type="dxa"/>
        </w:tcPr>
        <w:p w14:paraId="4CFDBBDC" w14:textId="77777777" w:rsidR="003F728B" w:rsidRPr="008D6374" w:rsidRDefault="003F728B" w:rsidP="00D44222">
          <w:pPr>
            <w:pStyle w:val="Footer"/>
          </w:pPr>
          <w:r w:rsidRPr="00E70D9A">
            <w:t>437-004-</w:t>
          </w:r>
          <w:r>
            <w:t>9791 Appendix A</w:t>
          </w:r>
        </w:p>
      </w:tc>
      <w:tc>
        <w:tcPr>
          <w:tcW w:w="1350" w:type="dxa"/>
        </w:tcPr>
        <w:p w14:paraId="3D1CBB37" w14:textId="77777777" w:rsidR="003F728B" w:rsidRPr="008D6374" w:rsidRDefault="003F728B" w:rsidP="00FC4F7E">
          <w:pPr>
            <w:pStyle w:val="Footer"/>
            <w:jc w:val="center"/>
          </w:pPr>
          <w:sdt>
            <w:sdtPr>
              <w:rPr>
                <w:rStyle w:val="FooterChar"/>
              </w:rPr>
              <w:alias w:val="Subdivision"/>
              <w:tag w:val=""/>
              <w:id w:val="-1154757149"/>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12471416" w14:textId="77777777" w:rsidR="003F728B" w:rsidRPr="00540D85" w:rsidRDefault="003F728B" w:rsidP="00D44222">
          <w:pPr>
            <w:pStyle w:val="Footer"/>
            <w:jc w:val="right"/>
          </w:pPr>
          <w:r w:rsidRPr="00E70D9A">
            <w:t>437-004-</w:t>
          </w:r>
          <w:r>
            <w:t>9791 Appendix A</w:t>
          </w:r>
        </w:p>
      </w:tc>
    </w:tr>
  </w:tbl>
  <w:p w14:paraId="0EFF2868" w14:textId="77777777" w:rsidR="003F728B" w:rsidRDefault="003F728B" w:rsidP="00426E10">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35B51A2C" w14:textId="77777777" w:rsidTr="00FC4F7E">
      <w:trPr>
        <w:cantSplit/>
      </w:trPr>
      <w:tc>
        <w:tcPr>
          <w:tcW w:w="4289" w:type="dxa"/>
        </w:tcPr>
        <w:p w14:paraId="28844675" w14:textId="77777777" w:rsidR="003F728B" w:rsidRPr="008D6374" w:rsidRDefault="003F728B" w:rsidP="00D44222">
          <w:pPr>
            <w:pStyle w:val="Footer"/>
          </w:pPr>
          <w:r w:rsidRPr="00804567">
            <w:t>437-004-</w:t>
          </w:r>
          <w:r>
            <w:t>9791 Appendix A</w:t>
          </w:r>
        </w:p>
      </w:tc>
      <w:tc>
        <w:tcPr>
          <w:tcW w:w="1350" w:type="dxa"/>
        </w:tcPr>
        <w:p w14:paraId="758FBFDB" w14:textId="77777777" w:rsidR="003F728B" w:rsidRPr="008D6374" w:rsidRDefault="003F728B" w:rsidP="00FC4F7E">
          <w:pPr>
            <w:pStyle w:val="Footer"/>
            <w:jc w:val="center"/>
          </w:pPr>
          <w:sdt>
            <w:sdtPr>
              <w:rPr>
                <w:rStyle w:val="FooterChar"/>
              </w:rPr>
              <w:alias w:val="Subdivision"/>
              <w:tag w:val=""/>
              <w:id w:val="-117301930"/>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1</w:t>
          </w:r>
          <w:r w:rsidRPr="008D6374">
            <w:fldChar w:fldCharType="end"/>
          </w:r>
        </w:p>
      </w:tc>
      <w:tc>
        <w:tcPr>
          <w:tcW w:w="4290" w:type="dxa"/>
        </w:tcPr>
        <w:p w14:paraId="26C02E18" w14:textId="77777777" w:rsidR="003F728B" w:rsidRPr="00540D85" w:rsidRDefault="003F728B" w:rsidP="00D44222">
          <w:pPr>
            <w:pStyle w:val="Footer"/>
            <w:jc w:val="right"/>
          </w:pPr>
          <w:r w:rsidRPr="00804567">
            <w:t>437-004-</w:t>
          </w:r>
          <w:r>
            <w:t>9791 Appendix A</w:t>
          </w:r>
        </w:p>
      </w:tc>
    </w:tr>
  </w:tbl>
  <w:p w14:paraId="7FB9E073" w14:textId="77777777" w:rsidR="003F728B" w:rsidRPr="00540D85" w:rsidRDefault="003F728B" w:rsidP="00426E10">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557F60C2" w14:textId="77777777" w:rsidTr="00FC4F7E">
      <w:trPr>
        <w:cantSplit/>
      </w:trPr>
      <w:tc>
        <w:tcPr>
          <w:tcW w:w="4289" w:type="dxa"/>
        </w:tcPr>
        <w:p w14:paraId="1307978A" w14:textId="77777777" w:rsidR="003F728B" w:rsidRPr="008D6374" w:rsidRDefault="003F728B" w:rsidP="00D44222">
          <w:pPr>
            <w:pStyle w:val="Footer"/>
          </w:pPr>
          <w:r w:rsidRPr="00804567">
            <w:t>437-004-</w:t>
          </w:r>
          <w:r>
            <w:t>9791 Appendix B</w:t>
          </w:r>
        </w:p>
      </w:tc>
      <w:tc>
        <w:tcPr>
          <w:tcW w:w="1350" w:type="dxa"/>
        </w:tcPr>
        <w:p w14:paraId="254D4D78" w14:textId="77777777" w:rsidR="003F728B" w:rsidRPr="008D6374" w:rsidRDefault="003F728B" w:rsidP="00FC4F7E">
          <w:pPr>
            <w:pStyle w:val="Footer"/>
            <w:jc w:val="center"/>
          </w:pPr>
          <w:sdt>
            <w:sdtPr>
              <w:rPr>
                <w:rStyle w:val="FooterChar"/>
              </w:rPr>
              <w:alias w:val="Subdivision"/>
              <w:tag w:val=""/>
              <w:id w:val="1989202479"/>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1</w:t>
          </w:r>
          <w:r w:rsidRPr="008D6374">
            <w:fldChar w:fldCharType="end"/>
          </w:r>
        </w:p>
      </w:tc>
      <w:tc>
        <w:tcPr>
          <w:tcW w:w="4290" w:type="dxa"/>
        </w:tcPr>
        <w:p w14:paraId="21A1C13F" w14:textId="77777777" w:rsidR="003F728B" w:rsidRPr="00540D85" w:rsidRDefault="003F728B" w:rsidP="00D44222">
          <w:pPr>
            <w:pStyle w:val="Footer"/>
            <w:jc w:val="right"/>
          </w:pPr>
          <w:r w:rsidRPr="00804567">
            <w:t>437-004-</w:t>
          </w:r>
          <w:r>
            <w:t>9791 Appendix B</w:t>
          </w:r>
        </w:p>
      </w:tc>
    </w:tr>
  </w:tbl>
  <w:p w14:paraId="12AFC846" w14:textId="77777777" w:rsidR="003F728B" w:rsidRPr="00540D85" w:rsidRDefault="003F728B" w:rsidP="00426E10">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5CE9E4EF" w14:textId="77777777" w:rsidTr="00FC4F7E">
      <w:trPr>
        <w:cantSplit/>
      </w:trPr>
      <w:tc>
        <w:tcPr>
          <w:tcW w:w="4289" w:type="dxa"/>
        </w:tcPr>
        <w:p w14:paraId="0E486F61" w14:textId="77777777" w:rsidR="003F728B" w:rsidRPr="008D6374" w:rsidRDefault="003F728B" w:rsidP="00D44222">
          <w:pPr>
            <w:pStyle w:val="Footer"/>
          </w:pPr>
          <w:r w:rsidRPr="00E70D9A">
            <w:t>437-004-</w:t>
          </w:r>
          <w:r>
            <w:t>9800 (2)(d)</w:t>
          </w:r>
        </w:p>
      </w:tc>
      <w:tc>
        <w:tcPr>
          <w:tcW w:w="1350" w:type="dxa"/>
        </w:tcPr>
        <w:p w14:paraId="0BE59650" w14:textId="77777777" w:rsidR="003F728B" w:rsidRPr="008D6374" w:rsidRDefault="003F728B" w:rsidP="00FC4F7E">
          <w:pPr>
            <w:pStyle w:val="Footer"/>
            <w:jc w:val="center"/>
          </w:pPr>
          <w:sdt>
            <w:sdtPr>
              <w:rPr>
                <w:rStyle w:val="FooterChar"/>
              </w:rPr>
              <w:alias w:val="Subdivision"/>
              <w:tag w:val=""/>
              <w:id w:val="-508447931"/>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01C425C7" w14:textId="77777777" w:rsidR="003F728B" w:rsidRPr="00540D85" w:rsidRDefault="003F728B" w:rsidP="00D44222">
          <w:pPr>
            <w:pStyle w:val="Footer"/>
            <w:jc w:val="right"/>
          </w:pPr>
          <w:r w:rsidRPr="00E70D9A">
            <w:t>437-004-</w:t>
          </w:r>
          <w:r>
            <w:t>9800 (2)(d)(H)</w:t>
          </w:r>
        </w:p>
      </w:tc>
    </w:tr>
  </w:tbl>
  <w:p w14:paraId="14009406" w14:textId="77777777" w:rsidR="003F728B" w:rsidRDefault="003F728B" w:rsidP="00426E10">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7B6353E5" w14:textId="77777777" w:rsidTr="00FC4F7E">
      <w:trPr>
        <w:cantSplit/>
      </w:trPr>
      <w:tc>
        <w:tcPr>
          <w:tcW w:w="4289" w:type="dxa"/>
        </w:tcPr>
        <w:p w14:paraId="0267DD7E" w14:textId="77777777" w:rsidR="003F728B" w:rsidRPr="008D6374" w:rsidRDefault="003F728B" w:rsidP="00D44222">
          <w:pPr>
            <w:pStyle w:val="Footer"/>
          </w:pPr>
          <w:r w:rsidRPr="00E70D9A">
            <w:t>437-004-</w:t>
          </w:r>
          <w:r>
            <w:t>9800 (2)(d)(I)</w:t>
          </w:r>
        </w:p>
      </w:tc>
      <w:tc>
        <w:tcPr>
          <w:tcW w:w="1350" w:type="dxa"/>
        </w:tcPr>
        <w:p w14:paraId="65A8CB37" w14:textId="77777777" w:rsidR="003F728B" w:rsidRPr="008D6374" w:rsidRDefault="003F728B" w:rsidP="00FC4F7E">
          <w:pPr>
            <w:pStyle w:val="Footer"/>
            <w:jc w:val="center"/>
          </w:pPr>
          <w:sdt>
            <w:sdtPr>
              <w:rPr>
                <w:rStyle w:val="FooterChar"/>
              </w:rPr>
              <w:alias w:val="Subdivision"/>
              <w:tag w:val=""/>
              <w:id w:val="-647831753"/>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1788EFC7" w14:textId="77777777" w:rsidR="003F728B" w:rsidRPr="00540D85" w:rsidRDefault="003F728B" w:rsidP="00B96383">
          <w:pPr>
            <w:pStyle w:val="Footer"/>
            <w:tabs>
              <w:tab w:val="center" w:pos="2026"/>
              <w:tab w:val="right" w:pos="4053"/>
            </w:tabs>
            <w:jc w:val="right"/>
          </w:pPr>
          <w:r w:rsidRPr="00E70D9A">
            <w:t>437-004-</w:t>
          </w:r>
          <w:r>
            <w:t>9800 (4)(a)(A)</w:t>
          </w:r>
        </w:p>
      </w:tc>
    </w:tr>
  </w:tbl>
  <w:p w14:paraId="2C9677A5" w14:textId="77777777" w:rsidR="003F728B" w:rsidRDefault="003F728B" w:rsidP="005E6618">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515EB0AF" w14:textId="77777777" w:rsidTr="00FC4F7E">
      <w:trPr>
        <w:cantSplit/>
      </w:trPr>
      <w:tc>
        <w:tcPr>
          <w:tcW w:w="4289" w:type="dxa"/>
        </w:tcPr>
        <w:p w14:paraId="6C796223" w14:textId="77777777" w:rsidR="003F728B" w:rsidRPr="008D6374" w:rsidRDefault="003F728B" w:rsidP="00D44222">
          <w:pPr>
            <w:pStyle w:val="Footer"/>
          </w:pPr>
          <w:r w:rsidRPr="00804567">
            <w:t>437-004-</w:t>
          </w:r>
          <w:r>
            <w:t xml:space="preserve">9800 </w:t>
          </w:r>
        </w:p>
      </w:tc>
      <w:tc>
        <w:tcPr>
          <w:tcW w:w="1350" w:type="dxa"/>
        </w:tcPr>
        <w:p w14:paraId="07B6C571" w14:textId="77777777" w:rsidR="003F728B" w:rsidRPr="008D6374" w:rsidRDefault="003F728B" w:rsidP="00FC4F7E">
          <w:pPr>
            <w:pStyle w:val="Footer"/>
            <w:jc w:val="center"/>
          </w:pPr>
          <w:sdt>
            <w:sdtPr>
              <w:rPr>
                <w:rStyle w:val="FooterChar"/>
              </w:rPr>
              <w:alias w:val="Subdivision"/>
              <w:tag w:val=""/>
              <w:id w:val="-1523695422"/>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1</w:t>
          </w:r>
          <w:r w:rsidRPr="008D6374">
            <w:fldChar w:fldCharType="end"/>
          </w:r>
        </w:p>
      </w:tc>
      <w:tc>
        <w:tcPr>
          <w:tcW w:w="4290" w:type="dxa"/>
        </w:tcPr>
        <w:p w14:paraId="09C122BF" w14:textId="77777777" w:rsidR="003F728B" w:rsidRPr="00540D85" w:rsidRDefault="003F728B" w:rsidP="00D44222">
          <w:pPr>
            <w:pStyle w:val="Footer"/>
            <w:jc w:val="right"/>
          </w:pPr>
          <w:r w:rsidRPr="00804567">
            <w:t>437-004-</w:t>
          </w:r>
          <w:r>
            <w:t>9800 (2)(c)</w:t>
          </w:r>
        </w:p>
      </w:tc>
    </w:tr>
  </w:tbl>
  <w:p w14:paraId="38AD055D" w14:textId="77777777" w:rsidR="003F728B" w:rsidRPr="00540D85" w:rsidRDefault="003F728B"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0AB68AAE" w14:textId="77777777" w:rsidTr="00FC4F7E">
      <w:trPr>
        <w:cantSplit/>
      </w:trPr>
      <w:tc>
        <w:tcPr>
          <w:tcW w:w="4289" w:type="dxa"/>
        </w:tcPr>
        <w:p w14:paraId="3977990E" w14:textId="77777777" w:rsidR="003F728B" w:rsidRPr="008D6374" w:rsidRDefault="003F728B" w:rsidP="00D44222">
          <w:pPr>
            <w:pStyle w:val="Footer"/>
          </w:pPr>
          <w:r>
            <w:t>Table of Contents</w:t>
          </w:r>
        </w:p>
      </w:tc>
      <w:tc>
        <w:tcPr>
          <w:tcW w:w="1350" w:type="dxa"/>
        </w:tcPr>
        <w:p w14:paraId="3C376E13" w14:textId="77777777" w:rsidR="003F728B" w:rsidRPr="008D6374" w:rsidRDefault="003F728B"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3586AD63" w14:textId="77777777" w:rsidR="003F728B" w:rsidRPr="00540D85" w:rsidRDefault="003F728B" w:rsidP="00D44222">
          <w:pPr>
            <w:pStyle w:val="Footer"/>
            <w:jc w:val="right"/>
          </w:pPr>
          <w:r>
            <w:t>Table of Contents</w:t>
          </w:r>
        </w:p>
      </w:tc>
    </w:tr>
  </w:tbl>
  <w:p w14:paraId="17F2F547" w14:textId="77777777" w:rsidR="003F728B" w:rsidRDefault="003F728B" w:rsidP="005E6618">
    <w:pPr>
      <w:pStyle w:val="Footer"/>
      <w:jc w:val="cen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7A78C1B4" w14:textId="77777777" w:rsidTr="00FC4F7E">
      <w:trPr>
        <w:cantSplit/>
      </w:trPr>
      <w:tc>
        <w:tcPr>
          <w:tcW w:w="4289" w:type="dxa"/>
        </w:tcPr>
        <w:p w14:paraId="626E3E41" w14:textId="77777777" w:rsidR="003F728B" w:rsidRPr="008D6374" w:rsidRDefault="003F728B" w:rsidP="00D44222">
          <w:pPr>
            <w:pStyle w:val="Footer"/>
          </w:pPr>
          <w:r w:rsidRPr="00E70D9A">
            <w:t>437-004-</w:t>
          </w:r>
          <w:r>
            <w:t>9800 (4)(a)(B)</w:t>
          </w:r>
        </w:p>
      </w:tc>
      <w:tc>
        <w:tcPr>
          <w:tcW w:w="1350" w:type="dxa"/>
        </w:tcPr>
        <w:p w14:paraId="3A5741F1" w14:textId="77777777" w:rsidR="003F728B" w:rsidRPr="008D6374" w:rsidRDefault="003F728B" w:rsidP="00FC4F7E">
          <w:pPr>
            <w:pStyle w:val="Footer"/>
            <w:jc w:val="center"/>
          </w:pPr>
          <w:sdt>
            <w:sdtPr>
              <w:rPr>
                <w:rStyle w:val="FooterChar"/>
              </w:rPr>
              <w:alias w:val="Subdivision"/>
              <w:tag w:val=""/>
              <w:id w:val="479574791"/>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40899DD5" w14:textId="77777777" w:rsidR="003F728B" w:rsidRPr="00540D85" w:rsidRDefault="003F728B" w:rsidP="00D44222">
          <w:pPr>
            <w:pStyle w:val="Footer"/>
            <w:jc w:val="right"/>
          </w:pPr>
          <w:r w:rsidRPr="00E70D9A">
            <w:t>437-004-</w:t>
          </w:r>
          <w:r>
            <w:t>9800 (5)(a)</w:t>
          </w:r>
        </w:p>
      </w:tc>
    </w:tr>
  </w:tbl>
  <w:p w14:paraId="05AC019E" w14:textId="77777777" w:rsidR="003F728B" w:rsidRDefault="003F728B" w:rsidP="00426E10">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485C294A" w14:textId="77777777" w:rsidTr="00FC4F7E">
      <w:trPr>
        <w:cantSplit/>
      </w:trPr>
      <w:tc>
        <w:tcPr>
          <w:tcW w:w="4289" w:type="dxa"/>
        </w:tcPr>
        <w:p w14:paraId="0D0790B5" w14:textId="77777777" w:rsidR="003F728B" w:rsidRPr="008D6374" w:rsidRDefault="003F728B" w:rsidP="00D44222">
          <w:pPr>
            <w:pStyle w:val="Footer"/>
          </w:pPr>
          <w:r w:rsidRPr="00E70D9A">
            <w:t>437-004-</w:t>
          </w:r>
          <w:r>
            <w:t>9800 (5)(b)</w:t>
          </w:r>
        </w:p>
      </w:tc>
      <w:tc>
        <w:tcPr>
          <w:tcW w:w="1350" w:type="dxa"/>
        </w:tcPr>
        <w:p w14:paraId="76471DAF" w14:textId="77777777" w:rsidR="003F728B" w:rsidRPr="008D6374" w:rsidRDefault="003F728B" w:rsidP="00FC4F7E">
          <w:pPr>
            <w:pStyle w:val="Footer"/>
            <w:jc w:val="center"/>
          </w:pPr>
          <w:sdt>
            <w:sdtPr>
              <w:rPr>
                <w:rStyle w:val="FooterChar"/>
              </w:rPr>
              <w:alias w:val="Subdivision"/>
              <w:tag w:val=""/>
              <w:id w:val="-1071421633"/>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214AA9AE" w14:textId="77777777" w:rsidR="003F728B" w:rsidRPr="00540D85" w:rsidRDefault="003F728B" w:rsidP="00B96383">
          <w:pPr>
            <w:pStyle w:val="Footer"/>
            <w:tabs>
              <w:tab w:val="center" w:pos="2026"/>
              <w:tab w:val="right" w:pos="4053"/>
            </w:tabs>
            <w:jc w:val="right"/>
          </w:pPr>
          <w:r w:rsidRPr="00E70D9A">
            <w:t>437-004-</w:t>
          </w:r>
          <w:r>
            <w:t>9800 (6)</w:t>
          </w:r>
        </w:p>
      </w:tc>
    </w:tr>
  </w:tbl>
  <w:p w14:paraId="12A8D4C0" w14:textId="77777777" w:rsidR="003F728B" w:rsidRDefault="003F728B" w:rsidP="005E6618">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302A477E" w14:textId="77777777" w:rsidTr="00FC4F7E">
      <w:trPr>
        <w:cantSplit/>
      </w:trPr>
      <w:tc>
        <w:tcPr>
          <w:tcW w:w="4289" w:type="dxa"/>
        </w:tcPr>
        <w:p w14:paraId="1AA18F8D" w14:textId="77777777" w:rsidR="003F728B" w:rsidRPr="008D6374" w:rsidRDefault="003F728B" w:rsidP="00D44222">
          <w:pPr>
            <w:pStyle w:val="Footer"/>
          </w:pPr>
          <w:r w:rsidRPr="00E70D9A">
            <w:t>437-004-</w:t>
          </w:r>
          <w:r>
            <w:t>9800 (6)(a)</w:t>
          </w:r>
        </w:p>
      </w:tc>
      <w:tc>
        <w:tcPr>
          <w:tcW w:w="1350" w:type="dxa"/>
        </w:tcPr>
        <w:p w14:paraId="430CDD94" w14:textId="77777777" w:rsidR="003F728B" w:rsidRPr="008D6374" w:rsidRDefault="003F728B" w:rsidP="00FC4F7E">
          <w:pPr>
            <w:pStyle w:val="Footer"/>
            <w:jc w:val="center"/>
          </w:pPr>
          <w:sdt>
            <w:sdtPr>
              <w:rPr>
                <w:rStyle w:val="FooterChar"/>
              </w:rPr>
              <w:alias w:val="Subdivision"/>
              <w:tag w:val=""/>
              <w:id w:val="-1748944966"/>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5F9D49EF" w14:textId="77777777" w:rsidR="003F728B" w:rsidRPr="00540D85" w:rsidRDefault="003F728B" w:rsidP="00D44222">
          <w:pPr>
            <w:pStyle w:val="Footer"/>
            <w:jc w:val="right"/>
          </w:pPr>
          <w:r w:rsidRPr="00E70D9A">
            <w:t>437-004-</w:t>
          </w:r>
          <w:r>
            <w:t>9800 (7)(a)</w:t>
          </w:r>
        </w:p>
      </w:tc>
    </w:tr>
  </w:tbl>
  <w:p w14:paraId="6105754D" w14:textId="77777777" w:rsidR="003F728B" w:rsidRDefault="003F728B" w:rsidP="00426E10">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45C480F7" w14:textId="77777777" w:rsidTr="00FC4F7E">
      <w:trPr>
        <w:cantSplit/>
      </w:trPr>
      <w:tc>
        <w:tcPr>
          <w:tcW w:w="4289" w:type="dxa"/>
        </w:tcPr>
        <w:p w14:paraId="16269A67" w14:textId="77777777" w:rsidR="003F728B" w:rsidRPr="008D6374" w:rsidRDefault="003F728B" w:rsidP="00D44222">
          <w:pPr>
            <w:pStyle w:val="Footer"/>
          </w:pPr>
          <w:r w:rsidRPr="00E70D9A">
            <w:t>437-004-</w:t>
          </w:r>
          <w:r>
            <w:t>9800 (7)(a)(A)</w:t>
          </w:r>
        </w:p>
      </w:tc>
      <w:tc>
        <w:tcPr>
          <w:tcW w:w="1350" w:type="dxa"/>
        </w:tcPr>
        <w:p w14:paraId="61FE25D3" w14:textId="77777777" w:rsidR="003F728B" w:rsidRPr="008D6374" w:rsidRDefault="003F728B" w:rsidP="00FC4F7E">
          <w:pPr>
            <w:pStyle w:val="Footer"/>
            <w:jc w:val="center"/>
          </w:pPr>
          <w:sdt>
            <w:sdtPr>
              <w:rPr>
                <w:rStyle w:val="FooterChar"/>
              </w:rPr>
              <w:alias w:val="Subdivision"/>
              <w:tag w:val=""/>
              <w:id w:val="-2053989993"/>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6DFE09A2" w14:textId="77777777" w:rsidR="003F728B" w:rsidRPr="00540D85" w:rsidRDefault="003F728B" w:rsidP="00B96383">
          <w:pPr>
            <w:pStyle w:val="Footer"/>
            <w:tabs>
              <w:tab w:val="center" w:pos="2026"/>
              <w:tab w:val="right" w:pos="4053"/>
            </w:tabs>
            <w:jc w:val="right"/>
          </w:pPr>
          <w:r w:rsidRPr="00E70D9A">
            <w:t>437-004-</w:t>
          </w:r>
          <w:r>
            <w:t>9800 (7)(d)</w:t>
          </w:r>
        </w:p>
      </w:tc>
    </w:tr>
  </w:tbl>
  <w:p w14:paraId="1E9459FA" w14:textId="77777777" w:rsidR="003F728B" w:rsidRDefault="003F728B" w:rsidP="005E6618">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397D41A9" w14:textId="77777777" w:rsidTr="00FC4F7E">
      <w:trPr>
        <w:cantSplit/>
      </w:trPr>
      <w:tc>
        <w:tcPr>
          <w:tcW w:w="4289" w:type="dxa"/>
        </w:tcPr>
        <w:p w14:paraId="5E20F3C1" w14:textId="77777777" w:rsidR="003F728B" w:rsidRPr="008D6374" w:rsidRDefault="003F728B" w:rsidP="00D44222">
          <w:pPr>
            <w:pStyle w:val="Footer"/>
          </w:pPr>
          <w:r w:rsidRPr="00E70D9A">
            <w:t>437-004-</w:t>
          </w:r>
          <w:r>
            <w:t>9800 (7)(e)</w:t>
          </w:r>
        </w:p>
      </w:tc>
      <w:tc>
        <w:tcPr>
          <w:tcW w:w="1350" w:type="dxa"/>
        </w:tcPr>
        <w:p w14:paraId="313415B8" w14:textId="77777777" w:rsidR="003F728B" w:rsidRPr="008D6374" w:rsidRDefault="003F728B" w:rsidP="00FC4F7E">
          <w:pPr>
            <w:pStyle w:val="Footer"/>
            <w:jc w:val="center"/>
          </w:pPr>
          <w:sdt>
            <w:sdtPr>
              <w:rPr>
                <w:rStyle w:val="FooterChar"/>
              </w:rPr>
              <w:alias w:val="Subdivision"/>
              <w:tag w:val=""/>
              <w:id w:val="-155380480"/>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36320F2F" w14:textId="77777777" w:rsidR="003F728B" w:rsidRPr="00540D85" w:rsidRDefault="003F728B" w:rsidP="00D44222">
          <w:pPr>
            <w:pStyle w:val="Footer"/>
            <w:jc w:val="right"/>
          </w:pPr>
          <w:r w:rsidRPr="00E70D9A">
            <w:t>437-004-</w:t>
          </w:r>
          <w:r>
            <w:t>9800 (10)(b)</w:t>
          </w:r>
        </w:p>
      </w:tc>
    </w:tr>
  </w:tbl>
  <w:p w14:paraId="154CC418" w14:textId="77777777" w:rsidR="003F728B" w:rsidRDefault="003F728B" w:rsidP="00426E10">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7A038FF6" w14:textId="77777777" w:rsidTr="00FC4F7E">
      <w:trPr>
        <w:cantSplit/>
      </w:trPr>
      <w:tc>
        <w:tcPr>
          <w:tcW w:w="4289" w:type="dxa"/>
        </w:tcPr>
        <w:p w14:paraId="7CA3B6F2" w14:textId="77777777" w:rsidR="003F728B" w:rsidRPr="008D6374" w:rsidRDefault="003F728B" w:rsidP="00D44222">
          <w:pPr>
            <w:pStyle w:val="Footer"/>
          </w:pPr>
          <w:r w:rsidRPr="00E70D9A">
            <w:t>437-004-</w:t>
          </w:r>
          <w:r>
            <w:t>9800 (10)(b)(A)</w:t>
          </w:r>
        </w:p>
      </w:tc>
      <w:tc>
        <w:tcPr>
          <w:tcW w:w="1350" w:type="dxa"/>
        </w:tcPr>
        <w:p w14:paraId="2FAE5E26" w14:textId="77777777" w:rsidR="003F728B" w:rsidRPr="008D6374" w:rsidRDefault="003F728B" w:rsidP="00FC4F7E">
          <w:pPr>
            <w:pStyle w:val="Footer"/>
            <w:jc w:val="center"/>
          </w:pPr>
          <w:sdt>
            <w:sdtPr>
              <w:rPr>
                <w:rStyle w:val="FooterChar"/>
              </w:rPr>
              <w:alias w:val="Subdivision"/>
              <w:tag w:val=""/>
              <w:id w:val="-218372723"/>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4F5E9193" w14:textId="77777777" w:rsidR="003F728B" w:rsidRPr="00540D85" w:rsidRDefault="003F728B" w:rsidP="00B96383">
          <w:pPr>
            <w:pStyle w:val="Footer"/>
            <w:tabs>
              <w:tab w:val="center" w:pos="2026"/>
              <w:tab w:val="right" w:pos="4053"/>
            </w:tabs>
            <w:jc w:val="right"/>
          </w:pPr>
          <w:r w:rsidRPr="00E70D9A">
            <w:t>437-004-</w:t>
          </w:r>
          <w:r>
            <w:t>9800 (11)</w:t>
          </w:r>
        </w:p>
      </w:tc>
    </w:tr>
  </w:tbl>
  <w:p w14:paraId="75B6CF38" w14:textId="77777777" w:rsidR="003F728B" w:rsidRDefault="003F728B" w:rsidP="005E6618">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62796382" w14:textId="77777777" w:rsidTr="00FC4F7E">
      <w:trPr>
        <w:cantSplit/>
      </w:trPr>
      <w:tc>
        <w:tcPr>
          <w:tcW w:w="4289" w:type="dxa"/>
        </w:tcPr>
        <w:p w14:paraId="7057876B" w14:textId="77777777" w:rsidR="003F728B" w:rsidRPr="008D6374" w:rsidRDefault="003F728B" w:rsidP="00D44222">
          <w:pPr>
            <w:pStyle w:val="Footer"/>
          </w:pPr>
          <w:r w:rsidRPr="00E70D9A">
            <w:t>437-004-</w:t>
          </w:r>
          <w:r>
            <w:t>9800 (11)</w:t>
          </w:r>
        </w:p>
      </w:tc>
      <w:tc>
        <w:tcPr>
          <w:tcW w:w="1350" w:type="dxa"/>
        </w:tcPr>
        <w:p w14:paraId="68F30490" w14:textId="77777777" w:rsidR="003F728B" w:rsidRPr="008D6374" w:rsidRDefault="003F728B" w:rsidP="00FC4F7E">
          <w:pPr>
            <w:pStyle w:val="Footer"/>
            <w:jc w:val="center"/>
          </w:pPr>
          <w:sdt>
            <w:sdtPr>
              <w:rPr>
                <w:rStyle w:val="FooterChar"/>
              </w:rPr>
              <w:alias w:val="Subdivision"/>
              <w:tag w:val=""/>
              <w:id w:val="-1456322635"/>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4E02F4E2" w14:textId="77777777" w:rsidR="003F728B" w:rsidRPr="00540D85" w:rsidRDefault="003F728B" w:rsidP="00D44222">
          <w:pPr>
            <w:pStyle w:val="Footer"/>
            <w:jc w:val="right"/>
          </w:pPr>
          <w:r w:rsidRPr="00E70D9A">
            <w:t>437-004-</w:t>
          </w:r>
          <w:r>
            <w:t>9800 (11)</w:t>
          </w:r>
        </w:p>
      </w:tc>
    </w:tr>
  </w:tbl>
  <w:p w14:paraId="65EB5129" w14:textId="77777777" w:rsidR="003F728B" w:rsidRDefault="003F728B" w:rsidP="00426E10">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43C5A262" w14:textId="77777777" w:rsidTr="00FC4F7E">
      <w:trPr>
        <w:cantSplit/>
      </w:trPr>
      <w:tc>
        <w:tcPr>
          <w:tcW w:w="4289" w:type="dxa"/>
        </w:tcPr>
        <w:p w14:paraId="731EF3C9" w14:textId="77777777" w:rsidR="003F728B" w:rsidRPr="008D6374" w:rsidRDefault="003F728B" w:rsidP="00D44222">
          <w:pPr>
            <w:pStyle w:val="Footer"/>
          </w:pPr>
          <w:r w:rsidRPr="00E70D9A">
            <w:t>437-004-</w:t>
          </w:r>
          <w:r>
            <w:t>9800 (11)</w:t>
          </w:r>
        </w:p>
      </w:tc>
      <w:tc>
        <w:tcPr>
          <w:tcW w:w="1350" w:type="dxa"/>
        </w:tcPr>
        <w:p w14:paraId="057B4DB9" w14:textId="77777777" w:rsidR="003F728B" w:rsidRPr="008D6374" w:rsidRDefault="003F728B" w:rsidP="00FC4F7E">
          <w:pPr>
            <w:pStyle w:val="Footer"/>
            <w:jc w:val="center"/>
          </w:pPr>
          <w:sdt>
            <w:sdtPr>
              <w:rPr>
                <w:rStyle w:val="FooterChar"/>
              </w:rPr>
              <w:alias w:val="Subdivision"/>
              <w:tag w:val=""/>
              <w:id w:val="-661081941"/>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666174AB" w14:textId="77777777" w:rsidR="003F728B" w:rsidRPr="00540D85" w:rsidRDefault="003F728B" w:rsidP="00B96383">
          <w:pPr>
            <w:pStyle w:val="Footer"/>
            <w:tabs>
              <w:tab w:val="center" w:pos="2026"/>
              <w:tab w:val="right" w:pos="4053"/>
            </w:tabs>
            <w:jc w:val="right"/>
          </w:pPr>
          <w:r w:rsidRPr="00E70D9A">
            <w:t>437-004-</w:t>
          </w:r>
          <w:r>
            <w:t>9800 (11)</w:t>
          </w:r>
        </w:p>
      </w:tc>
    </w:tr>
  </w:tbl>
  <w:p w14:paraId="0FF35069" w14:textId="77777777" w:rsidR="003F728B" w:rsidRDefault="003F728B" w:rsidP="005E6618">
    <w:pPr>
      <w:pStyle w:val="Footer"/>
      <w:jc w:val="cen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510D9E62" w14:textId="77777777" w:rsidTr="00FC4F7E">
      <w:trPr>
        <w:cantSplit/>
      </w:trPr>
      <w:tc>
        <w:tcPr>
          <w:tcW w:w="4289" w:type="dxa"/>
        </w:tcPr>
        <w:p w14:paraId="08C9FD5F" w14:textId="77777777" w:rsidR="003F728B" w:rsidRPr="008D6374" w:rsidRDefault="003F728B" w:rsidP="00D44222">
          <w:pPr>
            <w:pStyle w:val="Footer"/>
          </w:pPr>
          <w:r w:rsidRPr="00E70D9A">
            <w:t>437-004-</w:t>
          </w:r>
          <w:r>
            <w:t xml:space="preserve">9830 </w:t>
          </w:r>
        </w:p>
      </w:tc>
      <w:tc>
        <w:tcPr>
          <w:tcW w:w="1350" w:type="dxa"/>
        </w:tcPr>
        <w:p w14:paraId="4809E14E" w14:textId="77777777" w:rsidR="003F728B" w:rsidRPr="008D6374" w:rsidRDefault="003F728B" w:rsidP="00FC4F7E">
          <w:pPr>
            <w:pStyle w:val="Footer"/>
            <w:jc w:val="center"/>
          </w:pPr>
          <w:sdt>
            <w:sdtPr>
              <w:rPr>
                <w:rStyle w:val="FooterChar"/>
              </w:rPr>
              <w:alias w:val="Subdivision"/>
              <w:tag w:val=""/>
              <w:id w:val="-214902493"/>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3E15453A" w14:textId="77777777" w:rsidR="003F728B" w:rsidRPr="00540D85" w:rsidRDefault="003F728B" w:rsidP="00D44222">
          <w:pPr>
            <w:pStyle w:val="Footer"/>
            <w:jc w:val="right"/>
          </w:pPr>
          <w:r w:rsidRPr="00E70D9A">
            <w:t>437-004-</w:t>
          </w:r>
          <w:r>
            <w:t>9850 (2)</w:t>
          </w:r>
        </w:p>
      </w:tc>
    </w:tr>
  </w:tbl>
  <w:p w14:paraId="1281E70D" w14:textId="77777777" w:rsidR="003F728B" w:rsidRDefault="003F728B" w:rsidP="00426E10">
    <w:pPr>
      <w:pStyle w:val="Footer"/>
      <w:jc w:val="cen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2E8E5719" w14:textId="77777777" w:rsidTr="00FC4F7E">
      <w:trPr>
        <w:cantSplit/>
      </w:trPr>
      <w:tc>
        <w:tcPr>
          <w:tcW w:w="4289" w:type="dxa"/>
        </w:tcPr>
        <w:p w14:paraId="6720A5D7" w14:textId="77777777" w:rsidR="003F728B" w:rsidRPr="008D6374" w:rsidRDefault="003F728B" w:rsidP="00D44222">
          <w:pPr>
            <w:pStyle w:val="Footer"/>
          </w:pPr>
          <w:r w:rsidRPr="00E70D9A">
            <w:t>437-004-</w:t>
          </w:r>
          <w:r>
            <w:t>9850 (2)</w:t>
          </w:r>
        </w:p>
      </w:tc>
      <w:tc>
        <w:tcPr>
          <w:tcW w:w="1350" w:type="dxa"/>
        </w:tcPr>
        <w:p w14:paraId="6A871A18" w14:textId="77777777" w:rsidR="003F728B" w:rsidRPr="008D6374" w:rsidRDefault="003F728B" w:rsidP="00FC4F7E">
          <w:pPr>
            <w:pStyle w:val="Footer"/>
            <w:jc w:val="center"/>
          </w:pPr>
          <w:sdt>
            <w:sdtPr>
              <w:rPr>
                <w:rStyle w:val="FooterChar"/>
              </w:rPr>
              <w:alias w:val="Subdivision"/>
              <w:tag w:val=""/>
              <w:id w:val="-376240311"/>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5C01079F" w14:textId="77777777" w:rsidR="003F728B" w:rsidRPr="00540D85" w:rsidRDefault="003F728B" w:rsidP="00B96383">
          <w:pPr>
            <w:pStyle w:val="Footer"/>
            <w:tabs>
              <w:tab w:val="center" w:pos="2026"/>
              <w:tab w:val="right" w:pos="4053"/>
            </w:tabs>
            <w:jc w:val="right"/>
          </w:pPr>
          <w:r w:rsidRPr="00E70D9A">
            <w:t>437-004-</w:t>
          </w:r>
          <w:r>
            <w:t>9850 (3)(c)</w:t>
          </w:r>
        </w:p>
      </w:tc>
    </w:tr>
  </w:tbl>
  <w:p w14:paraId="25B028FC" w14:textId="77777777" w:rsidR="003F728B" w:rsidRDefault="003F728B"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7D073AE8" w14:textId="77777777" w:rsidTr="00FC4F7E">
      <w:trPr>
        <w:cantSplit/>
      </w:trPr>
      <w:tc>
        <w:tcPr>
          <w:tcW w:w="4289" w:type="dxa"/>
        </w:tcPr>
        <w:p w14:paraId="7149607F" w14:textId="77777777" w:rsidR="003F728B" w:rsidRPr="008D6374" w:rsidRDefault="003F728B" w:rsidP="00D44222">
          <w:pPr>
            <w:pStyle w:val="Footer"/>
          </w:pPr>
          <w:r>
            <w:t>Table of Contents</w:t>
          </w:r>
        </w:p>
      </w:tc>
      <w:tc>
        <w:tcPr>
          <w:tcW w:w="1350" w:type="dxa"/>
        </w:tcPr>
        <w:p w14:paraId="2707E7AB" w14:textId="77777777" w:rsidR="003F728B" w:rsidRPr="008D6374" w:rsidRDefault="003F728B"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iii</w:t>
          </w:r>
          <w:r w:rsidRPr="008D6374">
            <w:fldChar w:fldCharType="end"/>
          </w:r>
        </w:p>
      </w:tc>
      <w:tc>
        <w:tcPr>
          <w:tcW w:w="4290" w:type="dxa"/>
        </w:tcPr>
        <w:p w14:paraId="754F4497" w14:textId="77777777" w:rsidR="003F728B" w:rsidRPr="00540D85" w:rsidRDefault="003F728B" w:rsidP="00D44222">
          <w:pPr>
            <w:pStyle w:val="Footer"/>
            <w:jc w:val="right"/>
          </w:pPr>
          <w:r>
            <w:t>Table of Contents</w:t>
          </w:r>
        </w:p>
      </w:tc>
    </w:tr>
  </w:tbl>
  <w:p w14:paraId="196BBF69" w14:textId="77777777" w:rsidR="003F728B" w:rsidRPr="00540D85" w:rsidRDefault="003F728B" w:rsidP="00426E10">
    <w:pPr>
      <w:pStyle w:val="Footer"/>
      <w:jc w:val="cen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01FC77EA" w14:textId="77777777" w:rsidTr="00FC4F7E">
      <w:trPr>
        <w:cantSplit/>
      </w:trPr>
      <w:tc>
        <w:tcPr>
          <w:tcW w:w="4289" w:type="dxa"/>
        </w:tcPr>
        <w:p w14:paraId="786E2921" w14:textId="77777777" w:rsidR="003F728B" w:rsidRPr="008D6374" w:rsidRDefault="003F728B" w:rsidP="00D44222">
          <w:pPr>
            <w:pStyle w:val="Footer"/>
          </w:pPr>
          <w:r w:rsidRPr="00E70D9A">
            <w:t>437-004-</w:t>
          </w:r>
          <w:r>
            <w:t>9850 (3)(c)(A)</w:t>
          </w:r>
        </w:p>
      </w:tc>
      <w:tc>
        <w:tcPr>
          <w:tcW w:w="1350" w:type="dxa"/>
        </w:tcPr>
        <w:p w14:paraId="352CE1AE" w14:textId="77777777" w:rsidR="003F728B" w:rsidRPr="008D6374" w:rsidRDefault="003F728B" w:rsidP="00FC4F7E">
          <w:pPr>
            <w:pStyle w:val="Footer"/>
            <w:jc w:val="center"/>
          </w:pPr>
          <w:sdt>
            <w:sdtPr>
              <w:rPr>
                <w:rStyle w:val="FooterChar"/>
              </w:rPr>
              <w:alias w:val="Subdivision"/>
              <w:tag w:val=""/>
              <w:id w:val="-325901694"/>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15DAB272" w14:textId="77777777" w:rsidR="003F728B" w:rsidRPr="00540D85" w:rsidRDefault="003F728B" w:rsidP="00D44222">
          <w:pPr>
            <w:pStyle w:val="Footer"/>
            <w:jc w:val="right"/>
          </w:pPr>
          <w:r w:rsidRPr="00E70D9A">
            <w:t>437-004-</w:t>
          </w:r>
          <w:r>
            <w:t>9850 (5)(b)</w:t>
          </w:r>
        </w:p>
      </w:tc>
    </w:tr>
  </w:tbl>
  <w:p w14:paraId="4D90FDD6" w14:textId="77777777" w:rsidR="003F728B" w:rsidRDefault="003F728B" w:rsidP="00426E10">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0639F91D" w14:textId="77777777" w:rsidTr="00FC4F7E">
      <w:trPr>
        <w:cantSplit/>
      </w:trPr>
      <w:tc>
        <w:tcPr>
          <w:tcW w:w="4289" w:type="dxa"/>
        </w:tcPr>
        <w:p w14:paraId="58C2AEA4" w14:textId="77777777" w:rsidR="003F728B" w:rsidRPr="008D6374" w:rsidRDefault="003F728B" w:rsidP="00D44222">
          <w:pPr>
            <w:pStyle w:val="Footer"/>
          </w:pPr>
          <w:r w:rsidRPr="00E70D9A">
            <w:t>437-004-</w:t>
          </w:r>
          <w:r>
            <w:t>9850 (5)(b)</w:t>
          </w:r>
        </w:p>
      </w:tc>
      <w:tc>
        <w:tcPr>
          <w:tcW w:w="1350" w:type="dxa"/>
        </w:tcPr>
        <w:p w14:paraId="3FB2ACDC" w14:textId="77777777" w:rsidR="003F728B" w:rsidRPr="008D6374" w:rsidRDefault="003F728B" w:rsidP="00FC4F7E">
          <w:pPr>
            <w:pStyle w:val="Footer"/>
            <w:jc w:val="center"/>
          </w:pPr>
          <w:sdt>
            <w:sdtPr>
              <w:rPr>
                <w:rStyle w:val="FooterChar"/>
              </w:rPr>
              <w:alias w:val="Subdivision"/>
              <w:tag w:val=""/>
              <w:id w:val="-137649725"/>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449E413F" w14:textId="77777777" w:rsidR="003F728B" w:rsidRPr="00540D85" w:rsidRDefault="003F728B" w:rsidP="00B96383">
          <w:pPr>
            <w:pStyle w:val="Footer"/>
            <w:tabs>
              <w:tab w:val="center" w:pos="2026"/>
              <w:tab w:val="right" w:pos="4053"/>
            </w:tabs>
            <w:jc w:val="right"/>
          </w:pPr>
          <w:r w:rsidRPr="00E70D9A">
            <w:t>437-004-</w:t>
          </w:r>
          <w:r>
            <w:t>9850 (5)(b)</w:t>
          </w:r>
        </w:p>
      </w:tc>
    </w:tr>
  </w:tbl>
  <w:p w14:paraId="79167E3C" w14:textId="77777777" w:rsidR="003F728B" w:rsidRDefault="003F728B" w:rsidP="005E6618">
    <w:pPr>
      <w:pStyle w:val="Footer"/>
      <w:jc w:val="cen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6BC4A756" w14:textId="77777777" w:rsidTr="00FC4F7E">
      <w:trPr>
        <w:cantSplit/>
      </w:trPr>
      <w:tc>
        <w:tcPr>
          <w:tcW w:w="4289" w:type="dxa"/>
        </w:tcPr>
        <w:p w14:paraId="65CEC159" w14:textId="77777777" w:rsidR="003F728B" w:rsidRPr="008D6374" w:rsidRDefault="003F728B" w:rsidP="00D44222">
          <w:pPr>
            <w:pStyle w:val="Footer"/>
          </w:pPr>
          <w:r w:rsidRPr="00804567">
            <w:t>437-004-</w:t>
          </w:r>
          <w:r>
            <w:t>9850 Appendix A</w:t>
          </w:r>
        </w:p>
      </w:tc>
      <w:tc>
        <w:tcPr>
          <w:tcW w:w="1350" w:type="dxa"/>
        </w:tcPr>
        <w:p w14:paraId="47DC611A" w14:textId="77777777" w:rsidR="003F728B" w:rsidRPr="008D6374" w:rsidRDefault="003F728B" w:rsidP="00FC4F7E">
          <w:pPr>
            <w:pStyle w:val="Footer"/>
            <w:jc w:val="center"/>
          </w:pPr>
          <w:sdt>
            <w:sdtPr>
              <w:rPr>
                <w:rStyle w:val="FooterChar"/>
              </w:rPr>
              <w:alias w:val="Subdivision"/>
              <w:tag w:val=""/>
              <w:id w:val="625355636"/>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1</w:t>
          </w:r>
          <w:r w:rsidRPr="008D6374">
            <w:fldChar w:fldCharType="end"/>
          </w:r>
        </w:p>
      </w:tc>
      <w:tc>
        <w:tcPr>
          <w:tcW w:w="4290" w:type="dxa"/>
        </w:tcPr>
        <w:p w14:paraId="6C860041" w14:textId="77777777" w:rsidR="003F728B" w:rsidRPr="00540D85" w:rsidRDefault="003F728B" w:rsidP="00D44222">
          <w:pPr>
            <w:pStyle w:val="Footer"/>
            <w:jc w:val="right"/>
          </w:pPr>
          <w:r w:rsidRPr="00804567">
            <w:t>437-004-</w:t>
          </w:r>
          <w:r>
            <w:t>9850 Appendix A</w:t>
          </w:r>
        </w:p>
      </w:tc>
    </w:tr>
  </w:tbl>
  <w:p w14:paraId="72547378" w14:textId="77777777" w:rsidR="003F728B" w:rsidRPr="00540D85" w:rsidRDefault="003F728B" w:rsidP="00426E10">
    <w:pPr>
      <w:pStyle w:val="Footer"/>
      <w:jc w:val="cen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4BE05D8A" w14:textId="77777777" w:rsidTr="00FC4F7E">
      <w:trPr>
        <w:cantSplit/>
      </w:trPr>
      <w:tc>
        <w:tcPr>
          <w:tcW w:w="4289" w:type="dxa"/>
        </w:tcPr>
        <w:p w14:paraId="756E85B0" w14:textId="77777777" w:rsidR="003F728B" w:rsidRPr="008D6374" w:rsidRDefault="003F728B" w:rsidP="00FC4F7E">
          <w:pPr>
            <w:pStyle w:val="Footer"/>
          </w:pPr>
          <w:r>
            <w:t>437-004-9860 (2)</w:t>
          </w:r>
        </w:p>
      </w:tc>
      <w:tc>
        <w:tcPr>
          <w:tcW w:w="1350" w:type="dxa"/>
        </w:tcPr>
        <w:p w14:paraId="2C0B9498" w14:textId="77777777" w:rsidR="003F728B" w:rsidRPr="008D6374" w:rsidRDefault="003F728B"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5350552C" w14:textId="77777777" w:rsidR="003F728B" w:rsidRPr="00540D85" w:rsidRDefault="003F728B" w:rsidP="00FC4F7E">
          <w:pPr>
            <w:pStyle w:val="Footer"/>
            <w:jc w:val="right"/>
          </w:pPr>
          <w:r>
            <w:t>437-004-9860 (3)</w:t>
          </w:r>
        </w:p>
      </w:tc>
    </w:tr>
  </w:tbl>
  <w:p w14:paraId="797147D4" w14:textId="77777777" w:rsidR="003F728B" w:rsidRDefault="003F728B" w:rsidP="00426E10">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443CE4F0" w14:textId="77777777" w:rsidTr="00FC4F7E">
      <w:trPr>
        <w:cantSplit/>
      </w:trPr>
      <w:tc>
        <w:tcPr>
          <w:tcW w:w="4289" w:type="dxa"/>
        </w:tcPr>
        <w:p w14:paraId="11CD7EB8" w14:textId="77777777" w:rsidR="003F728B" w:rsidRPr="008D6374" w:rsidRDefault="003F728B" w:rsidP="00FC4F7E">
          <w:pPr>
            <w:pStyle w:val="Footer"/>
          </w:pPr>
          <w:r>
            <w:t xml:space="preserve">437-004-9860 </w:t>
          </w:r>
        </w:p>
      </w:tc>
      <w:tc>
        <w:tcPr>
          <w:tcW w:w="1350" w:type="dxa"/>
        </w:tcPr>
        <w:p w14:paraId="13831FBB" w14:textId="77777777" w:rsidR="003F728B" w:rsidRPr="008D6374" w:rsidRDefault="003F728B"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2864F5F8" w14:textId="77777777" w:rsidR="003F728B" w:rsidRPr="00540D85" w:rsidRDefault="003F728B" w:rsidP="00FC4F7E">
          <w:pPr>
            <w:pStyle w:val="Footer"/>
            <w:jc w:val="right"/>
          </w:pPr>
          <w:r>
            <w:t>437-004-9860 (1)</w:t>
          </w:r>
        </w:p>
      </w:tc>
    </w:tr>
  </w:tbl>
  <w:p w14:paraId="6F27ADB7" w14:textId="77777777" w:rsidR="003F728B" w:rsidRDefault="003F728B" w:rsidP="005E6618">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2DEEACCB" w14:textId="77777777" w:rsidTr="007439A3">
      <w:trPr>
        <w:cantSplit/>
      </w:trPr>
      <w:tc>
        <w:tcPr>
          <w:tcW w:w="4289" w:type="dxa"/>
        </w:tcPr>
        <w:p w14:paraId="3FBB1217" w14:textId="77777777" w:rsidR="003F728B" w:rsidRPr="008D6374" w:rsidRDefault="003F728B" w:rsidP="007439A3">
          <w:pPr>
            <w:pStyle w:val="Footer"/>
          </w:pPr>
          <w:r>
            <w:t>Historical Notes</w:t>
          </w:r>
        </w:p>
      </w:tc>
      <w:tc>
        <w:tcPr>
          <w:tcW w:w="1350" w:type="dxa"/>
        </w:tcPr>
        <w:p w14:paraId="06B1C006" w14:textId="77777777" w:rsidR="003F728B" w:rsidRPr="008D6374" w:rsidRDefault="003F728B"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26</w:t>
          </w:r>
          <w:r w:rsidRPr="008D6374">
            <w:fldChar w:fldCharType="end"/>
          </w:r>
        </w:p>
      </w:tc>
      <w:tc>
        <w:tcPr>
          <w:tcW w:w="4290" w:type="dxa"/>
        </w:tcPr>
        <w:p w14:paraId="6C204B1E" w14:textId="77777777" w:rsidR="003F728B" w:rsidRPr="00540D85" w:rsidRDefault="003F728B" w:rsidP="007439A3">
          <w:pPr>
            <w:pStyle w:val="Footer"/>
            <w:jc w:val="right"/>
          </w:pPr>
          <w:r>
            <w:t>Historical Notes</w:t>
          </w:r>
        </w:p>
      </w:tc>
    </w:tr>
  </w:tbl>
  <w:p w14:paraId="3867BAFE" w14:textId="77777777" w:rsidR="003F728B" w:rsidRPr="00540D85" w:rsidRDefault="003F728B"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4794EDFD" w14:textId="77777777" w:rsidTr="00FC4F7E">
      <w:trPr>
        <w:cantSplit/>
      </w:trPr>
      <w:tc>
        <w:tcPr>
          <w:tcW w:w="4289" w:type="dxa"/>
        </w:tcPr>
        <w:p w14:paraId="2EA8F9C8" w14:textId="77777777" w:rsidR="003F728B" w:rsidRPr="008D6374" w:rsidRDefault="003F728B" w:rsidP="00D44222">
          <w:pPr>
            <w:pStyle w:val="Footer"/>
          </w:pPr>
          <w:r w:rsidRPr="00E70D9A">
            <w:t>437-004-9000</w:t>
          </w:r>
          <w:r>
            <w:t xml:space="preserve"> (2)(a)</w:t>
          </w:r>
        </w:p>
      </w:tc>
      <w:tc>
        <w:tcPr>
          <w:tcW w:w="1350" w:type="dxa"/>
        </w:tcPr>
        <w:p w14:paraId="23833776" w14:textId="77777777" w:rsidR="003F728B" w:rsidRPr="008D6374" w:rsidRDefault="003F728B" w:rsidP="00FC4F7E">
          <w:pPr>
            <w:pStyle w:val="Footer"/>
            <w:jc w:val="center"/>
          </w:pPr>
          <w:sdt>
            <w:sdtPr>
              <w:rPr>
                <w:rStyle w:val="FooterChar"/>
              </w:rPr>
              <w:alias w:val="Subdivision"/>
              <w:tag w:val=""/>
              <w:id w:val="1331485876"/>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7BF3807B" w14:textId="77777777" w:rsidR="003F728B" w:rsidRPr="00540D85" w:rsidRDefault="003F728B" w:rsidP="00D44222">
          <w:pPr>
            <w:pStyle w:val="Footer"/>
            <w:jc w:val="right"/>
          </w:pPr>
          <w:r w:rsidRPr="00E70D9A">
            <w:t>437-004-9000</w:t>
          </w:r>
          <w:r>
            <w:t xml:space="preserve"> (2)(c)</w:t>
          </w:r>
        </w:p>
      </w:tc>
    </w:tr>
  </w:tbl>
  <w:p w14:paraId="377ACDC4" w14:textId="77777777" w:rsidR="003F728B" w:rsidRDefault="003F728B"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1D19775C" w14:textId="77777777" w:rsidTr="00FC4F7E">
      <w:trPr>
        <w:cantSplit/>
      </w:trPr>
      <w:tc>
        <w:tcPr>
          <w:tcW w:w="4289" w:type="dxa"/>
        </w:tcPr>
        <w:p w14:paraId="6682E57D" w14:textId="77777777" w:rsidR="003F728B" w:rsidRPr="008D6374" w:rsidRDefault="003F728B" w:rsidP="00D44222">
          <w:pPr>
            <w:pStyle w:val="Footer"/>
          </w:pPr>
          <w:r w:rsidRPr="00E70D9A">
            <w:t>437-004-9000 (2)(</w:t>
          </w:r>
          <w:r>
            <w:t>d</w:t>
          </w:r>
          <w:r w:rsidRPr="00E70D9A">
            <w:t>)</w:t>
          </w:r>
        </w:p>
      </w:tc>
      <w:tc>
        <w:tcPr>
          <w:tcW w:w="1350" w:type="dxa"/>
        </w:tcPr>
        <w:p w14:paraId="46AAE2DF" w14:textId="77777777" w:rsidR="003F728B" w:rsidRPr="008D6374" w:rsidRDefault="003F728B" w:rsidP="00FC4F7E">
          <w:pPr>
            <w:pStyle w:val="Footer"/>
            <w:jc w:val="center"/>
          </w:pPr>
          <w:sdt>
            <w:sdtPr>
              <w:rPr>
                <w:rStyle w:val="FooterChar"/>
              </w:rPr>
              <w:alias w:val="Subdivision"/>
              <w:tag w:val=""/>
              <w:id w:val="1417902983"/>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14:paraId="24CE6585" w14:textId="77777777" w:rsidR="003F728B" w:rsidRPr="00540D85" w:rsidRDefault="003F728B" w:rsidP="00D44222">
          <w:pPr>
            <w:pStyle w:val="Footer"/>
            <w:jc w:val="right"/>
          </w:pPr>
          <w:r w:rsidRPr="00E70D9A">
            <w:t>437-004-9000</w:t>
          </w:r>
          <w:r>
            <w:t xml:space="preserve"> (4)(a)(ii)</w:t>
          </w:r>
        </w:p>
      </w:tc>
    </w:tr>
  </w:tbl>
  <w:p w14:paraId="7504C84E" w14:textId="77777777" w:rsidR="003F728B" w:rsidRDefault="003F728B"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00E2A9BA" w14:textId="77777777" w:rsidTr="00FC4F7E">
      <w:trPr>
        <w:cantSplit/>
      </w:trPr>
      <w:tc>
        <w:tcPr>
          <w:tcW w:w="4289" w:type="dxa"/>
        </w:tcPr>
        <w:p w14:paraId="3B245497" w14:textId="77777777" w:rsidR="003F728B" w:rsidRPr="008D6374" w:rsidRDefault="003F728B" w:rsidP="00D44222">
          <w:pPr>
            <w:pStyle w:val="Footer"/>
          </w:pPr>
          <w:r w:rsidRPr="00804567">
            <w:t>437-004-9000</w:t>
          </w:r>
          <w:r>
            <w:t xml:space="preserve"> </w:t>
          </w:r>
        </w:p>
      </w:tc>
      <w:tc>
        <w:tcPr>
          <w:tcW w:w="1350" w:type="dxa"/>
        </w:tcPr>
        <w:p w14:paraId="7BCDFF5E" w14:textId="77777777" w:rsidR="003F728B" w:rsidRPr="008D6374" w:rsidRDefault="003F728B"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1</w:t>
          </w:r>
          <w:r w:rsidRPr="008D6374">
            <w:fldChar w:fldCharType="end"/>
          </w:r>
        </w:p>
      </w:tc>
      <w:tc>
        <w:tcPr>
          <w:tcW w:w="4290" w:type="dxa"/>
        </w:tcPr>
        <w:p w14:paraId="28CAA32C" w14:textId="77777777" w:rsidR="003F728B" w:rsidRPr="00540D85" w:rsidRDefault="003F728B" w:rsidP="00D44222">
          <w:pPr>
            <w:pStyle w:val="Footer"/>
            <w:jc w:val="right"/>
          </w:pPr>
          <w:r w:rsidRPr="00804567">
            <w:t>437-004-9000</w:t>
          </w:r>
          <w:r>
            <w:t xml:space="preserve"> (2)</w:t>
          </w:r>
        </w:p>
      </w:tc>
    </w:tr>
  </w:tbl>
  <w:p w14:paraId="1295F6C6" w14:textId="77777777" w:rsidR="003F728B" w:rsidRPr="00540D85" w:rsidRDefault="003F728B"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F728B" w:rsidRPr="00540D85" w14:paraId="43FB0DD4" w14:textId="77777777" w:rsidTr="00FC4F7E">
      <w:trPr>
        <w:cantSplit/>
      </w:trPr>
      <w:tc>
        <w:tcPr>
          <w:tcW w:w="4289" w:type="dxa"/>
        </w:tcPr>
        <w:p w14:paraId="1FFC2DA8" w14:textId="77777777" w:rsidR="003F728B" w:rsidRPr="008D6374" w:rsidRDefault="003F728B" w:rsidP="00D44222">
          <w:pPr>
            <w:pStyle w:val="Footer"/>
          </w:pPr>
          <w:r w:rsidRPr="00E70D9A">
            <w:t>437-004-9000</w:t>
          </w:r>
          <w:r>
            <w:t xml:space="preserve"> (4)(a)(ii)</w:t>
          </w:r>
        </w:p>
      </w:tc>
      <w:tc>
        <w:tcPr>
          <w:tcW w:w="1350" w:type="dxa"/>
        </w:tcPr>
        <w:p w14:paraId="28705C8A" w14:textId="77777777" w:rsidR="003F728B" w:rsidRPr="008D6374" w:rsidRDefault="003F728B" w:rsidP="00FC4F7E">
          <w:pPr>
            <w:pStyle w:val="Footer"/>
            <w:jc w:val="center"/>
          </w:pPr>
          <w:sdt>
            <w:sdtPr>
              <w:rPr>
                <w:rStyle w:val="FooterChar"/>
              </w:rPr>
              <w:alias w:val="Subdivision"/>
              <w:tag w:val=""/>
              <w:id w:val="332034539"/>
              <w:dataBinding w:prefixMappings="xmlns:ns0='http://purl.org/dc/elements/1.1/' xmlns:ns1='http://schemas.openxmlformats.org/package/2006/metadata/core-properties' " w:xpath="/ns1:coreProperties[1]/ns1:keywords[1]" w:storeItemID="{6C3C8BC8-F283-45AE-878A-BAB7291924A1}"/>
              <w:text/>
            </w:sdtPr>
            <w:sdtContent>
              <w:r>
                <w:rPr>
                  <w:rStyle w:val="FooterChar"/>
                </w:rPr>
                <w:t>Z</w:t>
              </w:r>
            </w:sdtContent>
          </w:sdt>
          <w:r w:rsidRPr="008D6374">
            <w:t xml:space="preserve"> - </w:t>
          </w:r>
          <w:r w:rsidRPr="008D6374">
            <w:fldChar w:fldCharType="begin"/>
          </w:r>
          <w:r w:rsidRPr="008D6374">
            <w:instrText xml:space="preserve"> PAGE   \* MERGEFORMAT </w:instrText>
          </w:r>
          <w:r w:rsidRPr="008D6374">
            <w:fldChar w:fldCharType="separate"/>
          </w:r>
          <w:r>
            <w:rPr>
              <w:noProof/>
            </w:rPr>
            <w:t>iv</w:t>
          </w:r>
          <w:r w:rsidRPr="008D6374">
            <w:fldChar w:fldCharType="end"/>
          </w:r>
        </w:p>
      </w:tc>
      <w:tc>
        <w:tcPr>
          <w:tcW w:w="4290" w:type="dxa"/>
        </w:tcPr>
        <w:p w14:paraId="799AD56F" w14:textId="77777777" w:rsidR="003F728B" w:rsidRPr="00540D85" w:rsidRDefault="003F728B" w:rsidP="00D44222">
          <w:pPr>
            <w:pStyle w:val="Footer"/>
            <w:jc w:val="right"/>
          </w:pPr>
          <w:r w:rsidRPr="00E70D9A">
            <w:t>437-004-9000</w:t>
          </w:r>
          <w:r>
            <w:t xml:space="preserve"> (4)(b)(ii)</w:t>
          </w:r>
        </w:p>
      </w:tc>
    </w:tr>
  </w:tbl>
  <w:p w14:paraId="114E620C" w14:textId="77777777" w:rsidR="003F728B" w:rsidRDefault="003F728B"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64A7" w14:textId="77777777" w:rsidR="003F728B" w:rsidRDefault="003F728B">
      <w:r>
        <w:separator/>
      </w:r>
    </w:p>
    <w:p w14:paraId="52B03E3F" w14:textId="77777777" w:rsidR="003F728B" w:rsidRDefault="003F728B"/>
  </w:footnote>
  <w:footnote w:type="continuationSeparator" w:id="0">
    <w:p w14:paraId="0FB186BC" w14:textId="77777777" w:rsidR="003F728B" w:rsidRDefault="003F728B">
      <w:r>
        <w:continuationSeparator/>
      </w:r>
    </w:p>
    <w:p w14:paraId="288A8C80" w14:textId="77777777" w:rsidR="003F728B" w:rsidRDefault="003F7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3F728B" w14:paraId="06A1143F" w14:textId="77777777"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Content>
            <w:p w14:paraId="71571937" w14:textId="77777777" w:rsidR="003F728B" w:rsidRPr="00D36179" w:rsidRDefault="003F728B" w:rsidP="0026151E">
              <w:pPr>
                <w:pStyle w:val="Title"/>
                <w:framePr w:vSpace="0" w:wrap="auto" w:xAlign="left" w:yAlign="inline"/>
                <w:suppressOverlap w:val="0"/>
                <w:rPr>
                  <w:rStyle w:val="Headerlarge"/>
                </w:rPr>
              </w:pPr>
              <w:r>
                <w:rPr>
                  <w:rStyle w:val="Headerlarge"/>
                </w:rPr>
                <w:t>Z</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14:paraId="356F3716" w14:textId="77777777" w:rsidR="003F728B" w:rsidRPr="00B66A96" w:rsidRDefault="003F728B"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Chemicals/Toxins</w:t>
              </w:r>
            </w:sdtContent>
          </w:sdt>
        </w:p>
      </w:tc>
    </w:tr>
    <w:tr w:rsidR="003F728B" w:rsidRPr="00BA1B08" w14:paraId="259447CE" w14:textId="77777777" w:rsidTr="0026151E">
      <w:trPr>
        <w:cantSplit/>
      </w:trPr>
      <w:tc>
        <w:tcPr>
          <w:tcW w:w="1350" w:type="dxa"/>
          <w:tcBorders>
            <w:top w:val="single" w:sz="12" w:space="0" w:color="808080" w:themeColor="background1" w:themeShade="80"/>
          </w:tcBorders>
          <w:noWrap/>
          <w:vAlign w:val="center"/>
        </w:tcPr>
        <w:p w14:paraId="6C9272C6" w14:textId="77777777" w:rsidR="003F728B" w:rsidRPr="00793393" w:rsidRDefault="003F728B"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4</w:t>
              </w:r>
            </w:sdtContent>
          </w:sdt>
          <w:r w:rsidRPr="00793393">
            <w:rPr>
              <w:rStyle w:val="Headertiny"/>
            </w:rPr>
            <w:t xml:space="preserve"> </w:t>
          </w:r>
        </w:p>
      </w:tc>
      <w:tc>
        <w:tcPr>
          <w:tcW w:w="1440" w:type="dxa"/>
          <w:tcBorders>
            <w:top w:val="single" w:sz="12" w:space="0" w:color="808080" w:themeColor="background1" w:themeShade="80"/>
          </w:tcBorders>
          <w:vAlign w:val="center"/>
        </w:tcPr>
        <w:p w14:paraId="494A177B" w14:textId="5F9CFCB3" w:rsidR="003F728B" w:rsidRPr="00793393" w:rsidRDefault="003F728B"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458539477"/>
              <w:placeholder>
                <w:docPart w:val="C8958FC1305E413190976D0F86212E16"/>
              </w:placeholder>
              <w:dataBinding w:prefixMappings="xmlns:ns0='http://purl.org/dc/elements/1.1/' xmlns:ns1='http://schemas.openxmlformats.org/package/2006/metadata/core-properties' " w:xpath="/ns1:coreProperties[1]/ns0:description[1]" w:storeItemID="{6C3C8BC8-F283-45AE-878A-BAB7291924A1}"/>
              <w:text/>
            </w:sdtPr>
            <w:sdtContent>
              <w:r w:rsidRPr="003F728B">
                <w:rPr>
                  <w:rStyle w:val="Headertiny"/>
                </w:rPr>
                <w:t>4-2022</w:t>
              </w:r>
            </w:sdtContent>
          </w:sdt>
          <w:r w:rsidRPr="00793393">
            <w:rPr>
              <w:rStyle w:val="Headertiny"/>
            </w:rPr>
            <w:fldChar w:fldCharType="end"/>
          </w:r>
        </w:p>
      </w:tc>
      <w:tc>
        <w:tcPr>
          <w:tcW w:w="2970" w:type="dxa"/>
          <w:tcBorders>
            <w:top w:val="single" w:sz="12" w:space="0" w:color="808080" w:themeColor="background1" w:themeShade="80"/>
          </w:tcBorders>
          <w:vAlign w:val="center"/>
        </w:tcPr>
        <w:p w14:paraId="3A73A5C5" w14:textId="77777777" w:rsidR="003F728B" w:rsidRPr="00793393" w:rsidRDefault="003F728B"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Content>
              <w:r w:rsidRPr="00793393">
                <w:rPr>
                  <w:rStyle w:val="Headertiny"/>
                </w:rPr>
                <w:t>Oregon Administrative Rules</w:t>
              </w:r>
            </w:sdtContent>
          </w:sdt>
        </w:p>
      </w:tc>
      <w:tc>
        <w:tcPr>
          <w:tcW w:w="4176" w:type="dxa"/>
          <w:tcBorders>
            <w:top w:val="single" w:sz="12" w:space="0" w:color="808080" w:themeColor="background1" w:themeShade="80"/>
          </w:tcBorders>
          <w:vAlign w:val="center"/>
        </w:tcPr>
        <w:p w14:paraId="01AB597A" w14:textId="77777777" w:rsidR="003F728B" w:rsidRPr="00793393" w:rsidRDefault="003F728B"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Content>
              <w:r w:rsidRPr="00793393">
                <w:rPr>
                  <w:rStyle w:val="Headertiny"/>
                </w:rPr>
                <w:t>Oregon Occupational Safety and Health Division</w:t>
              </w:r>
            </w:sdtContent>
          </w:sdt>
        </w:p>
      </w:tc>
    </w:tr>
  </w:tbl>
  <w:p w14:paraId="4493834D" w14:textId="77777777" w:rsidR="003F728B" w:rsidRDefault="003F728B"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3F728B" w14:paraId="4E3D6357" w14:textId="77777777" w:rsidTr="0026151E">
      <w:trPr>
        <w:cantSplit/>
      </w:trPr>
      <w:tc>
        <w:tcPr>
          <w:tcW w:w="8730" w:type="dxa"/>
          <w:gridSpan w:val="3"/>
          <w:vAlign w:val="center"/>
        </w:tcPr>
        <w:p w14:paraId="11030F8D" w14:textId="77777777" w:rsidR="003F728B" w:rsidRPr="00B66A96" w:rsidRDefault="003F728B"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Chemicals/Toxins</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Content>
            <w:p w14:paraId="3D786166" w14:textId="77777777" w:rsidR="003F728B" w:rsidRPr="00D36179" w:rsidRDefault="003F728B" w:rsidP="0026151E">
              <w:pPr>
                <w:pStyle w:val="Header"/>
                <w:jc w:val="right"/>
                <w:rPr>
                  <w:rStyle w:val="Headerlarge"/>
                </w:rPr>
              </w:pPr>
              <w:r>
                <w:rPr>
                  <w:rStyle w:val="Headerlarge"/>
                </w:rPr>
                <w:t>Z</w:t>
              </w:r>
            </w:p>
          </w:sdtContent>
        </w:sdt>
      </w:tc>
    </w:tr>
    <w:tr w:rsidR="003F728B" w:rsidRPr="00121E2A" w14:paraId="339FEDB5" w14:textId="77777777" w:rsidTr="0026151E">
      <w:trPr>
        <w:cantSplit/>
      </w:trPr>
      <w:tc>
        <w:tcPr>
          <w:tcW w:w="4176" w:type="dxa"/>
          <w:tcBorders>
            <w:top w:val="single" w:sz="12" w:space="0" w:color="808080" w:themeColor="background1" w:themeShade="80"/>
            <w:bottom w:val="nil"/>
            <w:right w:val="nil"/>
          </w:tcBorders>
          <w:noWrap/>
          <w:vAlign w:val="center"/>
        </w:tcPr>
        <w:p w14:paraId="2418DFEB" w14:textId="77777777" w:rsidR="003F728B" w:rsidRPr="00EF3370" w:rsidRDefault="003F728B"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6952EFA5" w14:textId="77777777" w:rsidR="003F728B" w:rsidRPr="00EF3370" w:rsidRDefault="003F728B"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2DC06C67" w14:textId="0DBAD472" w:rsidR="003F728B" w:rsidRPr="00EF3370" w:rsidRDefault="003F728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616378121"/>
              <w:placeholder>
                <w:docPart w:val="5FF19836D4B44A9BB2C2F1E01BD7A2AC"/>
              </w:placeholder>
              <w:dataBinding w:prefixMappings="xmlns:ns0='http://purl.org/dc/elements/1.1/' xmlns:ns1='http://schemas.openxmlformats.org/package/2006/metadata/core-properties' " w:xpath="/ns1:coreProperties[1]/ns0:description[1]" w:storeItemID="{6C3C8BC8-F283-45AE-878A-BAB7291924A1}"/>
              <w:text/>
            </w:sdtPr>
            <w:sdtContent>
              <w:r w:rsidRPr="003F728B">
                <w:rPr>
                  <w:rStyle w:val="Headertiny"/>
                </w:rPr>
                <w:t>4-2022</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4A0B6EA1" w14:textId="77777777" w:rsidR="003F728B" w:rsidRPr="00EF3370" w:rsidRDefault="003F728B"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4</w:t>
              </w:r>
            </w:sdtContent>
          </w:sdt>
        </w:p>
      </w:tc>
    </w:tr>
  </w:tbl>
  <w:p w14:paraId="196EFCB7" w14:textId="77777777" w:rsidR="003F728B" w:rsidRDefault="003F728B"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3F728B" w14:paraId="30D06C61" w14:textId="77777777" w:rsidTr="0026151E">
      <w:trPr>
        <w:cantSplit/>
      </w:trPr>
      <w:tc>
        <w:tcPr>
          <w:tcW w:w="8730" w:type="dxa"/>
          <w:gridSpan w:val="3"/>
          <w:vAlign w:val="center"/>
        </w:tcPr>
        <w:p w14:paraId="62DCACB1" w14:textId="77777777" w:rsidR="003F728B" w:rsidRPr="00B66A96" w:rsidRDefault="003F728B"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Chemicals/Toxins</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Content>
            <w:p w14:paraId="46D9E91A" w14:textId="77777777" w:rsidR="003F728B" w:rsidRPr="00D36179" w:rsidRDefault="003F728B" w:rsidP="0026151E">
              <w:pPr>
                <w:pStyle w:val="Header"/>
                <w:jc w:val="right"/>
                <w:rPr>
                  <w:rStyle w:val="Headerlarge"/>
                </w:rPr>
              </w:pPr>
              <w:r>
                <w:rPr>
                  <w:rStyle w:val="Headerlarge"/>
                </w:rPr>
                <w:t>Z</w:t>
              </w:r>
            </w:p>
          </w:sdtContent>
        </w:sdt>
      </w:tc>
    </w:tr>
    <w:tr w:rsidR="003F728B" w:rsidRPr="00121E2A" w14:paraId="55B0A27B" w14:textId="77777777" w:rsidTr="0026151E">
      <w:trPr>
        <w:cantSplit/>
      </w:trPr>
      <w:tc>
        <w:tcPr>
          <w:tcW w:w="4176" w:type="dxa"/>
          <w:tcBorders>
            <w:top w:val="single" w:sz="12" w:space="0" w:color="808080" w:themeColor="background1" w:themeShade="80"/>
            <w:bottom w:val="nil"/>
            <w:right w:val="nil"/>
          </w:tcBorders>
          <w:noWrap/>
          <w:vAlign w:val="center"/>
        </w:tcPr>
        <w:p w14:paraId="46DA8839" w14:textId="77777777" w:rsidR="003F728B" w:rsidRPr="00EF3370" w:rsidRDefault="003F728B"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48A8DB62" w14:textId="77777777" w:rsidR="003F728B" w:rsidRPr="00EF3370" w:rsidRDefault="003F728B"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10F50EEE" w14:textId="45AB422C" w:rsidR="003F728B" w:rsidRPr="00EF3370" w:rsidRDefault="003F728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766924699"/>
              <w:placeholder>
                <w:docPart w:val="8D60913075464F01AE2D07DAD31EFBE6"/>
              </w:placeholder>
              <w:dataBinding w:prefixMappings="xmlns:ns0='http://purl.org/dc/elements/1.1/' xmlns:ns1='http://schemas.openxmlformats.org/package/2006/metadata/core-properties' " w:xpath="/ns1:coreProperties[1]/ns0:description[1]" w:storeItemID="{6C3C8BC8-F283-45AE-878A-BAB7291924A1}"/>
              <w:text/>
            </w:sdtPr>
            <w:sdtContent>
              <w:r w:rsidRPr="003F728B">
                <w:rPr>
                  <w:rStyle w:val="Headertiny"/>
                </w:rPr>
                <w:t>4-2022</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244A6926" w14:textId="77777777" w:rsidR="003F728B" w:rsidRPr="00EF3370" w:rsidRDefault="003F728B"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4</w:t>
              </w:r>
            </w:sdtContent>
          </w:sdt>
        </w:p>
      </w:tc>
    </w:tr>
  </w:tbl>
  <w:p w14:paraId="7456340E" w14:textId="77777777" w:rsidR="003F728B" w:rsidRPr="005900CE" w:rsidRDefault="003F728B"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F728B" w14:paraId="7CE644FE" w14:textId="77777777" w:rsidTr="00EF3370">
      <w:trPr>
        <w:cantSplit/>
      </w:trPr>
      <w:tc>
        <w:tcPr>
          <w:tcW w:w="8945" w:type="dxa"/>
          <w:vAlign w:val="center"/>
        </w:tcPr>
        <w:p w14:paraId="1BEC45D7" w14:textId="77777777" w:rsidR="003F728B" w:rsidRPr="00B66A96" w:rsidRDefault="003F728B"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Chemicals/Toxins</w:t>
              </w:r>
            </w:sdtContent>
          </w:sdt>
          <w:r>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Content>
            <w:p w14:paraId="52400400" w14:textId="77777777" w:rsidR="003F728B" w:rsidRPr="00D36179" w:rsidRDefault="003F728B" w:rsidP="007439A3">
              <w:pPr>
                <w:pStyle w:val="Header"/>
                <w:jc w:val="right"/>
                <w:rPr>
                  <w:rStyle w:val="Headerlarge"/>
                </w:rPr>
              </w:pPr>
              <w:r>
                <w:rPr>
                  <w:rStyle w:val="Headerlarge"/>
                </w:rPr>
                <w:t>Z</w:t>
              </w:r>
            </w:p>
          </w:sdtContent>
        </w:sdt>
      </w:tc>
    </w:tr>
    <w:tr w:rsidR="003F728B" w:rsidRPr="00121E2A" w14:paraId="60139695" w14:textId="77777777" w:rsidTr="00EF3370">
      <w:trPr>
        <w:cantSplit/>
      </w:trPr>
      <w:tc>
        <w:tcPr>
          <w:tcW w:w="10296" w:type="dxa"/>
          <w:gridSpan w:val="2"/>
          <w:noWrap/>
        </w:tcPr>
        <w:p w14:paraId="28F1D20A" w14:textId="77777777" w:rsidR="003F728B" w:rsidRPr="00EF3370" w:rsidRDefault="003F728B"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4</w:t>
              </w:r>
            </w:sdtContent>
          </w:sdt>
          <w:r w:rsidRPr="00EF3370">
            <w:rPr>
              <w:rStyle w:val="Headertiny"/>
            </w:rPr>
            <w:t xml:space="preserve">  </w:t>
          </w:r>
        </w:p>
      </w:tc>
    </w:tr>
  </w:tbl>
  <w:p w14:paraId="6A84C0DF" w14:textId="77777777" w:rsidR="003F728B" w:rsidRPr="00B66A96" w:rsidRDefault="003F728B"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E684EFE"/>
    <w:multiLevelType w:val="hybridMultilevel"/>
    <w:tmpl w:val="E5824740"/>
    <w:lvl w:ilvl="0" w:tplc="7EE0E796">
      <w:numFmt w:val="bullet"/>
      <w:lvlText w:val="•"/>
      <w:lvlJc w:val="left"/>
      <w:pPr>
        <w:ind w:left="930" w:hanging="570"/>
      </w:pPr>
      <w:rPr>
        <w:rFonts w:ascii="Lucida Sans" w:eastAsia="Times New Roman" w:hAnsi="Lucid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0625A"/>
    <w:multiLevelType w:val="hybridMultilevel"/>
    <w:tmpl w:val="A18ADD40"/>
    <w:lvl w:ilvl="0" w:tplc="7EE0E796">
      <w:numFmt w:val="bullet"/>
      <w:lvlText w:val="•"/>
      <w:lvlJc w:val="left"/>
      <w:pPr>
        <w:ind w:left="930" w:hanging="570"/>
      </w:pPr>
      <w:rPr>
        <w:rFonts w:ascii="Lucida Sans" w:eastAsia="Times New Roman" w:hAnsi="Lucid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E6E6A"/>
    <w:multiLevelType w:val="hybridMultilevel"/>
    <w:tmpl w:val="471E9556"/>
    <w:lvl w:ilvl="0" w:tplc="7EE0E796">
      <w:numFmt w:val="bullet"/>
      <w:lvlText w:val="•"/>
      <w:lvlJc w:val="left"/>
      <w:pPr>
        <w:ind w:left="930" w:hanging="570"/>
      </w:pPr>
      <w:rPr>
        <w:rFonts w:ascii="Lucida Sans" w:eastAsia="Times New Roman" w:hAnsi="Lucid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2BC303EC"/>
    <w:multiLevelType w:val="hybridMultilevel"/>
    <w:tmpl w:val="2DA0C90E"/>
    <w:lvl w:ilvl="0" w:tplc="7EE0E796">
      <w:numFmt w:val="bullet"/>
      <w:lvlText w:val="•"/>
      <w:lvlJc w:val="left"/>
      <w:pPr>
        <w:ind w:left="930" w:hanging="570"/>
      </w:pPr>
      <w:rPr>
        <w:rFonts w:ascii="Lucida Sans" w:eastAsia="Times New Roman" w:hAnsi="Lucid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927B5"/>
    <w:multiLevelType w:val="hybridMultilevel"/>
    <w:tmpl w:val="ED2A1572"/>
    <w:lvl w:ilvl="0" w:tplc="7EE0E796">
      <w:numFmt w:val="bullet"/>
      <w:lvlText w:val="•"/>
      <w:lvlJc w:val="left"/>
      <w:pPr>
        <w:ind w:left="930" w:hanging="570"/>
      </w:pPr>
      <w:rPr>
        <w:rFonts w:ascii="Lucida Sans" w:eastAsia="Times New Roman" w:hAnsi="Lucid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num w:numId="1">
    <w:abstractNumId w:val="11"/>
  </w:num>
  <w:num w:numId="2">
    <w:abstractNumId w:val="10"/>
  </w:num>
  <w:num w:numId="3">
    <w:abstractNumId w:val="3"/>
  </w:num>
  <w:num w:numId="4">
    <w:abstractNumId w:val="2"/>
  </w:num>
  <w:num w:numId="5">
    <w:abstractNumId w:val="1"/>
  </w:num>
  <w:num w:numId="6">
    <w:abstractNumId w:val="0"/>
  </w:num>
  <w:num w:numId="7">
    <w:abstractNumId w:val="7"/>
  </w:num>
  <w:num w:numId="8">
    <w:abstractNumId w:val="4"/>
  </w:num>
  <w:num w:numId="9">
    <w:abstractNumId w:val="9"/>
  </w:num>
  <w:num w:numId="10">
    <w:abstractNumId w:val="8"/>
  </w:num>
  <w:num w:numId="11">
    <w:abstractNumId w:val="6"/>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B1"/>
    <w:rsid w:val="00001BF7"/>
    <w:rsid w:val="000053CB"/>
    <w:rsid w:val="000068A4"/>
    <w:rsid w:val="000072EE"/>
    <w:rsid w:val="00010752"/>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31FF"/>
    <w:rsid w:val="000641C8"/>
    <w:rsid w:val="00071189"/>
    <w:rsid w:val="00071E31"/>
    <w:rsid w:val="00073AC7"/>
    <w:rsid w:val="000752D0"/>
    <w:rsid w:val="00075520"/>
    <w:rsid w:val="00076BAF"/>
    <w:rsid w:val="000864C7"/>
    <w:rsid w:val="00087B57"/>
    <w:rsid w:val="000963D4"/>
    <w:rsid w:val="000A6DAF"/>
    <w:rsid w:val="000B03D4"/>
    <w:rsid w:val="000B0B15"/>
    <w:rsid w:val="000B0E85"/>
    <w:rsid w:val="000B2E5D"/>
    <w:rsid w:val="000B5ADB"/>
    <w:rsid w:val="000B7FA4"/>
    <w:rsid w:val="000C070E"/>
    <w:rsid w:val="000C18DF"/>
    <w:rsid w:val="000C25BF"/>
    <w:rsid w:val="000C57DE"/>
    <w:rsid w:val="000C7FB5"/>
    <w:rsid w:val="000D2983"/>
    <w:rsid w:val="000D34FA"/>
    <w:rsid w:val="000D63AE"/>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0475"/>
    <w:rsid w:val="001122A9"/>
    <w:rsid w:val="00112F73"/>
    <w:rsid w:val="0011364E"/>
    <w:rsid w:val="00115B55"/>
    <w:rsid w:val="00116822"/>
    <w:rsid w:val="00116F8C"/>
    <w:rsid w:val="00121045"/>
    <w:rsid w:val="00121E2A"/>
    <w:rsid w:val="001239E3"/>
    <w:rsid w:val="00125FA2"/>
    <w:rsid w:val="00131812"/>
    <w:rsid w:val="0013514B"/>
    <w:rsid w:val="001357E8"/>
    <w:rsid w:val="001361B3"/>
    <w:rsid w:val="00141406"/>
    <w:rsid w:val="00141CD8"/>
    <w:rsid w:val="0014322E"/>
    <w:rsid w:val="001449B1"/>
    <w:rsid w:val="00145C84"/>
    <w:rsid w:val="00145EB8"/>
    <w:rsid w:val="00146721"/>
    <w:rsid w:val="00146B3E"/>
    <w:rsid w:val="00146C53"/>
    <w:rsid w:val="00150F22"/>
    <w:rsid w:val="00156847"/>
    <w:rsid w:val="00157ACC"/>
    <w:rsid w:val="001628FC"/>
    <w:rsid w:val="0016565B"/>
    <w:rsid w:val="00166C40"/>
    <w:rsid w:val="00167D2E"/>
    <w:rsid w:val="00170BFF"/>
    <w:rsid w:val="00170C32"/>
    <w:rsid w:val="001711F5"/>
    <w:rsid w:val="0017375A"/>
    <w:rsid w:val="001760CE"/>
    <w:rsid w:val="00183F61"/>
    <w:rsid w:val="00184461"/>
    <w:rsid w:val="00187F45"/>
    <w:rsid w:val="001939C4"/>
    <w:rsid w:val="0019728D"/>
    <w:rsid w:val="00197C07"/>
    <w:rsid w:val="001A0195"/>
    <w:rsid w:val="001A08DA"/>
    <w:rsid w:val="001A10C7"/>
    <w:rsid w:val="001A1B48"/>
    <w:rsid w:val="001A1D26"/>
    <w:rsid w:val="001A20F3"/>
    <w:rsid w:val="001A48D1"/>
    <w:rsid w:val="001A65F0"/>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4A92"/>
    <w:rsid w:val="001E7AF4"/>
    <w:rsid w:val="001F0682"/>
    <w:rsid w:val="001F177D"/>
    <w:rsid w:val="001F1903"/>
    <w:rsid w:val="001F3802"/>
    <w:rsid w:val="001F65A0"/>
    <w:rsid w:val="001F78D7"/>
    <w:rsid w:val="00200DDA"/>
    <w:rsid w:val="0020226E"/>
    <w:rsid w:val="00204206"/>
    <w:rsid w:val="0020711C"/>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6134"/>
    <w:rsid w:val="0026151E"/>
    <w:rsid w:val="002639B4"/>
    <w:rsid w:val="002657DE"/>
    <w:rsid w:val="00270821"/>
    <w:rsid w:val="00273671"/>
    <w:rsid w:val="0027468E"/>
    <w:rsid w:val="0028143B"/>
    <w:rsid w:val="00281844"/>
    <w:rsid w:val="0028289A"/>
    <w:rsid w:val="00283443"/>
    <w:rsid w:val="002844F5"/>
    <w:rsid w:val="00285603"/>
    <w:rsid w:val="00286C09"/>
    <w:rsid w:val="002906CB"/>
    <w:rsid w:val="00290E7B"/>
    <w:rsid w:val="00291BD2"/>
    <w:rsid w:val="002923EE"/>
    <w:rsid w:val="00293680"/>
    <w:rsid w:val="0029372F"/>
    <w:rsid w:val="00293F5E"/>
    <w:rsid w:val="00295EB9"/>
    <w:rsid w:val="002963C9"/>
    <w:rsid w:val="002A03EF"/>
    <w:rsid w:val="002A073B"/>
    <w:rsid w:val="002A391E"/>
    <w:rsid w:val="002A4744"/>
    <w:rsid w:val="002A4FF0"/>
    <w:rsid w:val="002A5F65"/>
    <w:rsid w:val="002A7413"/>
    <w:rsid w:val="002B003B"/>
    <w:rsid w:val="002B06E2"/>
    <w:rsid w:val="002B1A48"/>
    <w:rsid w:val="002B1B5A"/>
    <w:rsid w:val="002B51EA"/>
    <w:rsid w:val="002B57E0"/>
    <w:rsid w:val="002B5BCB"/>
    <w:rsid w:val="002B7FA4"/>
    <w:rsid w:val="002D661C"/>
    <w:rsid w:val="002D6763"/>
    <w:rsid w:val="002D6B44"/>
    <w:rsid w:val="002D7F88"/>
    <w:rsid w:val="002E0AC2"/>
    <w:rsid w:val="002E39D7"/>
    <w:rsid w:val="002F4337"/>
    <w:rsid w:val="002F43CD"/>
    <w:rsid w:val="002F4E30"/>
    <w:rsid w:val="00301748"/>
    <w:rsid w:val="003033C0"/>
    <w:rsid w:val="00303AFB"/>
    <w:rsid w:val="00304A86"/>
    <w:rsid w:val="003064F4"/>
    <w:rsid w:val="00307870"/>
    <w:rsid w:val="003127C5"/>
    <w:rsid w:val="00312F24"/>
    <w:rsid w:val="0031590F"/>
    <w:rsid w:val="00321C97"/>
    <w:rsid w:val="0032396F"/>
    <w:rsid w:val="00325ADE"/>
    <w:rsid w:val="00330350"/>
    <w:rsid w:val="00334377"/>
    <w:rsid w:val="003345A7"/>
    <w:rsid w:val="00335F5A"/>
    <w:rsid w:val="00340629"/>
    <w:rsid w:val="00340EB8"/>
    <w:rsid w:val="00343100"/>
    <w:rsid w:val="00345201"/>
    <w:rsid w:val="00346F5F"/>
    <w:rsid w:val="00351459"/>
    <w:rsid w:val="003551A5"/>
    <w:rsid w:val="00355340"/>
    <w:rsid w:val="0035693E"/>
    <w:rsid w:val="00360CDF"/>
    <w:rsid w:val="00364CCE"/>
    <w:rsid w:val="0036725A"/>
    <w:rsid w:val="00376A0A"/>
    <w:rsid w:val="0037778C"/>
    <w:rsid w:val="003802D0"/>
    <w:rsid w:val="00380E27"/>
    <w:rsid w:val="003843FC"/>
    <w:rsid w:val="003857EA"/>
    <w:rsid w:val="00391918"/>
    <w:rsid w:val="00395A5B"/>
    <w:rsid w:val="003A1FD3"/>
    <w:rsid w:val="003A3BEE"/>
    <w:rsid w:val="003A3DB6"/>
    <w:rsid w:val="003A3F43"/>
    <w:rsid w:val="003A7563"/>
    <w:rsid w:val="003A76F4"/>
    <w:rsid w:val="003B0514"/>
    <w:rsid w:val="003B1997"/>
    <w:rsid w:val="003B2D51"/>
    <w:rsid w:val="003B5727"/>
    <w:rsid w:val="003B61E7"/>
    <w:rsid w:val="003B69A4"/>
    <w:rsid w:val="003B7636"/>
    <w:rsid w:val="003C1E92"/>
    <w:rsid w:val="003C26B5"/>
    <w:rsid w:val="003C30F9"/>
    <w:rsid w:val="003C5882"/>
    <w:rsid w:val="003C5DC1"/>
    <w:rsid w:val="003C79F7"/>
    <w:rsid w:val="003D2B87"/>
    <w:rsid w:val="003D395D"/>
    <w:rsid w:val="003D5739"/>
    <w:rsid w:val="003D5A43"/>
    <w:rsid w:val="003D5BFC"/>
    <w:rsid w:val="003D757B"/>
    <w:rsid w:val="003D7616"/>
    <w:rsid w:val="003E0E57"/>
    <w:rsid w:val="003E1C11"/>
    <w:rsid w:val="003E5E04"/>
    <w:rsid w:val="003E5E5A"/>
    <w:rsid w:val="003E63D2"/>
    <w:rsid w:val="003F25F5"/>
    <w:rsid w:val="003F31DE"/>
    <w:rsid w:val="003F33AA"/>
    <w:rsid w:val="003F3844"/>
    <w:rsid w:val="003F4F14"/>
    <w:rsid w:val="003F728B"/>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2C4D"/>
    <w:rsid w:val="004633D1"/>
    <w:rsid w:val="0046459F"/>
    <w:rsid w:val="00464AFC"/>
    <w:rsid w:val="0046615A"/>
    <w:rsid w:val="00466EA9"/>
    <w:rsid w:val="00467756"/>
    <w:rsid w:val="00474792"/>
    <w:rsid w:val="00475B02"/>
    <w:rsid w:val="00476810"/>
    <w:rsid w:val="00477B62"/>
    <w:rsid w:val="0048050A"/>
    <w:rsid w:val="00481424"/>
    <w:rsid w:val="00481D30"/>
    <w:rsid w:val="00484929"/>
    <w:rsid w:val="00486282"/>
    <w:rsid w:val="00487BF1"/>
    <w:rsid w:val="0049155C"/>
    <w:rsid w:val="00491E2D"/>
    <w:rsid w:val="0049244E"/>
    <w:rsid w:val="004959AA"/>
    <w:rsid w:val="00497325"/>
    <w:rsid w:val="004975C8"/>
    <w:rsid w:val="004A0284"/>
    <w:rsid w:val="004A26BF"/>
    <w:rsid w:val="004A389C"/>
    <w:rsid w:val="004A501B"/>
    <w:rsid w:val="004A61C5"/>
    <w:rsid w:val="004A6A58"/>
    <w:rsid w:val="004A7289"/>
    <w:rsid w:val="004B25FB"/>
    <w:rsid w:val="004B2F7D"/>
    <w:rsid w:val="004C3BF4"/>
    <w:rsid w:val="004C48AF"/>
    <w:rsid w:val="004C519D"/>
    <w:rsid w:val="004C5641"/>
    <w:rsid w:val="004D3DC0"/>
    <w:rsid w:val="004D51C7"/>
    <w:rsid w:val="004D5E04"/>
    <w:rsid w:val="004D5F81"/>
    <w:rsid w:val="004E2A9A"/>
    <w:rsid w:val="004E2B15"/>
    <w:rsid w:val="004E5D2A"/>
    <w:rsid w:val="004F0AD4"/>
    <w:rsid w:val="004F1788"/>
    <w:rsid w:val="004F4596"/>
    <w:rsid w:val="004F716D"/>
    <w:rsid w:val="00500667"/>
    <w:rsid w:val="005016A5"/>
    <w:rsid w:val="00503AE6"/>
    <w:rsid w:val="00504984"/>
    <w:rsid w:val="00504F27"/>
    <w:rsid w:val="0051046E"/>
    <w:rsid w:val="005173CA"/>
    <w:rsid w:val="005215A6"/>
    <w:rsid w:val="0052496D"/>
    <w:rsid w:val="00525EAD"/>
    <w:rsid w:val="00532E26"/>
    <w:rsid w:val="005351C5"/>
    <w:rsid w:val="00535321"/>
    <w:rsid w:val="0053748E"/>
    <w:rsid w:val="005374C9"/>
    <w:rsid w:val="00540D85"/>
    <w:rsid w:val="00541281"/>
    <w:rsid w:val="005427F4"/>
    <w:rsid w:val="005457F6"/>
    <w:rsid w:val="00546D12"/>
    <w:rsid w:val="00547CDD"/>
    <w:rsid w:val="005502F4"/>
    <w:rsid w:val="00551A9A"/>
    <w:rsid w:val="005524F7"/>
    <w:rsid w:val="00552537"/>
    <w:rsid w:val="005538B2"/>
    <w:rsid w:val="00554135"/>
    <w:rsid w:val="00563FBB"/>
    <w:rsid w:val="00564242"/>
    <w:rsid w:val="00564D2C"/>
    <w:rsid w:val="005659EA"/>
    <w:rsid w:val="00566EDD"/>
    <w:rsid w:val="00573118"/>
    <w:rsid w:val="00573415"/>
    <w:rsid w:val="005749CB"/>
    <w:rsid w:val="0057607E"/>
    <w:rsid w:val="00576551"/>
    <w:rsid w:val="00577793"/>
    <w:rsid w:val="00581024"/>
    <w:rsid w:val="00582E0F"/>
    <w:rsid w:val="00585519"/>
    <w:rsid w:val="0058796C"/>
    <w:rsid w:val="005900CE"/>
    <w:rsid w:val="00590865"/>
    <w:rsid w:val="00591621"/>
    <w:rsid w:val="00596A1C"/>
    <w:rsid w:val="005976ED"/>
    <w:rsid w:val="005A1EFB"/>
    <w:rsid w:val="005A2D88"/>
    <w:rsid w:val="005A2F36"/>
    <w:rsid w:val="005A4823"/>
    <w:rsid w:val="005A4EDB"/>
    <w:rsid w:val="005A573C"/>
    <w:rsid w:val="005A655B"/>
    <w:rsid w:val="005B05CF"/>
    <w:rsid w:val="005B26DD"/>
    <w:rsid w:val="005B600F"/>
    <w:rsid w:val="005B652C"/>
    <w:rsid w:val="005C3F50"/>
    <w:rsid w:val="005C4595"/>
    <w:rsid w:val="005D1B27"/>
    <w:rsid w:val="005D1C37"/>
    <w:rsid w:val="005D37F7"/>
    <w:rsid w:val="005D502A"/>
    <w:rsid w:val="005D7289"/>
    <w:rsid w:val="005E1C5A"/>
    <w:rsid w:val="005E2FB1"/>
    <w:rsid w:val="005E574A"/>
    <w:rsid w:val="005E6618"/>
    <w:rsid w:val="005E6DE7"/>
    <w:rsid w:val="005F0983"/>
    <w:rsid w:val="005F2014"/>
    <w:rsid w:val="005F4147"/>
    <w:rsid w:val="005F4A0D"/>
    <w:rsid w:val="005F6135"/>
    <w:rsid w:val="005F6B85"/>
    <w:rsid w:val="006003A8"/>
    <w:rsid w:val="00602917"/>
    <w:rsid w:val="006047B8"/>
    <w:rsid w:val="00606042"/>
    <w:rsid w:val="00607EF3"/>
    <w:rsid w:val="00611421"/>
    <w:rsid w:val="0061281D"/>
    <w:rsid w:val="0061565F"/>
    <w:rsid w:val="006157F6"/>
    <w:rsid w:val="00616B19"/>
    <w:rsid w:val="00617423"/>
    <w:rsid w:val="006221AA"/>
    <w:rsid w:val="00623189"/>
    <w:rsid w:val="006237D8"/>
    <w:rsid w:val="00623B10"/>
    <w:rsid w:val="00624796"/>
    <w:rsid w:val="00625487"/>
    <w:rsid w:val="0062698B"/>
    <w:rsid w:val="006270F3"/>
    <w:rsid w:val="00631C46"/>
    <w:rsid w:val="006328E7"/>
    <w:rsid w:val="006356ED"/>
    <w:rsid w:val="006359BF"/>
    <w:rsid w:val="006362C5"/>
    <w:rsid w:val="006440AB"/>
    <w:rsid w:val="00645AD4"/>
    <w:rsid w:val="00646170"/>
    <w:rsid w:val="00656025"/>
    <w:rsid w:val="00656973"/>
    <w:rsid w:val="00656EB7"/>
    <w:rsid w:val="0066061C"/>
    <w:rsid w:val="0066062A"/>
    <w:rsid w:val="00661D03"/>
    <w:rsid w:val="00662E37"/>
    <w:rsid w:val="00663185"/>
    <w:rsid w:val="006638AF"/>
    <w:rsid w:val="00663B62"/>
    <w:rsid w:val="0066421D"/>
    <w:rsid w:val="00666418"/>
    <w:rsid w:val="006701B7"/>
    <w:rsid w:val="00670369"/>
    <w:rsid w:val="00671403"/>
    <w:rsid w:val="00675CC1"/>
    <w:rsid w:val="0068121F"/>
    <w:rsid w:val="006820EF"/>
    <w:rsid w:val="006828FB"/>
    <w:rsid w:val="006846BD"/>
    <w:rsid w:val="0068484C"/>
    <w:rsid w:val="00690AD0"/>
    <w:rsid w:val="006911B1"/>
    <w:rsid w:val="006967DC"/>
    <w:rsid w:val="006A1E20"/>
    <w:rsid w:val="006A29E3"/>
    <w:rsid w:val="006A613C"/>
    <w:rsid w:val="006A6C48"/>
    <w:rsid w:val="006B49BF"/>
    <w:rsid w:val="006B582E"/>
    <w:rsid w:val="006B617C"/>
    <w:rsid w:val="006B6352"/>
    <w:rsid w:val="006C0177"/>
    <w:rsid w:val="006C0A27"/>
    <w:rsid w:val="006C51DF"/>
    <w:rsid w:val="006D0E4A"/>
    <w:rsid w:val="006D11D3"/>
    <w:rsid w:val="006D259A"/>
    <w:rsid w:val="006D2EAC"/>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0DDA"/>
    <w:rsid w:val="00715B49"/>
    <w:rsid w:val="00716E8D"/>
    <w:rsid w:val="007204EF"/>
    <w:rsid w:val="00721A92"/>
    <w:rsid w:val="007233B4"/>
    <w:rsid w:val="0072650C"/>
    <w:rsid w:val="007354EB"/>
    <w:rsid w:val="00737EBB"/>
    <w:rsid w:val="00741669"/>
    <w:rsid w:val="007439A3"/>
    <w:rsid w:val="007447A1"/>
    <w:rsid w:val="00744B63"/>
    <w:rsid w:val="0075057C"/>
    <w:rsid w:val="00750A6F"/>
    <w:rsid w:val="00751B7B"/>
    <w:rsid w:val="00752A07"/>
    <w:rsid w:val="007537C0"/>
    <w:rsid w:val="00754E4F"/>
    <w:rsid w:val="00755BA9"/>
    <w:rsid w:val="00756C7F"/>
    <w:rsid w:val="007637CF"/>
    <w:rsid w:val="007640BB"/>
    <w:rsid w:val="00764891"/>
    <w:rsid w:val="007658D3"/>
    <w:rsid w:val="00770730"/>
    <w:rsid w:val="00772769"/>
    <w:rsid w:val="00772C57"/>
    <w:rsid w:val="0077374B"/>
    <w:rsid w:val="00774E56"/>
    <w:rsid w:val="00775F5B"/>
    <w:rsid w:val="00781B45"/>
    <w:rsid w:val="00785F0B"/>
    <w:rsid w:val="00790495"/>
    <w:rsid w:val="00793393"/>
    <w:rsid w:val="007A7422"/>
    <w:rsid w:val="007B48C8"/>
    <w:rsid w:val="007B4BA9"/>
    <w:rsid w:val="007B4E38"/>
    <w:rsid w:val="007B69E0"/>
    <w:rsid w:val="007B7F9F"/>
    <w:rsid w:val="007C023C"/>
    <w:rsid w:val="007C11E8"/>
    <w:rsid w:val="007C15B6"/>
    <w:rsid w:val="007C15C9"/>
    <w:rsid w:val="007C2D0E"/>
    <w:rsid w:val="007C5A7E"/>
    <w:rsid w:val="007D08BA"/>
    <w:rsid w:val="007D7EDC"/>
    <w:rsid w:val="007E0B5B"/>
    <w:rsid w:val="007E24C2"/>
    <w:rsid w:val="007F0DBD"/>
    <w:rsid w:val="007F4785"/>
    <w:rsid w:val="007F533C"/>
    <w:rsid w:val="007F5652"/>
    <w:rsid w:val="007F5DB5"/>
    <w:rsid w:val="007F762E"/>
    <w:rsid w:val="00800C9A"/>
    <w:rsid w:val="008010B6"/>
    <w:rsid w:val="00804567"/>
    <w:rsid w:val="00806828"/>
    <w:rsid w:val="00814124"/>
    <w:rsid w:val="00816F0A"/>
    <w:rsid w:val="00816F8F"/>
    <w:rsid w:val="008171CA"/>
    <w:rsid w:val="008178BF"/>
    <w:rsid w:val="008202A3"/>
    <w:rsid w:val="008204B7"/>
    <w:rsid w:val="0082059B"/>
    <w:rsid w:val="00821412"/>
    <w:rsid w:val="00821BB8"/>
    <w:rsid w:val="00824644"/>
    <w:rsid w:val="00833647"/>
    <w:rsid w:val="00835D92"/>
    <w:rsid w:val="008423BE"/>
    <w:rsid w:val="00844D46"/>
    <w:rsid w:val="0085035A"/>
    <w:rsid w:val="008532E6"/>
    <w:rsid w:val="00853884"/>
    <w:rsid w:val="00853F32"/>
    <w:rsid w:val="00854724"/>
    <w:rsid w:val="008550C7"/>
    <w:rsid w:val="00857EAE"/>
    <w:rsid w:val="00860D39"/>
    <w:rsid w:val="008620F1"/>
    <w:rsid w:val="0086424C"/>
    <w:rsid w:val="008666E2"/>
    <w:rsid w:val="008673C3"/>
    <w:rsid w:val="00867D8E"/>
    <w:rsid w:val="0087251C"/>
    <w:rsid w:val="00872738"/>
    <w:rsid w:val="00872C16"/>
    <w:rsid w:val="008774F4"/>
    <w:rsid w:val="00880682"/>
    <w:rsid w:val="0088142B"/>
    <w:rsid w:val="008826F4"/>
    <w:rsid w:val="00883BC6"/>
    <w:rsid w:val="00884B83"/>
    <w:rsid w:val="008853B5"/>
    <w:rsid w:val="008865B4"/>
    <w:rsid w:val="00887EBE"/>
    <w:rsid w:val="00890CC8"/>
    <w:rsid w:val="00890EC4"/>
    <w:rsid w:val="00891A25"/>
    <w:rsid w:val="00892D03"/>
    <w:rsid w:val="00892D2F"/>
    <w:rsid w:val="00893EC7"/>
    <w:rsid w:val="0089586A"/>
    <w:rsid w:val="00895AF6"/>
    <w:rsid w:val="00897380"/>
    <w:rsid w:val="008A4D1C"/>
    <w:rsid w:val="008B0C2C"/>
    <w:rsid w:val="008B2A73"/>
    <w:rsid w:val="008B4D37"/>
    <w:rsid w:val="008B5610"/>
    <w:rsid w:val="008C0E3F"/>
    <w:rsid w:val="008C1223"/>
    <w:rsid w:val="008C3116"/>
    <w:rsid w:val="008D04C5"/>
    <w:rsid w:val="008D0BB2"/>
    <w:rsid w:val="008D19D8"/>
    <w:rsid w:val="008D41DD"/>
    <w:rsid w:val="008D58D4"/>
    <w:rsid w:val="008D6374"/>
    <w:rsid w:val="008E186B"/>
    <w:rsid w:val="008E51D2"/>
    <w:rsid w:val="008E76CA"/>
    <w:rsid w:val="008F1B79"/>
    <w:rsid w:val="008F366F"/>
    <w:rsid w:val="008F3E67"/>
    <w:rsid w:val="008F67A9"/>
    <w:rsid w:val="00901BA9"/>
    <w:rsid w:val="0090284B"/>
    <w:rsid w:val="009052B1"/>
    <w:rsid w:val="0090649E"/>
    <w:rsid w:val="009132A0"/>
    <w:rsid w:val="009136F3"/>
    <w:rsid w:val="00914450"/>
    <w:rsid w:val="00916601"/>
    <w:rsid w:val="00917CA4"/>
    <w:rsid w:val="00921D91"/>
    <w:rsid w:val="009222AA"/>
    <w:rsid w:val="009226BC"/>
    <w:rsid w:val="0092315B"/>
    <w:rsid w:val="00923B5F"/>
    <w:rsid w:val="009257A0"/>
    <w:rsid w:val="0092599E"/>
    <w:rsid w:val="00925B69"/>
    <w:rsid w:val="00927412"/>
    <w:rsid w:val="00932674"/>
    <w:rsid w:val="00936BD5"/>
    <w:rsid w:val="00937BBE"/>
    <w:rsid w:val="00937D9A"/>
    <w:rsid w:val="00946EF2"/>
    <w:rsid w:val="009471FF"/>
    <w:rsid w:val="00947FD3"/>
    <w:rsid w:val="00950ACB"/>
    <w:rsid w:val="00951856"/>
    <w:rsid w:val="0096433F"/>
    <w:rsid w:val="00964F85"/>
    <w:rsid w:val="00964FD6"/>
    <w:rsid w:val="009666D1"/>
    <w:rsid w:val="009668FC"/>
    <w:rsid w:val="00970428"/>
    <w:rsid w:val="0097211C"/>
    <w:rsid w:val="009732C2"/>
    <w:rsid w:val="00975E3E"/>
    <w:rsid w:val="00976D06"/>
    <w:rsid w:val="009823BF"/>
    <w:rsid w:val="00982873"/>
    <w:rsid w:val="00984946"/>
    <w:rsid w:val="009869FE"/>
    <w:rsid w:val="009902E9"/>
    <w:rsid w:val="00992238"/>
    <w:rsid w:val="009956DE"/>
    <w:rsid w:val="009979A5"/>
    <w:rsid w:val="009A0A32"/>
    <w:rsid w:val="009A3F59"/>
    <w:rsid w:val="009A5E9A"/>
    <w:rsid w:val="009B65C6"/>
    <w:rsid w:val="009B7196"/>
    <w:rsid w:val="009B7D35"/>
    <w:rsid w:val="009B7FB4"/>
    <w:rsid w:val="009C0B52"/>
    <w:rsid w:val="009C1062"/>
    <w:rsid w:val="009C12BA"/>
    <w:rsid w:val="009C4B19"/>
    <w:rsid w:val="009D0D8B"/>
    <w:rsid w:val="009D2FBD"/>
    <w:rsid w:val="009D5EEB"/>
    <w:rsid w:val="009D6F58"/>
    <w:rsid w:val="009D7B11"/>
    <w:rsid w:val="009E44F5"/>
    <w:rsid w:val="009E457C"/>
    <w:rsid w:val="009E568E"/>
    <w:rsid w:val="009F6414"/>
    <w:rsid w:val="009F6FB7"/>
    <w:rsid w:val="00A00308"/>
    <w:rsid w:val="00A0031B"/>
    <w:rsid w:val="00A01151"/>
    <w:rsid w:val="00A02464"/>
    <w:rsid w:val="00A03C6E"/>
    <w:rsid w:val="00A06A21"/>
    <w:rsid w:val="00A07CAA"/>
    <w:rsid w:val="00A130E6"/>
    <w:rsid w:val="00A1409E"/>
    <w:rsid w:val="00A1731B"/>
    <w:rsid w:val="00A2618E"/>
    <w:rsid w:val="00A27C5B"/>
    <w:rsid w:val="00A31339"/>
    <w:rsid w:val="00A319D0"/>
    <w:rsid w:val="00A33230"/>
    <w:rsid w:val="00A33BC8"/>
    <w:rsid w:val="00A33F47"/>
    <w:rsid w:val="00A35812"/>
    <w:rsid w:val="00A35B9B"/>
    <w:rsid w:val="00A401B7"/>
    <w:rsid w:val="00A403D1"/>
    <w:rsid w:val="00A44640"/>
    <w:rsid w:val="00A45617"/>
    <w:rsid w:val="00A51DE1"/>
    <w:rsid w:val="00A53D7C"/>
    <w:rsid w:val="00A54739"/>
    <w:rsid w:val="00A54D3E"/>
    <w:rsid w:val="00A56F06"/>
    <w:rsid w:val="00A5785F"/>
    <w:rsid w:val="00A60AD8"/>
    <w:rsid w:val="00A6127D"/>
    <w:rsid w:val="00A61E00"/>
    <w:rsid w:val="00A65966"/>
    <w:rsid w:val="00A70F7A"/>
    <w:rsid w:val="00A72021"/>
    <w:rsid w:val="00A75818"/>
    <w:rsid w:val="00A75E02"/>
    <w:rsid w:val="00A80260"/>
    <w:rsid w:val="00A82667"/>
    <w:rsid w:val="00A86007"/>
    <w:rsid w:val="00A906DD"/>
    <w:rsid w:val="00A919DE"/>
    <w:rsid w:val="00A91EEF"/>
    <w:rsid w:val="00A94367"/>
    <w:rsid w:val="00A944B5"/>
    <w:rsid w:val="00A95BB9"/>
    <w:rsid w:val="00A97DBB"/>
    <w:rsid w:val="00AA1736"/>
    <w:rsid w:val="00AA1A4C"/>
    <w:rsid w:val="00AA267A"/>
    <w:rsid w:val="00AA53D4"/>
    <w:rsid w:val="00AA577E"/>
    <w:rsid w:val="00AA7295"/>
    <w:rsid w:val="00AA7936"/>
    <w:rsid w:val="00AA7F69"/>
    <w:rsid w:val="00AB0366"/>
    <w:rsid w:val="00AB134A"/>
    <w:rsid w:val="00AB374B"/>
    <w:rsid w:val="00AB7D94"/>
    <w:rsid w:val="00AC330E"/>
    <w:rsid w:val="00AC4BC2"/>
    <w:rsid w:val="00AC507B"/>
    <w:rsid w:val="00AC58A1"/>
    <w:rsid w:val="00AC6991"/>
    <w:rsid w:val="00AD2A3B"/>
    <w:rsid w:val="00AD2A64"/>
    <w:rsid w:val="00AD3CCC"/>
    <w:rsid w:val="00AD3CD5"/>
    <w:rsid w:val="00AD5495"/>
    <w:rsid w:val="00AE0B15"/>
    <w:rsid w:val="00AE0F7C"/>
    <w:rsid w:val="00AE206C"/>
    <w:rsid w:val="00AE314D"/>
    <w:rsid w:val="00AE31EB"/>
    <w:rsid w:val="00AE3905"/>
    <w:rsid w:val="00AE3D11"/>
    <w:rsid w:val="00AE3D25"/>
    <w:rsid w:val="00AE70F5"/>
    <w:rsid w:val="00AF048F"/>
    <w:rsid w:val="00AF28CB"/>
    <w:rsid w:val="00AF2D03"/>
    <w:rsid w:val="00AF34F6"/>
    <w:rsid w:val="00AF59D6"/>
    <w:rsid w:val="00AF6914"/>
    <w:rsid w:val="00B00B73"/>
    <w:rsid w:val="00B01A20"/>
    <w:rsid w:val="00B02518"/>
    <w:rsid w:val="00B02908"/>
    <w:rsid w:val="00B0377B"/>
    <w:rsid w:val="00B0471A"/>
    <w:rsid w:val="00B04D4F"/>
    <w:rsid w:val="00B0573C"/>
    <w:rsid w:val="00B0640F"/>
    <w:rsid w:val="00B175B1"/>
    <w:rsid w:val="00B22718"/>
    <w:rsid w:val="00B26771"/>
    <w:rsid w:val="00B26B46"/>
    <w:rsid w:val="00B27681"/>
    <w:rsid w:val="00B30E6B"/>
    <w:rsid w:val="00B32D56"/>
    <w:rsid w:val="00B344CC"/>
    <w:rsid w:val="00B348AF"/>
    <w:rsid w:val="00B40E61"/>
    <w:rsid w:val="00B41A22"/>
    <w:rsid w:val="00B47ED2"/>
    <w:rsid w:val="00B522C1"/>
    <w:rsid w:val="00B5774B"/>
    <w:rsid w:val="00B66A96"/>
    <w:rsid w:val="00B675F0"/>
    <w:rsid w:val="00B7019C"/>
    <w:rsid w:val="00B7477B"/>
    <w:rsid w:val="00B76A04"/>
    <w:rsid w:val="00B814CE"/>
    <w:rsid w:val="00B81D4C"/>
    <w:rsid w:val="00B8233E"/>
    <w:rsid w:val="00B8520B"/>
    <w:rsid w:val="00B8623E"/>
    <w:rsid w:val="00B86269"/>
    <w:rsid w:val="00B93125"/>
    <w:rsid w:val="00B95043"/>
    <w:rsid w:val="00B9574A"/>
    <w:rsid w:val="00B95E8D"/>
    <w:rsid w:val="00B96383"/>
    <w:rsid w:val="00B96E85"/>
    <w:rsid w:val="00BA1B08"/>
    <w:rsid w:val="00BA3650"/>
    <w:rsid w:val="00BA3BC4"/>
    <w:rsid w:val="00BA40A9"/>
    <w:rsid w:val="00BA4221"/>
    <w:rsid w:val="00BB0E18"/>
    <w:rsid w:val="00BB1DFE"/>
    <w:rsid w:val="00BB6DAA"/>
    <w:rsid w:val="00BB7333"/>
    <w:rsid w:val="00BC0AA9"/>
    <w:rsid w:val="00BC2564"/>
    <w:rsid w:val="00BC2AD2"/>
    <w:rsid w:val="00BC4A20"/>
    <w:rsid w:val="00BC661D"/>
    <w:rsid w:val="00BD03D6"/>
    <w:rsid w:val="00BD584B"/>
    <w:rsid w:val="00BD659B"/>
    <w:rsid w:val="00BE065F"/>
    <w:rsid w:val="00BE2B60"/>
    <w:rsid w:val="00BE2C96"/>
    <w:rsid w:val="00BE33A3"/>
    <w:rsid w:val="00BE792D"/>
    <w:rsid w:val="00BF024C"/>
    <w:rsid w:val="00BF036E"/>
    <w:rsid w:val="00BF188E"/>
    <w:rsid w:val="00BF2470"/>
    <w:rsid w:val="00BF270D"/>
    <w:rsid w:val="00BF3FEA"/>
    <w:rsid w:val="00C01DB2"/>
    <w:rsid w:val="00C03B15"/>
    <w:rsid w:val="00C03C80"/>
    <w:rsid w:val="00C06004"/>
    <w:rsid w:val="00C0733C"/>
    <w:rsid w:val="00C07374"/>
    <w:rsid w:val="00C10B2A"/>
    <w:rsid w:val="00C13816"/>
    <w:rsid w:val="00C173BB"/>
    <w:rsid w:val="00C21BE8"/>
    <w:rsid w:val="00C23E04"/>
    <w:rsid w:val="00C244CB"/>
    <w:rsid w:val="00C260B5"/>
    <w:rsid w:val="00C2644A"/>
    <w:rsid w:val="00C26B1C"/>
    <w:rsid w:val="00C27E6D"/>
    <w:rsid w:val="00C30D33"/>
    <w:rsid w:val="00C33837"/>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07AD"/>
    <w:rsid w:val="00CA63DE"/>
    <w:rsid w:val="00CA7B69"/>
    <w:rsid w:val="00CB2428"/>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58E"/>
    <w:rsid w:val="00D22998"/>
    <w:rsid w:val="00D256C1"/>
    <w:rsid w:val="00D25D23"/>
    <w:rsid w:val="00D279CB"/>
    <w:rsid w:val="00D27C0B"/>
    <w:rsid w:val="00D318E8"/>
    <w:rsid w:val="00D331E3"/>
    <w:rsid w:val="00D36179"/>
    <w:rsid w:val="00D36DF9"/>
    <w:rsid w:val="00D3721D"/>
    <w:rsid w:val="00D40F5C"/>
    <w:rsid w:val="00D44222"/>
    <w:rsid w:val="00D47EAE"/>
    <w:rsid w:val="00D5182B"/>
    <w:rsid w:val="00D52BC6"/>
    <w:rsid w:val="00D535B8"/>
    <w:rsid w:val="00D542B6"/>
    <w:rsid w:val="00D546B3"/>
    <w:rsid w:val="00D54700"/>
    <w:rsid w:val="00D54F56"/>
    <w:rsid w:val="00D57B23"/>
    <w:rsid w:val="00D63F22"/>
    <w:rsid w:val="00D65239"/>
    <w:rsid w:val="00D66BC8"/>
    <w:rsid w:val="00D72A01"/>
    <w:rsid w:val="00D72ABD"/>
    <w:rsid w:val="00D734FE"/>
    <w:rsid w:val="00D7568C"/>
    <w:rsid w:val="00D75D50"/>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0EAE"/>
    <w:rsid w:val="00DB249C"/>
    <w:rsid w:val="00DB44BA"/>
    <w:rsid w:val="00DC0CBC"/>
    <w:rsid w:val="00DC1043"/>
    <w:rsid w:val="00DC11CF"/>
    <w:rsid w:val="00DC166F"/>
    <w:rsid w:val="00DC3B0B"/>
    <w:rsid w:val="00DC3E31"/>
    <w:rsid w:val="00DC4635"/>
    <w:rsid w:val="00DC5C69"/>
    <w:rsid w:val="00DC7549"/>
    <w:rsid w:val="00DC7F6F"/>
    <w:rsid w:val="00DD09FC"/>
    <w:rsid w:val="00DD11C0"/>
    <w:rsid w:val="00DD447B"/>
    <w:rsid w:val="00DD5A22"/>
    <w:rsid w:val="00DD61D3"/>
    <w:rsid w:val="00DD682A"/>
    <w:rsid w:val="00DE1159"/>
    <w:rsid w:val="00DE1EF2"/>
    <w:rsid w:val="00DE4AE7"/>
    <w:rsid w:val="00DE640D"/>
    <w:rsid w:val="00DF13AD"/>
    <w:rsid w:val="00DF3CC6"/>
    <w:rsid w:val="00DF54AF"/>
    <w:rsid w:val="00DF6FD2"/>
    <w:rsid w:val="00DF738C"/>
    <w:rsid w:val="00E00871"/>
    <w:rsid w:val="00E040BB"/>
    <w:rsid w:val="00E041A3"/>
    <w:rsid w:val="00E06208"/>
    <w:rsid w:val="00E146C5"/>
    <w:rsid w:val="00E1692B"/>
    <w:rsid w:val="00E20BA5"/>
    <w:rsid w:val="00E2180A"/>
    <w:rsid w:val="00E32707"/>
    <w:rsid w:val="00E329D1"/>
    <w:rsid w:val="00E32DD2"/>
    <w:rsid w:val="00E35E4C"/>
    <w:rsid w:val="00E36AC7"/>
    <w:rsid w:val="00E37599"/>
    <w:rsid w:val="00E4245B"/>
    <w:rsid w:val="00E44094"/>
    <w:rsid w:val="00E45584"/>
    <w:rsid w:val="00E45B6E"/>
    <w:rsid w:val="00E46D5A"/>
    <w:rsid w:val="00E47F36"/>
    <w:rsid w:val="00E528EB"/>
    <w:rsid w:val="00E52E75"/>
    <w:rsid w:val="00E552BA"/>
    <w:rsid w:val="00E55F43"/>
    <w:rsid w:val="00E561E1"/>
    <w:rsid w:val="00E56863"/>
    <w:rsid w:val="00E571A8"/>
    <w:rsid w:val="00E60D8A"/>
    <w:rsid w:val="00E610A8"/>
    <w:rsid w:val="00E623CF"/>
    <w:rsid w:val="00E630EB"/>
    <w:rsid w:val="00E6409A"/>
    <w:rsid w:val="00E659E3"/>
    <w:rsid w:val="00E661EE"/>
    <w:rsid w:val="00E66734"/>
    <w:rsid w:val="00E704CE"/>
    <w:rsid w:val="00E70D9A"/>
    <w:rsid w:val="00E72CCC"/>
    <w:rsid w:val="00E72DFF"/>
    <w:rsid w:val="00E76DDE"/>
    <w:rsid w:val="00E76EBE"/>
    <w:rsid w:val="00E778DA"/>
    <w:rsid w:val="00E816B0"/>
    <w:rsid w:val="00E83040"/>
    <w:rsid w:val="00E83173"/>
    <w:rsid w:val="00E83BD3"/>
    <w:rsid w:val="00E85CAF"/>
    <w:rsid w:val="00E8740B"/>
    <w:rsid w:val="00E973F5"/>
    <w:rsid w:val="00EA1047"/>
    <w:rsid w:val="00EA3AF9"/>
    <w:rsid w:val="00EA3B3A"/>
    <w:rsid w:val="00EA48AA"/>
    <w:rsid w:val="00EA56A5"/>
    <w:rsid w:val="00EA5D0B"/>
    <w:rsid w:val="00EA6BED"/>
    <w:rsid w:val="00EB08FD"/>
    <w:rsid w:val="00EB1C56"/>
    <w:rsid w:val="00EB510D"/>
    <w:rsid w:val="00EC4E12"/>
    <w:rsid w:val="00EC4F84"/>
    <w:rsid w:val="00EC5644"/>
    <w:rsid w:val="00EC5D94"/>
    <w:rsid w:val="00ED1D30"/>
    <w:rsid w:val="00ED71AB"/>
    <w:rsid w:val="00EE141E"/>
    <w:rsid w:val="00EE5E08"/>
    <w:rsid w:val="00EE5ECA"/>
    <w:rsid w:val="00EF3370"/>
    <w:rsid w:val="00EF69E7"/>
    <w:rsid w:val="00EF6BC2"/>
    <w:rsid w:val="00EF79A9"/>
    <w:rsid w:val="00F0101E"/>
    <w:rsid w:val="00F1058F"/>
    <w:rsid w:val="00F10813"/>
    <w:rsid w:val="00F12BB2"/>
    <w:rsid w:val="00F12E28"/>
    <w:rsid w:val="00F14019"/>
    <w:rsid w:val="00F14CE8"/>
    <w:rsid w:val="00F2606B"/>
    <w:rsid w:val="00F271EA"/>
    <w:rsid w:val="00F30EB0"/>
    <w:rsid w:val="00F31B9B"/>
    <w:rsid w:val="00F324B2"/>
    <w:rsid w:val="00F33E0B"/>
    <w:rsid w:val="00F34BAF"/>
    <w:rsid w:val="00F44CE8"/>
    <w:rsid w:val="00F46752"/>
    <w:rsid w:val="00F46FF8"/>
    <w:rsid w:val="00F537BE"/>
    <w:rsid w:val="00F60B3E"/>
    <w:rsid w:val="00F60FF4"/>
    <w:rsid w:val="00F611C7"/>
    <w:rsid w:val="00F63088"/>
    <w:rsid w:val="00F6738C"/>
    <w:rsid w:val="00F679DA"/>
    <w:rsid w:val="00F8015D"/>
    <w:rsid w:val="00F82F0B"/>
    <w:rsid w:val="00F834BB"/>
    <w:rsid w:val="00F8692F"/>
    <w:rsid w:val="00F86DB7"/>
    <w:rsid w:val="00F8754C"/>
    <w:rsid w:val="00F87DD9"/>
    <w:rsid w:val="00F90F00"/>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C6A2F"/>
    <w:rsid w:val="00FD2C8A"/>
    <w:rsid w:val="00FE19BE"/>
    <w:rsid w:val="00FF2390"/>
    <w:rsid w:val="00FF2DB2"/>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2658B8F"/>
  <w15:docId w15:val="{DFA971C5-AE3D-4904-B309-6488B18F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281"/>
    <w:pPr>
      <w:keepLines/>
      <w:spacing w:after="120" w:line="252" w:lineRule="auto"/>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7"/>
      </w:numPr>
    </w:pPr>
  </w:style>
  <w:style w:type="paragraph" w:styleId="ListNumber5">
    <w:name w:val="List Number 5"/>
    <w:basedOn w:val="Normal"/>
    <w:uiPriority w:val="99"/>
    <w:semiHidden/>
    <w:rsid w:val="009A5E9A"/>
    <w:pPr>
      <w:numPr>
        <w:ilvl w:val="4"/>
        <w:numId w:val="7"/>
      </w:numPr>
    </w:pPr>
  </w:style>
  <w:style w:type="paragraph" w:styleId="ListBullet">
    <w:name w:val="List Bullet"/>
    <w:basedOn w:val="Normal"/>
    <w:uiPriority w:val="99"/>
    <w:semiHidden/>
    <w:rsid w:val="009A5E9A"/>
    <w:pPr>
      <w:numPr>
        <w:numId w:val="2"/>
      </w:numPr>
    </w:pPr>
  </w:style>
  <w:style w:type="paragraph" w:styleId="ListNumber2">
    <w:name w:val="List Number 2"/>
    <w:basedOn w:val="Normal"/>
    <w:uiPriority w:val="99"/>
    <w:semiHidden/>
    <w:rsid w:val="009A5E9A"/>
    <w:pPr>
      <w:numPr>
        <w:ilvl w:val="1"/>
        <w:numId w:val="7"/>
      </w:numPr>
    </w:pPr>
  </w:style>
  <w:style w:type="paragraph" w:styleId="ListNumber3">
    <w:name w:val="List Number 3"/>
    <w:basedOn w:val="Normal"/>
    <w:uiPriority w:val="99"/>
    <w:semiHidden/>
    <w:rsid w:val="009A5E9A"/>
    <w:pPr>
      <w:numPr>
        <w:ilvl w:val="2"/>
        <w:numId w:val="7"/>
      </w:numPr>
    </w:pPr>
  </w:style>
  <w:style w:type="paragraph" w:styleId="ListNumber4">
    <w:name w:val="List Number 4"/>
    <w:basedOn w:val="Normal"/>
    <w:uiPriority w:val="99"/>
    <w:semiHidden/>
    <w:rsid w:val="009A5E9A"/>
    <w:pPr>
      <w:numPr>
        <w:ilvl w:val="3"/>
        <w:numId w:val="7"/>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A70F7A"/>
    <w:pPr>
      <w:ind w:left="576" w:hanging="576"/>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A70F7A"/>
    <w:pPr>
      <w:ind w:left="1152" w:hanging="576"/>
    </w:pPr>
  </w:style>
  <w:style w:type="paragraph" w:styleId="List3">
    <w:name w:val="List 3"/>
    <w:basedOn w:val="Normal"/>
    <w:uiPriority w:val="1"/>
    <w:qFormat/>
    <w:rsid w:val="00A70F7A"/>
    <w:pPr>
      <w:ind w:left="1728" w:hanging="576"/>
    </w:pPr>
  </w:style>
  <w:style w:type="paragraph" w:styleId="List4">
    <w:name w:val="List 4"/>
    <w:basedOn w:val="Normal"/>
    <w:uiPriority w:val="1"/>
    <w:qFormat/>
    <w:rsid w:val="00A70F7A"/>
    <w:pPr>
      <w:ind w:left="2304" w:hanging="576"/>
    </w:pPr>
  </w:style>
  <w:style w:type="paragraph" w:styleId="List5">
    <w:name w:val="List 5"/>
    <w:basedOn w:val="Normal"/>
    <w:uiPriority w:val="1"/>
    <w:qFormat/>
    <w:rsid w:val="00A70F7A"/>
    <w:pPr>
      <w:ind w:left="2880" w:hanging="576"/>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17375A"/>
    <w:pPr>
      <w:spacing w:after="40"/>
      <w:contextualSpacing/>
      <w:jc w:val="center"/>
    </w:pPr>
    <w:rPr>
      <w:rFonts w:asciiTheme="minorHAnsi" w:hAnsiTheme="minorHAnsi"/>
      <w:kern w:val="12"/>
      <w:sz w:val="20"/>
    </w:rPr>
  </w:style>
  <w:style w:type="character" w:customStyle="1" w:styleId="TabletextChar">
    <w:name w:val="Table text Char"/>
    <w:basedOn w:val="DefaultParagraphFont"/>
    <w:link w:val="Tabletext"/>
    <w:rsid w:val="0017375A"/>
    <w:rPr>
      <w:rFonts w:asciiTheme="minorHAnsi" w:hAnsiTheme="minorHAnsi"/>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1"/>
      </w:numPr>
      <w:contextualSpacing/>
    </w:pPr>
  </w:style>
  <w:style w:type="character" w:customStyle="1" w:styleId="BulletsCompactChar">
    <w:name w:val="Bullets Compact Char"/>
    <w:basedOn w:val="DefaultParagraphFont"/>
    <w:link w:val="BulletsCompact"/>
    <w:rsid w:val="009A5E9A"/>
    <w:rPr>
      <w:rFonts w:ascii="Lucida Sans" w:hAnsi="Lucida Sans"/>
    </w:rPr>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
      </w:numPr>
      <w:contextualSpacing/>
    </w:pPr>
  </w:style>
  <w:style w:type="paragraph" w:styleId="ListBullet3">
    <w:name w:val="List Bullet 3"/>
    <w:basedOn w:val="Normal"/>
    <w:uiPriority w:val="99"/>
    <w:semiHidden/>
    <w:unhideWhenUsed/>
    <w:rsid w:val="009A5E9A"/>
    <w:pPr>
      <w:numPr>
        <w:numId w:val="4"/>
      </w:numPr>
      <w:contextualSpacing/>
    </w:pPr>
  </w:style>
  <w:style w:type="paragraph" w:styleId="ListBullet4">
    <w:name w:val="List Bullet 4"/>
    <w:basedOn w:val="Normal"/>
    <w:uiPriority w:val="99"/>
    <w:semiHidden/>
    <w:unhideWhenUsed/>
    <w:rsid w:val="009A5E9A"/>
    <w:pPr>
      <w:numPr>
        <w:numId w:val="5"/>
      </w:numPr>
      <w:contextualSpacing/>
    </w:pPr>
  </w:style>
  <w:style w:type="paragraph" w:styleId="ListBullet5">
    <w:name w:val="List Bullet 5"/>
    <w:basedOn w:val="Normal"/>
    <w:uiPriority w:val="99"/>
    <w:semiHidden/>
    <w:unhideWhenUsed/>
    <w:rsid w:val="009A5E9A"/>
    <w:pPr>
      <w:numPr>
        <w:numId w:val="6"/>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footer" Target="footer8.xml"/><Relationship Id="rId42" Type="http://schemas.openxmlformats.org/officeDocument/2006/relationships/footer" Target="footer25.xml"/><Relationship Id="rId47" Type="http://schemas.openxmlformats.org/officeDocument/2006/relationships/footer" Target="footer30.xml"/><Relationship Id="rId63" Type="http://schemas.openxmlformats.org/officeDocument/2006/relationships/footer" Target="footer46.xml"/><Relationship Id="rId68" Type="http://schemas.openxmlformats.org/officeDocument/2006/relationships/footer" Target="footer50.xml"/><Relationship Id="rId16" Type="http://schemas.openxmlformats.org/officeDocument/2006/relationships/footer" Target="footer4.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3" Type="http://schemas.openxmlformats.org/officeDocument/2006/relationships/footer" Target="footer36.xml"/><Relationship Id="rId58" Type="http://schemas.openxmlformats.org/officeDocument/2006/relationships/footer" Target="footer41.xml"/><Relationship Id="rId66" Type="http://schemas.openxmlformats.org/officeDocument/2006/relationships/footer" Target="footer49.xml"/><Relationship Id="rId74" Type="http://schemas.openxmlformats.org/officeDocument/2006/relationships/footer" Target="footer55.xml"/><Relationship Id="rId79"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footer" Target="footer44.xml"/><Relationship Id="rId19" Type="http://schemas.openxmlformats.org/officeDocument/2006/relationships/footer" Target="footer6.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oleObject" Target="embeddings/oleObject1.bin"/><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6.xml"/><Relationship Id="rId48" Type="http://schemas.openxmlformats.org/officeDocument/2006/relationships/footer" Target="footer31.xml"/><Relationship Id="rId56" Type="http://schemas.openxmlformats.org/officeDocument/2006/relationships/footer" Target="footer39.xml"/><Relationship Id="rId64" Type="http://schemas.openxmlformats.org/officeDocument/2006/relationships/footer" Target="footer47.xml"/><Relationship Id="rId69" Type="http://schemas.openxmlformats.org/officeDocument/2006/relationships/footer" Target="footer51.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34.xml"/><Relationship Id="rId72" Type="http://schemas.openxmlformats.org/officeDocument/2006/relationships/footer" Target="footer54.xml"/><Relationship Id="rId80"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footer" Target="footer29.xml"/><Relationship Id="rId59" Type="http://schemas.openxmlformats.org/officeDocument/2006/relationships/footer" Target="footer42.xml"/><Relationship Id="rId67" Type="http://schemas.openxmlformats.org/officeDocument/2006/relationships/image" Target="media/image5.emf"/><Relationship Id="rId20" Type="http://schemas.openxmlformats.org/officeDocument/2006/relationships/footer" Target="footer7.xml"/><Relationship Id="rId41" Type="http://schemas.openxmlformats.org/officeDocument/2006/relationships/footer" Target="footer24.xml"/><Relationship Id="rId54" Type="http://schemas.openxmlformats.org/officeDocument/2006/relationships/footer" Target="footer37.xml"/><Relationship Id="rId62" Type="http://schemas.openxmlformats.org/officeDocument/2006/relationships/footer" Target="footer45.xml"/><Relationship Id="rId70" Type="http://schemas.openxmlformats.org/officeDocument/2006/relationships/footer" Target="footer5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image" Target="media/image4.wmf"/><Relationship Id="rId36" Type="http://schemas.openxmlformats.org/officeDocument/2006/relationships/footer" Target="footer19.xml"/><Relationship Id="rId49" Type="http://schemas.openxmlformats.org/officeDocument/2006/relationships/footer" Target="footer32.xml"/><Relationship Id="rId57" Type="http://schemas.openxmlformats.org/officeDocument/2006/relationships/footer" Target="footer40.xml"/><Relationship Id="rId10" Type="http://schemas.openxmlformats.org/officeDocument/2006/relationships/hyperlink" Target="https://osha.oregon.gov/" TargetMode="External"/><Relationship Id="rId31" Type="http://schemas.openxmlformats.org/officeDocument/2006/relationships/footer" Target="footer14.xml"/><Relationship Id="rId44" Type="http://schemas.openxmlformats.org/officeDocument/2006/relationships/footer" Target="footer27.xml"/><Relationship Id="rId52" Type="http://schemas.openxmlformats.org/officeDocument/2006/relationships/footer" Target="footer35.xml"/><Relationship Id="rId60" Type="http://schemas.openxmlformats.org/officeDocument/2006/relationships/footer" Target="footer43.xml"/><Relationship Id="rId65" Type="http://schemas.openxmlformats.org/officeDocument/2006/relationships/footer" Target="footer48.xml"/><Relationship Id="rId73" Type="http://schemas.openxmlformats.org/officeDocument/2006/relationships/header" Target="header4.xml"/><Relationship Id="rId78"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footer" Target="footer22.xml"/><Relationship Id="rId34" Type="http://schemas.openxmlformats.org/officeDocument/2006/relationships/footer" Target="footer17.xml"/><Relationship Id="rId50" Type="http://schemas.openxmlformats.org/officeDocument/2006/relationships/footer" Target="footer33.xml"/><Relationship Id="rId55" Type="http://schemas.openxmlformats.org/officeDocument/2006/relationships/footer" Target="footer38.xm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footer" Target="footer53.xml"/><Relationship Id="rId2" Type="http://schemas.openxmlformats.org/officeDocument/2006/relationships/numbering" Target="numbering.xml"/><Relationship Id="rId2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9\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121C98A2474CF7988E495A4F7C31CD"/>
        <w:category>
          <w:name w:val="General"/>
          <w:gallery w:val="placeholder"/>
        </w:category>
        <w:types>
          <w:type w:val="bbPlcHdr"/>
        </w:types>
        <w:behaviors>
          <w:behavior w:val="content"/>
        </w:behaviors>
        <w:guid w:val="{88552F39-0615-421D-AFCB-7F13B632D8D2}"/>
      </w:docPartPr>
      <w:docPartBody>
        <w:p w:rsidR="00985481" w:rsidRDefault="00985481">
          <w:pPr>
            <w:pStyle w:val="0D121C98A2474CF7988E495A4F7C31CD"/>
          </w:pPr>
          <w:r w:rsidRPr="00B40F01">
            <w:rPr>
              <w:rStyle w:val="PlaceholderText"/>
            </w:rPr>
            <w:t>[Subject]</w:t>
          </w:r>
        </w:p>
      </w:docPartBody>
    </w:docPart>
    <w:docPart>
      <w:docPartPr>
        <w:name w:val="146FAA3C79344A8386286E12DF0790EC"/>
        <w:category>
          <w:name w:val="General"/>
          <w:gallery w:val="placeholder"/>
        </w:category>
        <w:types>
          <w:type w:val="bbPlcHdr"/>
        </w:types>
        <w:behaviors>
          <w:behavior w:val="content"/>
        </w:behaviors>
        <w:guid w:val="{8CA57AA1-4C03-40CD-BEBE-49945CCF5991}"/>
      </w:docPartPr>
      <w:docPartBody>
        <w:p w:rsidR="00985481" w:rsidRDefault="00985481">
          <w:pPr>
            <w:pStyle w:val="146FAA3C79344A8386286E12DF0790EC"/>
          </w:pPr>
          <w:r w:rsidRPr="00575648">
            <w:rPr>
              <w:rStyle w:val="PlaceholderText"/>
              <w:rFonts w:eastAsiaTheme="majorEastAsia"/>
            </w:rPr>
            <w:t>Choose an item.</w:t>
          </w:r>
        </w:p>
      </w:docPartBody>
    </w:docPart>
    <w:docPart>
      <w:docPartPr>
        <w:name w:val="864F4D935C3E44508114626144345ADF"/>
        <w:category>
          <w:name w:val="General"/>
          <w:gallery w:val="placeholder"/>
        </w:category>
        <w:types>
          <w:type w:val="bbPlcHdr"/>
        </w:types>
        <w:behaviors>
          <w:behavior w:val="content"/>
        </w:behaviors>
        <w:guid w:val="{18E13AC7-1DF6-4162-85E2-CDC29000E977}"/>
      </w:docPartPr>
      <w:docPartBody>
        <w:p w:rsidR="00985481" w:rsidRDefault="00985481">
          <w:pPr>
            <w:pStyle w:val="864F4D935C3E44508114626144345ADF"/>
          </w:pPr>
          <w:r w:rsidRPr="00B40F01">
            <w:rPr>
              <w:rStyle w:val="PlaceholderText"/>
            </w:rPr>
            <w:t>[Title]</w:t>
          </w:r>
        </w:p>
      </w:docPartBody>
    </w:docPart>
    <w:docPart>
      <w:docPartPr>
        <w:name w:val="5EFEDD58AD1A4F05AE2B67EDF03A2AA7"/>
        <w:category>
          <w:name w:val="General"/>
          <w:gallery w:val="placeholder"/>
        </w:category>
        <w:types>
          <w:type w:val="bbPlcHdr"/>
        </w:types>
        <w:behaviors>
          <w:behavior w:val="content"/>
        </w:behaviors>
        <w:guid w:val="{812C1B30-23B2-49A1-AF24-8156C3180F51}"/>
      </w:docPartPr>
      <w:docPartBody>
        <w:p w:rsidR="00985481" w:rsidRDefault="00985481">
          <w:pPr>
            <w:pStyle w:val="5EFEDD58AD1A4F05AE2B67EDF03A2AA7"/>
          </w:pPr>
          <w:r w:rsidRPr="00505672">
            <w:rPr>
              <w:rStyle w:val="PlaceholderText"/>
            </w:rPr>
            <w:t>[Keywords]</w:t>
          </w:r>
        </w:p>
      </w:docPartBody>
    </w:docPart>
    <w:docPart>
      <w:docPartPr>
        <w:name w:val="89AB124EF97344BD880ACC4275D6F6A4"/>
        <w:category>
          <w:name w:val="General"/>
          <w:gallery w:val="placeholder"/>
        </w:category>
        <w:types>
          <w:type w:val="bbPlcHdr"/>
        </w:types>
        <w:behaviors>
          <w:behavior w:val="content"/>
        </w:behaviors>
        <w:guid w:val="{809272B0-1477-402E-A44D-3BB699831253}"/>
      </w:docPartPr>
      <w:docPartBody>
        <w:p w:rsidR="00985481" w:rsidRDefault="00985481">
          <w:pPr>
            <w:pStyle w:val="89AB124EF97344BD880ACC4275D6F6A4"/>
          </w:pPr>
          <w:r w:rsidRPr="000202CD">
            <w:rPr>
              <w:sz w:val="28"/>
            </w:rPr>
            <w:t>Administrative Order 1-2015</w:t>
          </w:r>
        </w:p>
      </w:docPartBody>
    </w:docPart>
    <w:docPart>
      <w:docPartPr>
        <w:name w:val="C8958FC1305E413190976D0F86212E16"/>
        <w:category>
          <w:name w:val="General"/>
          <w:gallery w:val="placeholder"/>
        </w:category>
        <w:types>
          <w:type w:val="bbPlcHdr"/>
        </w:types>
        <w:behaviors>
          <w:behavior w:val="content"/>
        </w:behaviors>
        <w:guid w:val="{7B817284-0D93-4393-A35E-AD1590988D49}"/>
      </w:docPartPr>
      <w:docPartBody>
        <w:p w:rsidR="00B26CCA" w:rsidRDefault="00B26CCA" w:rsidP="00B26CCA">
          <w:pPr>
            <w:pStyle w:val="C8958FC1305E413190976D0F86212E16"/>
          </w:pPr>
          <w:r w:rsidRPr="000202CD">
            <w:rPr>
              <w:sz w:val="28"/>
            </w:rPr>
            <w:t>Administrative Order 1-2015</w:t>
          </w:r>
        </w:p>
      </w:docPartBody>
    </w:docPart>
    <w:docPart>
      <w:docPartPr>
        <w:name w:val="5FF19836D4B44A9BB2C2F1E01BD7A2AC"/>
        <w:category>
          <w:name w:val="General"/>
          <w:gallery w:val="placeholder"/>
        </w:category>
        <w:types>
          <w:type w:val="bbPlcHdr"/>
        </w:types>
        <w:behaviors>
          <w:behavior w:val="content"/>
        </w:behaviors>
        <w:guid w:val="{70D593E3-998C-44EF-9900-7834ACBDDB02}"/>
      </w:docPartPr>
      <w:docPartBody>
        <w:p w:rsidR="00B26CCA" w:rsidRDefault="00B26CCA" w:rsidP="00B26CCA">
          <w:pPr>
            <w:pStyle w:val="5FF19836D4B44A9BB2C2F1E01BD7A2AC"/>
          </w:pPr>
          <w:r w:rsidRPr="000202CD">
            <w:rPr>
              <w:sz w:val="28"/>
            </w:rPr>
            <w:t>Administrative Order 1-2015</w:t>
          </w:r>
        </w:p>
      </w:docPartBody>
    </w:docPart>
    <w:docPart>
      <w:docPartPr>
        <w:name w:val="8D60913075464F01AE2D07DAD31EFBE6"/>
        <w:category>
          <w:name w:val="General"/>
          <w:gallery w:val="placeholder"/>
        </w:category>
        <w:types>
          <w:type w:val="bbPlcHdr"/>
        </w:types>
        <w:behaviors>
          <w:behavior w:val="content"/>
        </w:behaviors>
        <w:guid w:val="{F98C7C91-3C56-42BB-8C81-9FCB88E675FA}"/>
      </w:docPartPr>
      <w:docPartBody>
        <w:p w:rsidR="00B26CCA" w:rsidRDefault="00B26CCA" w:rsidP="00B26CCA">
          <w:pPr>
            <w:pStyle w:val="8D60913075464F01AE2D07DAD31EFBE6"/>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81"/>
    <w:rsid w:val="0004041F"/>
    <w:rsid w:val="00332B33"/>
    <w:rsid w:val="003869F2"/>
    <w:rsid w:val="0059757D"/>
    <w:rsid w:val="006E28A4"/>
    <w:rsid w:val="008931EA"/>
    <w:rsid w:val="00985481"/>
    <w:rsid w:val="00B26CCA"/>
    <w:rsid w:val="00C7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481"/>
    <w:rPr>
      <w:color w:val="808080"/>
    </w:rPr>
  </w:style>
  <w:style w:type="paragraph" w:customStyle="1" w:styleId="0D121C98A2474CF7988E495A4F7C31CD">
    <w:name w:val="0D121C98A2474CF7988E495A4F7C31CD"/>
  </w:style>
  <w:style w:type="paragraph" w:customStyle="1" w:styleId="146FAA3C79344A8386286E12DF0790EC">
    <w:name w:val="146FAA3C79344A8386286E12DF0790EC"/>
  </w:style>
  <w:style w:type="paragraph" w:customStyle="1" w:styleId="864F4D935C3E44508114626144345ADF">
    <w:name w:val="864F4D935C3E44508114626144345ADF"/>
  </w:style>
  <w:style w:type="paragraph" w:customStyle="1" w:styleId="5EFEDD58AD1A4F05AE2B67EDF03A2AA7">
    <w:name w:val="5EFEDD58AD1A4F05AE2B67EDF03A2AA7"/>
  </w:style>
  <w:style w:type="paragraph" w:customStyle="1" w:styleId="89AB124EF97344BD880ACC4275D6F6A4">
    <w:name w:val="89AB124EF97344BD880ACC4275D6F6A4"/>
  </w:style>
  <w:style w:type="paragraph" w:customStyle="1" w:styleId="85C8FF95E6DB40019DD3B4EF8020ED2D">
    <w:name w:val="85C8FF95E6DB40019DD3B4EF8020ED2D"/>
  </w:style>
  <w:style w:type="paragraph" w:customStyle="1" w:styleId="C607E1749C3C4FDD92A287E70BD414CE">
    <w:name w:val="C607E1749C3C4FDD92A287E70BD414CE"/>
  </w:style>
  <w:style w:type="paragraph" w:customStyle="1" w:styleId="864567D9BFEB4E199887D366B4448EAB">
    <w:name w:val="864567D9BFEB4E199887D366B4448EAB"/>
  </w:style>
  <w:style w:type="paragraph" w:customStyle="1" w:styleId="1E1021E53AD34EC5BA8836376F3F7836">
    <w:name w:val="1E1021E53AD34EC5BA8836376F3F7836"/>
    <w:rsid w:val="00985481"/>
  </w:style>
  <w:style w:type="paragraph" w:customStyle="1" w:styleId="618CBAC6A179473EB3E15404B9F8D650">
    <w:name w:val="618CBAC6A179473EB3E15404B9F8D650"/>
    <w:rsid w:val="00985481"/>
  </w:style>
  <w:style w:type="paragraph" w:customStyle="1" w:styleId="842179318C524039A513A6A3581EF37A">
    <w:name w:val="842179318C524039A513A6A3581EF37A"/>
    <w:rsid w:val="00985481"/>
  </w:style>
  <w:style w:type="paragraph" w:customStyle="1" w:styleId="C704D2F5F90444A391B2B7852C5CB4A4">
    <w:name w:val="C704D2F5F90444A391B2B7852C5CB4A4"/>
    <w:rsid w:val="0004041F"/>
  </w:style>
  <w:style w:type="paragraph" w:customStyle="1" w:styleId="F35D0CB598884B149FFFA422D4B9DA76">
    <w:name w:val="F35D0CB598884B149FFFA422D4B9DA76"/>
    <w:rsid w:val="0004041F"/>
  </w:style>
  <w:style w:type="paragraph" w:customStyle="1" w:styleId="1222B499153A4D46AC401B2F9E7BEBFA">
    <w:name w:val="1222B499153A4D46AC401B2F9E7BEBFA"/>
    <w:rsid w:val="0004041F"/>
  </w:style>
  <w:style w:type="paragraph" w:customStyle="1" w:styleId="C8958FC1305E413190976D0F86212E16">
    <w:name w:val="C8958FC1305E413190976D0F86212E16"/>
    <w:rsid w:val="00B26CCA"/>
  </w:style>
  <w:style w:type="paragraph" w:customStyle="1" w:styleId="5FF19836D4B44A9BB2C2F1E01BD7A2AC">
    <w:name w:val="5FF19836D4B44A9BB2C2F1E01BD7A2AC"/>
    <w:rsid w:val="00B26CCA"/>
  </w:style>
  <w:style w:type="paragraph" w:customStyle="1" w:styleId="8D60913075464F01AE2D07DAD31EFBE6">
    <w:name w:val="8D60913075464F01AE2D07DAD31EFBE6"/>
    <w:rsid w:val="00B26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AR437">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1B5CE0-5D66-4A32-BCA3-FC7C9D096CF0}">
  <ds:schemaRefs>
    <ds:schemaRef ds:uri="http://schemas.openxmlformats.org/officeDocument/2006/bibliography"/>
  </ds:schemaRefs>
</ds:datastoreItem>
</file>

<file path=customXml/itemProps2.xml><?xml version="1.0" encoding="utf-8"?>
<ds:datastoreItem xmlns:ds="http://schemas.openxmlformats.org/officeDocument/2006/customXml" ds:itemID="{F8AF30ED-2C15-4077-A147-E56AB439FD78}"/>
</file>

<file path=customXml/itemProps3.xml><?xml version="1.0" encoding="utf-8"?>
<ds:datastoreItem xmlns:ds="http://schemas.openxmlformats.org/officeDocument/2006/customXml" ds:itemID="{5FC6A620-3D8F-4632-9AC6-0B429DC45B19}"/>
</file>

<file path=customXml/itemProps4.xml><?xml version="1.0" encoding="utf-8"?>
<ds:datastoreItem xmlns:ds="http://schemas.openxmlformats.org/officeDocument/2006/customXml" ds:itemID="{EF8B219A-9ED6-4170-A894-D8F8BC18C41A}"/>
</file>

<file path=docProps/app.xml><?xml version="1.0" encoding="utf-8"?>
<Properties xmlns="http://schemas.openxmlformats.org/officeDocument/2006/extended-properties" xmlns:vt="http://schemas.openxmlformats.org/officeDocument/2006/docPropsVTypes">
  <Template>OAR437.dotx</Template>
  <TotalTime>98</TotalTime>
  <Pages>9</Pages>
  <Words>20240</Words>
  <Characters>115371</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Chemicals/Toxins</vt:lpstr>
    </vt:vector>
  </TitlesOfParts>
  <Company>Oregon Occupational Safety and Health Division</Company>
  <LinksUpToDate>false</LinksUpToDate>
  <CharactersWithSpaces>135341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Chemicals/Toxins</dc:title>
  <dc:subject>Division 4</dc:subject>
  <dc:creator>Tawnya Swanson</dc:creator>
  <cp:keywords>Z</cp:keywords>
  <dc:description>4-2022</dc:description>
  <cp:lastModifiedBy>Tawnya Swanson</cp:lastModifiedBy>
  <cp:revision>4</cp:revision>
  <cp:lastPrinted>2022-10-25T18:20:00Z</cp:lastPrinted>
  <dcterms:created xsi:type="dcterms:W3CDTF">2022-10-25T18:12:00Z</dcterms:created>
  <dcterms:modified xsi:type="dcterms:W3CDTF">2022-10-25T19:52:00Z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3" name="Inactive">
    <vt:bool>false</vt:bool>
  </property>
  <property fmtid="{D5CDD505-2E9C-101B-9397-08002B2CF9AE}" pid="5" name="WordVersion">
    <vt:lpwstr>, </vt:lpwstr>
  </property>
  <property fmtid="{D5CDD505-2E9C-101B-9397-08002B2CF9AE}" pid="7" name="RuleType">
    <vt:lpwstr>   </vt:lpwstr>
  </property>
</Properties>
</file>